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115" w:type="dxa"/>
          <w:right w:w="115" w:type="dxa"/>
        </w:tblCellMar>
        <w:tblLook w:val="0000" w:firstRow="0" w:lastRow="0" w:firstColumn="0" w:lastColumn="0" w:noHBand="0" w:noVBand="0"/>
      </w:tblPr>
      <w:tblGrid>
        <w:gridCol w:w="2819"/>
        <w:gridCol w:w="2322"/>
        <w:gridCol w:w="5163"/>
        <w:gridCol w:w="6"/>
      </w:tblGrid>
      <w:tr w:rsidR="00672E0F" w:rsidTr="006E0FFD">
        <w:tc>
          <w:tcPr>
            <w:tcW w:w="1367" w:type="pct"/>
          </w:tcPr>
          <w:p w:rsidR="00672E0F" w:rsidRPr="0085261D" w:rsidRDefault="00672E0F" w:rsidP="006E0FFD">
            <w:pPr>
              <w:keepNext/>
              <w:keepLines/>
              <w:jc w:val="right"/>
              <w:rPr>
                <w:rFonts w:ascii="Arial" w:hAnsi="Arial" w:cs="Arial"/>
              </w:rPr>
            </w:pPr>
          </w:p>
        </w:tc>
        <w:tc>
          <w:tcPr>
            <w:tcW w:w="3633" w:type="pct"/>
            <w:gridSpan w:val="3"/>
          </w:tcPr>
          <w:p w:rsidR="00672E0F" w:rsidRDefault="00672E0F" w:rsidP="006E0FFD">
            <w:pPr>
              <w:keepNext/>
              <w:keepLines/>
              <w:numPr>
                <w:ilvl w:val="0"/>
                <w:numId w:val="1"/>
              </w:numPr>
              <w:snapToGrid w:val="0"/>
              <w:rPr>
                <w:b/>
                <w:bCs/>
                <w:sz w:val="72"/>
              </w:rPr>
            </w:pPr>
            <w:r>
              <w:rPr>
                <w:b/>
                <w:bCs/>
                <w:sz w:val="72"/>
              </w:rPr>
              <w:t>1</w:t>
            </w:r>
            <w:r w:rsidR="003F55F7">
              <w:rPr>
                <w:b/>
                <w:bCs/>
                <w:sz w:val="72"/>
              </w:rPr>
              <w:t>1</w:t>
            </w:r>
          </w:p>
          <w:p w:rsidR="00672E0F" w:rsidRPr="008B2C66" w:rsidRDefault="00672E0F" w:rsidP="006E0FFD">
            <w:pPr>
              <w:keepNext/>
              <w:keepLines/>
              <w:rPr>
                <w:rFonts w:ascii="Arial" w:hAnsi="Arial" w:cs="Arial"/>
                <w:b/>
                <w:bCs/>
              </w:rPr>
            </w:pPr>
          </w:p>
        </w:tc>
      </w:tr>
      <w:tr w:rsidR="00672E0F" w:rsidTr="006E0FFD">
        <w:tc>
          <w:tcPr>
            <w:tcW w:w="1367" w:type="pct"/>
          </w:tcPr>
          <w:p w:rsidR="00672E0F" w:rsidRPr="0085261D" w:rsidRDefault="00672E0F" w:rsidP="006E0FFD">
            <w:pPr>
              <w:keepNext/>
              <w:keepLines/>
              <w:jc w:val="right"/>
              <w:rPr>
                <w:rFonts w:ascii="Arial" w:hAnsi="Arial" w:cs="Arial"/>
                <w:b/>
                <w:bCs/>
              </w:rPr>
            </w:pPr>
          </w:p>
        </w:tc>
        <w:tc>
          <w:tcPr>
            <w:tcW w:w="3633" w:type="pct"/>
            <w:gridSpan w:val="3"/>
          </w:tcPr>
          <w:p w:rsidR="003F55F7" w:rsidRDefault="003F55F7" w:rsidP="006E0FFD">
            <w:pPr>
              <w:keepNext/>
              <w:keepLines/>
              <w:rPr>
                <w:rFonts w:ascii="Arial" w:hAnsi="Arial" w:cs="Arial"/>
                <w:b/>
                <w:bCs/>
                <w:sz w:val="36"/>
              </w:rPr>
            </w:pPr>
            <w:r>
              <w:rPr>
                <w:rFonts w:ascii="Arial" w:hAnsi="Arial" w:cs="Arial"/>
                <w:b/>
                <w:bCs/>
                <w:sz w:val="36"/>
              </w:rPr>
              <w:t>Migration And Immigration:</w:t>
            </w:r>
          </w:p>
          <w:p w:rsidR="00672E0F" w:rsidRPr="003357D9" w:rsidRDefault="003F55F7" w:rsidP="006E0FFD">
            <w:pPr>
              <w:keepNext/>
              <w:keepLines/>
              <w:contextualSpacing/>
              <w:rPr>
                <w:rFonts w:ascii="Arial" w:hAnsi="Arial" w:cs="Arial"/>
                <w:b/>
                <w:sz w:val="28"/>
                <w:szCs w:val="28"/>
              </w:rPr>
            </w:pPr>
            <w:r>
              <w:rPr>
                <w:rFonts w:ascii="Arial" w:hAnsi="Arial" w:cs="Arial"/>
                <w:b/>
                <w:sz w:val="28"/>
                <w:szCs w:val="28"/>
              </w:rPr>
              <w:t>Legal And Illegal Human Rights</w:t>
            </w:r>
          </w:p>
          <w:p w:rsidR="00672E0F" w:rsidRPr="00342F74" w:rsidRDefault="00672E0F" w:rsidP="006E0FFD">
            <w:pPr>
              <w:keepNext/>
              <w:keepLines/>
              <w:rPr>
                <w:rFonts w:ascii="Arial" w:hAnsi="Arial" w:cs="Arial"/>
                <w:b/>
                <w:bCs/>
                <w:sz w:val="32"/>
                <w:szCs w:val="32"/>
              </w:rPr>
            </w:pPr>
            <w:r w:rsidRPr="00342F74">
              <w:rPr>
                <w:rFonts w:ascii="Arial" w:hAnsi="Arial" w:cs="Arial"/>
                <w:b/>
                <w:bCs/>
                <w:sz w:val="32"/>
                <w:szCs w:val="32"/>
              </w:rPr>
              <w:t xml:space="preserve"> </w:t>
            </w:r>
          </w:p>
        </w:tc>
      </w:tr>
      <w:tr w:rsidR="00672E0F" w:rsidTr="006E0FFD">
        <w:tc>
          <w:tcPr>
            <w:tcW w:w="1367" w:type="pct"/>
          </w:tcPr>
          <w:p w:rsidR="00672E0F" w:rsidRPr="003C450E" w:rsidRDefault="00672E0F" w:rsidP="006E0FFD">
            <w:pPr>
              <w:pStyle w:val="Heading5"/>
              <w:keepLines/>
              <w:rPr>
                <w:rFonts w:ascii="Arial" w:hAnsi="Arial" w:cs="Arial"/>
                <w:bCs/>
                <w:sz w:val="28"/>
                <w:szCs w:val="24"/>
              </w:rPr>
            </w:pPr>
            <w:r w:rsidRPr="003C450E">
              <w:rPr>
                <w:rFonts w:ascii="Arial" w:hAnsi="Arial" w:cs="Arial"/>
                <w:bCs/>
                <w:sz w:val="28"/>
                <w:szCs w:val="24"/>
              </w:rPr>
              <w:t>What’s the Point?</w:t>
            </w:r>
          </w:p>
        </w:tc>
        <w:tc>
          <w:tcPr>
            <w:tcW w:w="3633" w:type="pct"/>
            <w:gridSpan w:val="3"/>
          </w:tcPr>
          <w:p w:rsidR="00672E0F" w:rsidRDefault="00D55C10" w:rsidP="006E0FFD">
            <w:pPr>
              <w:keepNext/>
              <w:keepLines/>
            </w:pPr>
            <w:r w:rsidRPr="00D55C10">
              <w:t xml:space="preserve">Immigration is not just an American problem. The crisis of immigration is world-wide and as such concerns the world-wide Church. God tells us that how we deal with immigrants, legal or otherwise bears upon us as a nation (c.f. scriptures below). </w:t>
            </w:r>
            <w:r w:rsidR="000650F5">
              <w:t xml:space="preserve">War, famine, oppression and other such moral evils create entire generations of displaced peoples. How we think about the migrant, the immigrant, and the displaced should be very similar. </w:t>
            </w:r>
            <w:r w:rsidRPr="00D55C10">
              <w:t>We are all pilgrims.</w:t>
            </w:r>
          </w:p>
          <w:p w:rsidR="00672E0F" w:rsidRDefault="00672E0F" w:rsidP="006E0FFD">
            <w:pPr>
              <w:keepNext/>
              <w:keepLines/>
              <w:snapToGrid w:val="0"/>
            </w:pPr>
          </w:p>
        </w:tc>
      </w:tr>
      <w:tr w:rsidR="00672E0F" w:rsidTr="006E0FFD">
        <w:tc>
          <w:tcPr>
            <w:tcW w:w="1367" w:type="pct"/>
          </w:tcPr>
          <w:p w:rsidR="00672E0F" w:rsidRPr="0085261D" w:rsidRDefault="00672E0F" w:rsidP="006E0FFD">
            <w:pPr>
              <w:keepNext/>
              <w:keepLines/>
              <w:jc w:val="right"/>
              <w:rPr>
                <w:rFonts w:ascii="Arial" w:hAnsi="Arial" w:cs="Arial"/>
                <w:b/>
                <w:bCs/>
                <w:sz w:val="28"/>
              </w:rPr>
            </w:pPr>
            <w:r w:rsidRPr="0085261D">
              <w:rPr>
                <w:rFonts w:ascii="Arial" w:hAnsi="Arial" w:cs="Arial"/>
                <w:b/>
                <w:bCs/>
                <w:sz w:val="28"/>
              </w:rPr>
              <w:t xml:space="preserve">Background </w:t>
            </w:r>
            <w:r w:rsidRPr="00CB1983">
              <w:rPr>
                <w:rFonts w:ascii="Arial" w:hAnsi="Arial" w:cs="Arial"/>
                <w:b/>
                <w:bCs/>
                <w:sz w:val="28"/>
              </w:rPr>
              <w:t>Information</w:t>
            </w:r>
          </w:p>
        </w:tc>
        <w:tc>
          <w:tcPr>
            <w:tcW w:w="3633" w:type="pct"/>
            <w:gridSpan w:val="3"/>
          </w:tcPr>
          <w:p w:rsidR="00672E0F" w:rsidRPr="003C450E" w:rsidRDefault="00672E0F" w:rsidP="006E0FFD">
            <w:pPr>
              <w:pStyle w:val="Header"/>
              <w:keepNext/>
              <w:keepLines/>
              <w:tabs>
                <w:tab w:val="left" w:pos="720"/>
              </w:tabs>
              <w:snapToGrid w:val="0"/>
              <w:rPr>
                <w:b/>
                <w:bCs/>
                <w:i/>
                <w:iCs/>
                <w:szCs w:val="24"/>
              </w:rPr>
            </w:pPr>
            <w:r w:rsidRPr="003C450E">
              <w:rPr>
                <w:b/>
                <w:bCs/>
                <w:i/>
                <w:iCs/>
                <w:szCs w:val="24"/>
              </w:rPr>
              <w:t>Reference</w:t>
            </w:r>
          </w:p>
          <w:p w:rsidR="00D55C10" w:rsidRDefault="00D55C10" w:rsidP="006E0FFD">
            <w:pPr>
              <w:pStyle w:val="Header"/>
              <w:keepNext/>
              <w:keepLines/>
              <w:numPr>
                <w:ilvl w:val="0"/>
                <w:numId w:val="3"/>
              </w:numPr>
              <w:tabs>
                <w:tab w:val="clear" w:pos="4320"/>
                <w:tab w:val="clear" w:pos="8640"/>
              </w:tabs>
              <w:jc w:val="left"/>
              <w:rPr>
                <w:i/>
                <w:iCs/>
              </w:rPr>
            </w:pPr>
            <w:r w:rsidRPr="00D55C10">
              <w:rPr>
                <w:b/>
                <w:i/>
                <w:iCs/>
              </w:rPr>
              <w:t>CCC</w:t>
            </w:r>
            <w:r>
              <w:rPr>
                <w:i/>
                <w:iCs/>
              </w:rPr>
              <w:t>: ¶</w:t>
            </w:r>
            <w:r>
              <w:t xml:space="preserve"> </w:t>
            </w:r>
            <w:r>
              <w:rPr>
                <w:i/>
                <w:iCs/>
              </w:rPr>
              <w:t>2241, 2433</w:t>
            </w:r>
          </w:p>
          <w:p w:rsidR="00672E0F" w:rsidRPr="0065239C" w:rsidRDefault="00D55C10" w:rsidP="006E0FFD">
            <w:pPr>
              <w:pStyle w:val="Header"/>
              <w:keepNext/>
              <w:keepLines/>
              <w:numPr>
                <w:ilvl w:val="0"/>
                <w:numId w:val="3"/>
              </w:numPr>
              <w:tabs>
                <w:tab w:val="clear" w:pos="4320"/>
                <w:tab w:val="clear" w:pos="8640"/>
              </w:tabs>
              <w:jc w:val="left"/>
              <w:rPr>
                <w:iCs/>
              </w:rPr>
            </w:pPr>
            <w:r w:rsidRPr="00D55C10">
              <w:rPr>
                <w:b/>
              </w:rPr>
              <w:t>NAB</w:t>
            </w:r>
            <w:r>
              <w:t xml:space="preserve"> :</w:t>
            </w:r>
            <w:r w:rsidR="00002DD3">
              <w:t xml:space="preserve"> </w:t>
            </w:r>
            <w:r w:rsidR="00482B08" w:rsidRPr="00482B08">
              <w:rPr>
                <w:bCs/>
                <w:i/>
              </w:rPr>
              <w:t xml:space="preserve">:  Ex 23:9; </w:t>
            </w:r>
            <w:proofErr w:type="spellStart"/>
            <w:r w:rsidR="00482B08" w:rsidRPr="00482B08">
              <w:rPr>
                <w:bCs/>
                <w:i/>
              </w:rPr>
              <w:t>Deut</w:t>
            </w:r>
            <w:proofErr w:type="spellEnd"/>
            <w:r w:rsidR="00482B08" w:rsidRPr="00482B08">
              <w:rPr>
                <w:bCs/>
                <w:i/>
              </w:rPr>
              <w:t xml:space="preserve"> 10:17-19, 24:14-15, 26:5-13; Lev 19 (esp. 33-34); </w:t>
            </w:r>
            <w:proofErr w:type="spellStart"/>
            <w:r w:rsidR="00482B08" w:rsidRPr="00482B08">
              <w:rPr>
                <w:bCs/>
                <w:i/>
              </w:rPr>
              <w:t>Tobit</w:t>
            </w:r>
            <w:proofErr w:type="spellEnd"/>
            <w:r w:rsidR="00482B08" w:rsidRPr="00482B08">
              <w:rPr>
                <w:bCs/>
                <w:i/>
              </w:rPr>
              <w:t xml:space="preserve"> 4: 7-8; </w:t>
            </w:r>
            <w:proofErr w:type="spellStart"/>
            <w:r w:rsidR="00482B08" w:rsidRPr="00482B08">
              <w:rPr>
                <w:bCs/>
                <w:i/>
              </w:rPr>
              <w:t>Prov</w:t>
            </w:r>
            <w:proofErr w:type="spellEnd"/>
            <w:r w:rsidR="00482B08" w:rsidRPr="00482B08">
              <w:rPr>
                <w:bCs/>
                <w:i/>
              </w:rPr>
              <w:t xml:space="preserve"> 31: 8-9; Mt 2:1-23, 25: 35-40</w:t>
            </w:r>
          </w:p>
          <w:p w:rsidR="00672E0F" w:rsidRPr="0065239C" w:rsidRDefault="00672E0F" w:rsidP="006E0FFD">
            <w:pPr>
              <w:pStyle w:val="Header"/>
              <w:keepNext/>
              <w:keepLines/>
              <w:tabs>
                <w:tab w:val="clear" w:pos="4320"/>
                <w:tab w:val="clear" w:pos="8640"/>
              </w:tabs>
              <w:ind w:left="720" w:firstLine="0"/>
              <w:jc w:val="left"/>
              <w:rPr>
                <w:iCs/>
              </w:rPr>
            </w:pPr>
          </w:p>
          <w:p w:rsidR="00644288" w:rsidRDefault="00D55C10" w:rsidP="006E0FFD">
            <w:pPr>
              <w:pStyle w:val="BodyTextIndent"/>
              <w:keepNext/>
              <w:keepLines/>
              <w:spacing w:after="0"/>
              <w:ind w:left="0"/>
              <w:rPr>
                <w:bCs/>
              </w:rPr>
            </w:pPr>
            <w:r>
              <w:rPr>
                <w:bCs/>
              </w:rPr>
              <w:t xml:space="preserve">What a difference just a few years make! When we introduced this topic into the curriculum, migrant workers were a standard in the farming communities around us. Now our ranks swell with </w:t>
            </w:r>
            <w:r w:rsidR="00912C49">
              <w:rPr>
                <w:bCs/>
              </w:rPr>
              <w:t>immigrants</w:t>
            </w:r>
            <w:r>
              <w:rPr>
                <w:bCs/>
              </w:rPr>
              <w:t xml:space="preserve"> and several states have passed laws restricting immigration and the rights of </w:t>
            </w:r>
            <w:r w:rsidR="00912C49">
              <w:rPr>
                <w:bCs/>
              </w:rPr>
              <w:t>even citizens</w:t>
            </w:r>
            <w:r>
              <w:rPr>
                <w:bCs/>
              </w:rPr>
              <w:t xml:space="preserve"> who look ‘suspicious’ or different. Alabama passed the most restrictive laws in the country and while some aspects have not held up in court</w:t>
            </w:r>
            <w:r w:rsidR="00912C49">
              <w:rPr>
                <w:bCs/>
              </w:rPr>
              <w:t>,</w:t>
            </w:r>
            <w:r>
              <w:rPr>
                <w:bCs/>
              </w:rPr>
              <w:t xml:space="preserve"> many have. </w:t>
            </w:r>
            <w:r w:rsidR="00644288" w:rsidRPr="00644288">
              <w:t xml:space="preserve">Representative </w:t>
            </w:r>
            <w:proofErr w:type="spellStart"/>
            <w:r w:rsidR="00644288" w:rsidRPr="00644288">
              <w:t>Micky</w:t>
            </w:r>
            <w:proofErr w:type="spellEnd"/>
            <w:r w:rsidR="00644288" w:rsidRPr="00644288">
              <w:t xml:space="preserve"> </w:t>
            </w:r>
            <w:proofErr w:type="spellStart"/>
            <w:r w:rsidR="00644288" w:rsidRPr="00644288">
              <w:t>Hammon</w:t>
            </w:r>
            <w:proofErr w:type="spellEnd"/>
            <w:r w:rsidR="00644288">
              <w:t>, the</w:t>
            </w:r>
            <w:r w:rsidR="00644288">
              <w:rPr>
                <w:bCs/>
              </w:rPr>
              <w:t xml:space="preserve"> </w:t>
            </w:r>
            <w:r>
              <w:rPr>
                <w:bCs/>
              </w:rPr>
              <w:t xml:space="preserve">legislator </w:t>
            </w:r>
            <w:r w:rsidR="00644288">
              <w:rPr>
                <w:bCs/>
              </w:rPr>
              <w:t xml:space="preserve">partially </w:t>
            </w:r>
            <w:r>
              <w:rPr>
                <w:bCs/>
              </w:rPr>
              <w:t xml:space="preserve">responsible for the language of the law called </w:t>
            </w:r>
          </w:p>
          <w:p w:rsidR="00D55C10" w:rsidRPr="008D3BAB" w:rsidRDefault="00644288" w:rsidP="002C3366">
            <w:pPr>
              <w:pStyle w:val="BodyTextIndent"/>
              <w:keepLines/>
              <w:spacing w:after="0"/>
              <w:ind w:left="288" w:right="288"/>
              <w:rPr>
                <w:b/>
                <w:bCs/>
              </w:rPr>
            </w:pPr>
            <w:r w:rsidRPr="00644288">
              <w:t>“</w:t>
            </w:r>
            <w:r w:rsidRPr="00644288">
              <w:rPr>
                <w:i/>
              </w:rPr>
              <w:t>Today’s ruling…nothing short of a great victory for the State of Alabama and for those who support the rule of law. Many of the law’s most vocal critics, including the Obama Justice Department, the ACLU and other liberal extremists, were simply proven wrong today.</w:t>
            </w:r>
            <w:r w:rsidR="00002DD3">
              <w:rPr>
                <w:i/>
              </w:rPr>
              <w:t xml:space="preserve"> </w:t>
            </w:r>
            <w:r w:rsidRPr="00644288">
              <w:rPr>
                <w:i/>
              </w:rPr>
              <w:t>We are quickly learning that once you cut through the rhetoric of those who seek to protect illegal immigrants, there are no facts to support their outlandish claims against this statute</w:t>
            </w:r>
            <w:r w:rsidRPr="00644288">
              <w:t xml:space="preserve">.” </w:t>
            </w:r>
            <w:r w:rsidR="008D3BAB">
              <w:t>(</w:t>
            </w:r>
            <w:r w:rsidR="008D3BAB" w:rsidRPr="008D3BAB">
              <w:rPr>
                <w:i/>
              </w:rPr>
              <w:t>The Huntsville Times</w:t>
            </w:r>
            <w:r w:rsidR="008D3BAB" w:rsidRPr="008D3BAB">
              <w:t xml:space="preserve">, </w:t>
            </w:r>
            <w:r w:rsidR="008D3BAB" w:rsidRPr="008D3BAB">
              <w:rPr>
                <w:bCs/>
              </w:rPr>
              <w:t>September 28, 2011</w:t>
            </w:r>
            <w:r w:rsidR="008D3BAB">
              <w:t>)</w:t>
            </w:r>
          </w:p>
          <w:p w:rsidR="00644288" w:rsidRDefault="00644288" w:rsidP="006E0FFD">
            <w:pPr>
              <w:pStyle w:val="BodyTextIndent"/>
              <w:keepNext/>
              <w:keepLines/>
              <w:spacing w:after="0"/>
              <w:ind w:left="0"/>
              <w:rPr>
                <w:bCs/>
              </w:rPr>
            </w:pPr>
            <w:r>
              <w:rPr>
                <w:bCs/>
              </w:rPr>
              <w:t>Of course the irony</w:t>
            </w:r>
            <w:r w:rsidR="00353A79">
              <w:rPr>
                <w:bCs/>
              </w:rPr>
              <w:t xml:space="preserve"> for us</w:t>
            </w:r>
            <w:r>
              <w:rPr>
                <w:bCs/>
              </w:rPr>
              <w:t xml:space="preserve"> being that the </w:t>
            </w:r>
            <w:r w:rsidR="0025766A">
              <w:rPr>
                <w:bCs/>
              </w:rPr>
              <w:t xml:space="preserve">Catholic </w:t>
            </w:r>
            <w:r>
              <w:rPr>
                <w:bCs/>
              </w:rPr>
              <w:t>bishops</w:t>
            </w:r>
            <w:r w:rsidR="00912C49">
              <w:rPr>
                <w:bCs/>
              </w:rPr>
              <w:t xml:space="preserve">, Baker and </w:t>
            </w:r>
            <w:proofErr w:type="spellStart"/>
            <w:r w:rsidR="00912C49">
              <w:rPr>
                <w:bCs/>
              </w:rPr>
              <w:t>Rodi</w:t>
            </w:r>
            <w:proofErr w:type="spellEnd"/>
            <w:r w:rsidR="00482B08">
              <w:rPr>
                <w:bCs/>
              </w:rPr>
              <w:t xml:space="preserve"> </w:t>
            </w:r>
            <w:r w:rsidR="00482B08">
              <w:rPr>
                <w:bCs/>
              </w:rPr>
              <w:t>of Alabama</w:t>
            </w:r>
            <w:r w:rsidR="00912C49">
              <w:rPr>
                <w:bCs/>
              </w:rPr>
              <w:t>,</w:t>
            </w:r>
            <w:r>
              <w:rPr>
                <w:bCs/>
              </w:rPr>
              <w:t xml:space="preserve"> were some of </w:t>
            </w:r>
            <w:r w:rsidR="008D3BAB">
              <w:rPr>
                <w:bCs/>
              </w:rPr>
              <w:t>the primary</w:t>
            </w:r>
            <w:r>
              <w:rPr>
                <w:bCs/>
              </w:rPr>
              <w:t xml:space="preserve"> outspoken “</w:t>
            </w:r>
            <w:r w:rsidRPr="00644288">
              <w:rPr>
                <w:i/>
              </w:rPr>
              <w:t>liberal extremists</w:t>
            </w:r>
            <w:r>
              <w:rPr>
                <w:bCs/>
              </w:rPr>
              <w:t>” who opposed the law</w:t>
            </w:r>
            <w:r w:rsidR="00912C49">
              <w:rPr>
                <w:bCs/>
              </w:rPr>
              <w:t xml:space="preserve"> to “</w:t>
            </w:r>
            <w:r w:rsidR="00912C49" w:rsidRPr="00912C49">
              <w:rPr>
                <w:i/>
              </w:rPr>
              <w:t>protect illegal immigrants</w:t>
            </w:r>
            <w:r w:rsidR="00912C49">
              <w:t>”</w:t>
            </w:r>
            <w:r w:rsidR="00916F5B">
              <w:t xml:space="preserve"> with their “</w:t>
            </w:r>
            <w:r w:rsidR="00916F5B" w:rsidRPr="00644288">
              <w:rPr>
                <w:i/>
              </w:rPr>
              <w:t>outlandish claims against this statute</w:t>
            </w:r>
            <w:r w:rsidR="00916F5B">
              <w:t>”</w:t>
            </w:r>
            <w:r w:rsidR="00E67738">
              <w:t xml:space="preserve"> by bringing suit against the State.</w:t>
            </w:r>
            <w:r>
              <w:rPr>
                <w:bCs/>
              </w:rPr>
              <w:t xml:space="preserve"> But why? What does the Church have to do with the political and economic problems of Alabama?</w:t>
            </w:r>
          </w:p>
          <w:p w:rsidR="00D55C10" w:rsidRDefault="00E67738" w:rsidP="006E0FFD">
            <w:pPr>
              <w:pStyle w:val="BodyTextIndent"/>
              <w:keepNext/>
              <w:keepLines/>
              <w:spacing w:after="0"/>
              <w:ind w:left="0"/>
            </w:pPr>
            <w:r>
              <w:rPr>
                <w:bCs/>
              </w:rPr>
              <w:t>The answer is s</w:t>
            </w:r>
            <w:r w:rsidR="00644288">
              <w:rPr>
                <w:bCs/>
              </w:rPr>
              <w:t xml:space="preserve">imple. </w:t>
            </w:r>
            <w:r w:rsidR="00D55C10">
              <w:rPr>
                <w:bCs/>
              </w:rPr>
              <w:t>The Bible is full of references to ‘the alien’</w:t>
            </w:r>
            <w:r w:rsidR="00D55C10">
              <w:t>. Of the images within Scripture the one of the visitor, the alien</w:t>
            </w:r>
            <w:r>
              <w:t>,</w:t>
            </w:r>
            <w:r w:rsidR="00D55C10">
              <w:t xml:space="preserve"> is one of the most striking</w:t>
            </w:r>
            <w:r w:rsidR="00644288">
              <w:t xml:space="preserve"> because it is a self-identification</w:t>
            </w:r>
            <w:r w:rsidR="00D55C10">
              <w:t>. The Hebrews were aliens. They were aliens in Egypt; they were aliens in the Holy Land; they were aliens in Babylon.</w:t>
            </w:r>
            <w:r w:rsidR="00353A79">
              <w:t xml:space="preserve"> We continue that tradition and thinking. We are the “</w:t>
            </w:r>
            <w:r w:rsidR="00353A79" w:rsidRPr="00353A79">
              <w:rPr>
                <w:i/>
              </w:rPr>
              <w:t>pilgrim Church on earth</w:t>
            </w:r>
            <w:r w:rsidR="00353A79">
              <w:t>,” (EP 3).</w:t>
            </w:r>
          </w:p>
          <w:p w:rsidR="00D55C10" w:rsidRDefault="00D55C10" w:rsidP="006E0FFD">
            <w:pPr>
              <w:pStyle w:val="BodyTextIndent"/>
              <w:keepNext/>
              <w:keepLines/>
              <w:spacing w:after="0"/>
              <w:ind w:left="0"/>
            </w:pPr>
            <w:r>
              <w:lastRenderedPageBreak/>
              <w:t>When God gave the Holy Land to Israel he told them they were but tenants, aliens upon it (</w:t>
            </w:r>
            <w:r w:rsidRPr="00D02F3A">
              <w:rPr>
                <w:i/>
              </w:rPr>
              <w:t>Lev</w:t>
            </w:r>
            <w:r>
              <w:t xml:space="preserve"> 25:23), codifying this within the </w:t>
            </w:r>
            <w:r w:rsidR="00353A79">
              <w:t>‘</w:t>
            </w:r>
            <w:r>
              <w:t>Year of Jubilee</w:t>
            </w:r>
            <w:r w:rsidR="00353A79">
              <w:t>’</w:t>
            </w:r>
            <w:r>
              <w:t xml:space="preserve">, </w:t>
            </w:r>
            <w:r w:rsidR="00E67738">
              <w:t>proclaiming and celebrating</w:t>
            </w:r>
            <w:r>
              <w:t xml:space="preserve"> it within the Passover service. We are seen as just passing through (</w:t>
            </w:r>
            <w:r w:rsidRPr="00D02F3A">
              <w:rPr>
                <w:i/>
              </w:rPr>
              <w:t>1Pt</w:t>
            </w:r>
            <w:r>
              <w:t xml:space="preserve"> 2:11), that this journey of life is but a wandering in the desert. Even </w:t>
            </w:r>
            <w:bookmarkStart w:id="0" w:name="50009058"/>
            <w:r w:rsidR="00E67738">
              <w:t>“</w:t>
            </w:r>
            <w:r w:rsidR="00E67738" w:rsidRPr="00E67738">
              <w:rPr>
                <w:i/>
              </w:rPr>
              <w:t>the Son of Man has nowhere to rest his head</w:t>
            </w:r>
            <w:r w:rsidR="00E67738" w:rsidRPr="00E67738">
              <w:t>.</w:t>
            </w:r>
            <w:bookmarkEnd w:id="0"/>
            <w:r w:rsidR="00E67738">
              <w:t>” (</w:t>
            </w:r>
            <w:r w:rsidR="00E67738" w:rsidRPr="00E67738">
              <w:rPr>
                <w:i/>
              </w:rPr>
              <w:t>Lk</w:t>
            </w:r>
            <w:r w:rsidR="00E67738">
              <w:t xml:space="preserve"> 9:58)</w:t>
            </w:r>
            <w:r>
              <w:t xml:space="preserve"> </w:t>
            </w:r>
            <w:r w:rsidR="00E67738">
              <w:t xml:space="preserve">All the more so are </w:t>
            </w:r>
            <w:r>
              <w:t>we merely ‘resident aliens’ here in the United States (</w:t>
            </w:r>
            <w:r w:rsidRPr="000E46C2">
              <w:rPr>
                <w:i/>
              </w:rPr>
              <w:t>CCC</w:t>
            </w:r>
            <w:r>
              <w:t xml:space="preserve"> 2240).</w:t>
            </w:r>
          </w:p>
          <w:p w:rsidR="00D55C10" w:rsidRDefault="00D55C10" w:rsidP="00482B08">
            <w:pPr>
              <w:pStyle w:val="BodyTextIndent"/>
              <w:keepNext/>
              <w:keepLines/>
              <w:spacing w:after="0"/>
              <w:ind w:left="0"/>
            </w:pPr>
            <w:r>
              <w:t xml:space="preserve">The ability for people to move freely among the resources of the planet, to have access to </w:t>
            </w:r>
            <w:r w:rsidR="00E67738">
              <w:t xml:space="preserve">protection, </w:t>
            </w:r>
            <w:r>
              <w:t>opportunities</w:t>
            </w:r>
            <w:r w:rsidR="00E67738">
              <w:t>,</w:t>
            </w:r>
            <w:r>
              <w:t xml:space="preserve"> and services which will provide dignity to their lives is an important right but one which must be balanced for all people.</w:t>
            </w:r>
            <w:r w:rsidR="00D268E2">
              <w:t xml:space="preserve"> The position of the Church is easily stated, but questions always exist, questions of sedition, where the Church is seen as inviting in and aiding its own ranks, that is, helping the immigrant in order to bolster its own numbers. Perhaps that would be true, if it were true. Certainly in the last century the </w:t>
            </w:r>
            <w:proofErr w:type="gramStart"/>
            <w:r w:rsidR="00D268E2">
              <w:t>number of Catholic immigrants have</w:t>
            </w:r>
            <w:proofErr w:type="gramEnd"/>
            <w:r w:rsidR="00D268E2">
              <w:t xml:space="preserve"> swelled the ranks of Americans, but the Church has never supported an untenable immigration policy. The point is that the resources of the world are to be shared by all, regardless of race, creed, color, or place of origin.</w:t>
            </w:r>
          </w:p>
          <w:p w:rsidR="00482B08" w:rsidRDefault="00482B08" w:rsidP="00482B08">
            <w:pPr>
              <w:pStyle w:val="BodyTextIndent"/>
              <w:spacing w:after="0"/>
              <w:ind w:left="0"/>
            </w:pPr>
            <w:r>
              <w:t>Even Jesus was a refugee; Matthew chapter 2 tells us that Joseph took his family and fled to Egypt to escape Herod. They dwelt there until it was safe to come back…sounds just like the millions who live in camps far away from their homes.</w:t>
            </w:r>
          </w:p>
          <w:p w:rsidR="00482B08" w:rsidRDefault="00482B08" w:rsidP="00482B08">
            <w:pPr>
              <w:pStyle w:val="BodyTextIndent"/>
              <w:spacing w:after="0"/>
              <w:ind w:left="0"/>
            </w:pPr>
            <w:r>
              <w:t>There are many types of immigration, some voluntary, some not. The free movement of peoples is important and that is not just freedom to move away but also the freedom to move back.</w:t>
            </w:r>
          </w:p>
          <w:p w:rsidR="00D268E2" w:rsidRDefault="00D268E2" w:rsidP="00482B08">
            <w:pPr>
              <w:pStyle w:val="BodyTextIndent"/>
              <w:keepNext/>
              <w:keepLines/>
              <w:spacing w:after="0"/>
              <w:ind w:left="0"/>
            </w:pPr>
            <w:r>
              <w:t>So, in order to make things clear let us explore the Church’s position.</w:t>
            </w:r>
          </w:p>
          <w:p w:rsidR="00E67738" w:rsidRDefault="00E67738" w:rsidP="00482B08">
            <w:pPr>
              <w:pStyle w:val="BodyTextIndent"/>
              <w:keepNext/>
              <w:keepLines/>
              <w:spacing w:after="0"/>
              <w:ind w:left="0"/>
            </w:pPr>
          </w:p>
          <w:p w:rsidR="00D55C10" w:rsidRPr="00CF0348" w:rsidRDefault="00D55C10" w:rsidP="006E0FFD">
            <w:pPr>
              <w:keepNext/>
              <w:keepLines/>
              <w:autoSpaceDE w:val="0"/>
              <w:autoSpaceDN w:val="0"/>
              <w:adjustRightInd w:val="0"/>
              <w:rPr>
                <w:b/>
                <w:bCs/>
              </w:rPr>
            </w:pPr>
            <w:r w:rsidRPr="00CF0348">
              <w:rPr>
                <w:b/>
                <w:bCs/>
              </w:rPr>
              <w:t>Wh</w:t>
            </w:r>
            <w:r w:rsidR="00231D91">
              <w:rPr>
                <w:b/>
                <w:bCs/>
              </w:rPr>
              <w:t>ere</w:t>
            </w:r>
            <w:r w:rsidRPr="00CF0348">
              <w:rPr>
                <w:b/>
                <w:bCs/>
              </w:rPr>
              <w:t xml:space="preserve"> the Church </w:t>
            </w:r>
            <w:r w:rsidR="00231D91">
              <w:rPr>
                <w:b/>
                <w:bCs/>
              </w:rPr>
              <w:t>Stands</w:t>
            </w:r>
            <w:r w:rsidRPr="00CF0348">
              <w:rPr>
                <w:b/>
                <w:bCs/>
              </w:rPr>
              <w:t>:</w:t>
            </w:r>
          </w:p>
          <w:p w:rsidR="00D55C10" w:rsidRPr="00CF0348" w:rsidRDefault="00D55C10" w:rsidP="006E0FFD">
            <w:pPr>
              <w:keepNext/>
              <w:keepLines/>
              <w:numPr>
                <w:ilvl w:val="0"/>
                <w:numId w:val="46"/>
              </w:numPr>
              <w:tabs>
                <w:tab w:val="clear" w:pos="1440"/>
                <w:tab w:val="num" w:pos="360"/>
              </w:tabs>
              <w:autoSpaceDE w:val="0"/>
              <w:autoSpaceDN w:val="0"/>
              <w:adjustRightInd w:val="0"/>
              <w:ind w:left="360"/>
              <w:jc w:val="left"/>
              <w:rPr>
                <w:bCs/>
              </w:rPr>
            </w:pPr>
            <w:r w:rsidRPr="00CF0348">
              <w:rPr>
                <w:bCs/>
              </w:rPr>
              <w:t xml:space="preserve">The Catholic Church in the United States does not support </w:t>
            </w:r>
            <w:r w:rsidR="00C94FD3">
              <w:rPr>
                <w:bCs/>
              </w:rPr>
              <w:t>‘</w:t>
            </w:r>
            <w:r w:rsidRPr="00CF0348">
              <w:rPr>
                <w:bCs/>
              </w:rPr>
              <w:t>open borders</w:t>
            </w:r>
            <w:r w:rsidR="00C94FD3">
              <w:rPr>
                <w:bCs/>
              </w:rPr>
              <w:t>’</w:t>
            </w:r>
            <w:r w:rsidRPr="00CF0348">
              <w:rPr>
                <w:bCs/>
              </w:rPr>
              <w:t xml:space="preserve">, illegal immigration, or an “amnesty” that would </w:t>
            </w:r>
            <w:r w:rsidR="00C94FD3">
              <w:rPr>
                <w:bCs/>
              </w:rPr>
              <w:t xml:space="preserve">carte blanch </w:t>
            </w:r>
            <w:r w:rsidRPr="00CF0348">
              <w:rPr>
                <w:bCs/>
              </w:rPr>
              <w:t>grant legal status to all unauthorized immigrants</w:t>
            </w:r>
            <w:r w:rsidR="00C94FD3">
              <w:rPr>
                <w:bCs/>
              </w:rPr>
              <w:t xml:space="preserve"> outside of any accepted legal boundaries</w:t>
            </w:r>
            <w:r w:rsidRPr="00CF0348">
              <w:rPr>
                <w:bCs/>
              </w:rPr>
              <w:t>.</w:t>
            </w:r>
          </w:p>
          <w:p w:rsidR="00D55C10" w:rsidRPr="00CF0348" w:rsidRDefault="00C94FD3" w:rsidP="006E0FFD">
            <w:pPr>
              <w:keepNext/>
              <w:keepLines/>
              <w:numPr>
                <w:ilvl w:val="0"/>
                <w:numId w:val="46"/>
              </w:numPr>
              <w:tabs>
                <w:tab w:val="clear" w:pos="1440"/>
                <w:tab w:val="num" w:pos="360"/>
              </w:tabs>
              <w:autoSpaceDE w:val="0"/>
              <w:autoSpaceDN w:val="0"/>
              <w:adjustRightInd w:val="0"/>
              <w:ind w:left="360"/>
              <w:jc w:val="left"/>
              <w:rPr>
                <w:bCs/>
              </w:rPr>
            </w:pPr>
            <w:r w:rsidRPr="00CF0348">
              <w:rPr>
                <w:bCs/>
              </w:rPr>
              <w:t>Th</w:t>
            </w:r>
            <w:r>
              <w:rPr>
                <w:bCs/>
              </w:rPr>
              <w:t>is is because th</w:t>
            </w:r>
            <w:r w:rsidRPr="00CF0348">
              <w:rPr>
                <w:bCs/>
              </w:rPr>
              <w:t xml:space="preserve">e Catholic Church </w:t>
            </w:r>
            <w:r w:rsidR="00D55C10" w:rsidRPr="00CF0348">
              <w:rPr>
                <w:bCs/>
              </w:rPr>
              <w:t>believes nations have a legitimate responsibility to promote the common good by denying admission to certain migrants and by regulating the flow of all those who are seeking to enter.</w:t>
            </w:r>
          </w:p>
          <w:p w:rsidR="00D55C10" w:rsidRPr="00CF0348" w:rsidRDefault="00D55C10" w:rsidP="006E0FFD">
            <w:pPr>
              <w:keepNext/>
              <w:keepLines/>
              <w:numPr>
                <w:ilvl w:val="0"/>
                <w:numId w:val="46"/>
              </w:numPr>
              <w:tabs>
                <w:tab w:val="clear" w:pos="1440"/>
                <w:tab w:val="num" w:pos="360"/>
              </w:tabs>
              <w:autoSpaceDE w:val="0"/>
              <w:autoSpaceDN w:val="0"/>
              <w:adjustRightInd w:val="0"/>
              <w:ind w:left="360"/>
              <w:jc w:val="left"/>
              <w:rPr>
                <w:bCs/>
              </w:rPr>
            </w:pPr>
            <w:r w:rsidRPr="00CF0348">
              <w:rPr>
                <w:bCs/>
              </w:rPr>
              <w:t>T</w:t>
            </w:r>
            <w:r w:rsidR="001021B0">
              <w:rPr>
                <w:bCs/>
              </w:rPr>
              <w:t>hat said</w:t>
            </w:r>
            <w:proofErr w:type="gramStart"/>
            <w:r w:rsidR="001021B0">
              <w:rPr>
                <w:bCs/>
              </w:rPr>
              <w:t>,</w:t>
            </w:r>
            <w:proofErr w:type="gramEnd"/>
            <w:r w:rsidR="001021B0">
              <w:rPr>
                <w:bCs/>
              </w:rPr>
              <w:t xml:space="preserve"> t</w:t>
            </w:r>
            <w:r w:rsidRPr="00CF0348">
              <w:rPr>
                <w:bCs/>
              </w:rPr>
              <w:t>he current US immigration system is badly in need of reform</w:t>
            </w:r>
            <w:r w:rsidR="001021B0">
              <w:rPr>
                <w:bCs/>
              </w:rPr>
              <w:t xml:space="preserve"> (as well as that of many other Western nations)</w:t>
            </w:r>
            <w:r w:rsidRPr="00CF0348">
              <w:rPr>
                <w:bCs/>
              </w:rPr>
              <w:t xml:space="preserve">. </w:t>
            </w:r>
          </w:p>
          <w:p w:rsidR="00D55C10" w:rsidRPr="00CF0348" w:rsidRDefault="00D55C10" w:rsidP="006E0FFD">
            <w:pPr>
              <w:keepNext/>
              <w:keepLines/>
              <w:numPr>
                <w:ilvl w:val="0"/>
                <w:numId w:val="46"/>
              </w:numPr>
              <w:tabs>
                <w:tab w:val="clear" w:pos="1440"/>
                <w:tab w:val="num" w:pos="360"/>
              </w:tabs>
              <w:autoSpaceDE w:val="0"/>
              <w:autoSpaceDN w:val="0"/>
              <w:adjustRightInd w:val="0"/>
              <w:ind w:left="360"/>
              <w:jc w:val="left"/>
              <w:rPr>
                <w:bCs/>
              </w:rPr>
            </w:pPr>
            <w:r w:rsidRPr="00CF0348">
              <w:rPr>
                <w:bCs/>
              </w:rPr>
              <w:t xml:space="preserve">The Catholic Church does not believe that criminal prosecution and deportation of unauthorized immigrants offer a viable approach to the problem. </w:t>
            </w:r>
          </w:p>
          <w:p w:rsidR="00D55C10" w:rsidRPr="00CF0348" w:rsidRDefault="00B7671C" w:rsidP="006E0FFD">
            <w:pPr>
              <w:keepNext/>
              <w:keepLines/>
              <w:numPr>
                <w:ilvl w:val="0"/>
                <w:numId w:val="46"/>
              </w:numPr>
              <w:tabs>
                <w:tab w:val="clear" w:pos="1440"/>
                <w:tab w:val="num" w:pos="360"/>
              </w:tabs>
              <w:autoSpaceDE w:val="0"/>
              <w:autoSpaceDN w:val="0"/>
              <w:adjustRightInd w:val="0"/>
              <w:ind w:left="360"/>
              <w:jc w:val="left"/>
              <w:rPr>
                <w:bCs/>
              </w:rPr>
            </w:pPr>
            <w:r>
              <w:rPr>
                <w:bCs/>
              </w:rPr>
              <w:t>What it does believe is that d</w:t>
            </w:r>
            <w:r w:rsidR="00D55C10" w:rsidRPr="00CF0348">
              <w:rPr>
                <w:bCs/>
              </w:rPr>
              <w:t xml:space="preserve">oing nothing </w:t>
            </w:r>
            <w:r>
              <w:rPr>
                <w:bCs/>
              </w:rPr>
              <w:t xml:space="preserve">creates and </w:t>
            </w:r>
            <w:r w:rsidR="00D55C10" w:rsidRPr="00CF0348">
              <w:rPr>
                <w:bCs/>
              </w:rPr>
              <w:t>would facilitate the growth of a population of second-class noncitizens with limited rights, few prospects, or security</w:t>
            </w:r>
            <w:r>
              <w:rPr>
                <w:bCs/>
              </w:rPr>
              <w:t xml:space="preserve"> subject to exploitation</w:t>
            </w:r>
            <w:r w:rsidR="00D55C10" w:rsidRPr="00CF0348">
              <w:rPr>
                <w:bCs/>
              </w:rPr>
              <w:t xml:space="preserve">. </w:t>
            </w:r>
          </w:p>
          <w:p w:rsidR="00D55C10" w:rsidRPr="00CF0348" w:rsidRDefault="00084E2D" w:rsidP="006E0FFD">
            <w:pPr>
              <w:keepNext/>
              <w:keepLines/>
              <w:numPr>
                <w:ilvl w:val="0"/>
                <w:numId w:val="46"/>
              </w:numPr>
              <w:tabs>
                <w:tab w:val="clear" w:pos="1440"/>
                <w:tab w:val="num" w:pos="360"/>
              </w:tabs>
              <w:autoSpaceDE w:val="0"/>
              <w:autoSpaceDN w:val="0"/>
              <w:adjustRightInd w:val="0"/>
              <w:ind w:left="360"/>
              <w:jc w:val="left"/>
              <w:rPr>
                <w:bCs/>
              </w:rPr>
            </w:pPr>
            <w:r>
              <w:rPr>
                <w:bCs/>
              </w:rPr>
              <w:t>“</w:t>
            </w:r>
            <w:r w:rsidR="00D55C10" w:rsidRPr="00CF0348">
              <w:rPr>
                <w:bCs/>
              </w:rPr>
              <w:t>It is against the common good and unacceptable to have a double society, one visible with rights and one invisible without rights — a voiceless under</w:t>
            </w:r>
            <w:r>
              <w:rPr>
                <w:bCs/>
              </w:rPr>
              <w:t>ground of undocumented persons.”</w:t>
            </w:r>
            <w:r w:rsidR="00002DD3">
              <w:rPr>
                <w:bCs/>
              </w:rPr>
              <w:t xml:space="preserve"> </w:t>
            </w:r>
            <w:r w:rsidR="00F45C6D">
              <w:rPr>
                <w:bCs/>
              </w:rPr>
              <w:t>(</w:t>
            </w:r>
            <w:r w:rsidR="00D55C10" w:rsidRPr="00CF0348">
              <w:rPr>
                <w:bCs/>
              </w:rPr>
              <w:t>US Bishops</w:t>
            </w:r>
            <w:r w:rsidR="00F45C6D">
              <w:rPr>
                <w:bCs/>
              </w:rPr>
              <w:t>,</w:t>
            </w:r>
            <w:r w:rsidR="00D55C10" w:rsidRPr="00CF0348">
              <w:rPr>
                <w:bCs/>
              </w:rPr>
              <w:t xml:space="preserve"> 1986</w:t>
            </w:r>
            <w:r w:rsidR="00F45C6D">
              <w:rPr>
                <w:bCs/>
              </w:rPr>
              <w:t>)</w:t>
            </w:r>
          </w:p>
          <w:p w:rsidR="00D55C10" w:rsidRPr="0062664F" w:rsidRDefault="00D55C10" w:rsidP="006E0FFD">
            <w:pPr>
              <w:pStyle w:val="BodyTextIndent"/>
              <w:keepNext/>
              <w:keepLines/>
              <w:rPr>
                <w:bCs/>
              </w:rPr>
            </w:pPr>
          </w:p>
          <w:p w:rsidR="00D55C10" w:rsidRPr="0062664F" w:rsidRDefault="00D55C10" w:rsidP="006E0FFD">
            <w:pPr>
              <w:pStyle w:val="NormalWeb"/>
              <w:keepNext/>
              <w:keepLines/>
              <w:spacing w:before="0" w:beforeAutospacing="0" w:after="0" w:afterAutospacing="0"/>
            </w:pPr>
            <w:r w:rsidRPr="0062664F">
              <w:rPr>
                <w:b/>
                <w:bCs/>
                <w:i/>
                <w:iCs/>
              </w:rPr>
              <w:t xml:space="preserve">Why does the </w:t>
            </w:r>
            <w:r w:rsidR="006F478F">
              <w:rPr>
                <w:b/>
                <w:bCs/>
                <w:i/>
                <w:iCs/>
              </w:rPr>
              <w:t>C</w:t>
            </w:r>
            <w:r w:rsidRPr="0062664F">
              <w:rPr>
                <w:b/>
                <w:bCs/>
                <w:i/>
                <w:iCs/>
              </w:rPr>
              <w:t>hurch care about immigration policies?</w:t>
            </w:r>
            <w:r w:rsidR="00002DD3">
              <w:rPr>
                <w:b/>
                <w:bCs/>
                <w:i/>
                <w:iCs/>
              </w:rPr>
              <w:t xml:space="preserve"> </w:t>
            </w:r>
          </w:p>
          <w:p w:rsidR="00D55C10" w:rsidRPr="00CF0348" w:rsidRDefault="006F478F" w:rsidP="006E0FFD">
            <w:pPr>
              <w:pStyle w:val="NormalWeb"/>
              <w:keepNext/>
              <w:keepLines/>
              <w:spacing w:before="0" w:beforeAutospacing="0" w:after="0" w:afterAutospacing="0"/>
            </w:pPr>
            <w:r>
              <w:rPr>
                <w:color w:val="000000"/>
              </w:rPr>
              <w:lastRenderedPageBreak/>
              <w:t>Especially in America, where are truly and immigrant Church, t</w:t>
            </w:r>
            <w:r w:rsidR="00D55C10" w:rsidRPr="00CF0348">
              <w:rPr>
                <w:color w:val="000000"/>
              </w:rPr>
              <w:t xml:space="preserve">he Catholic Church has historically held a strong interest in immigration and how public policy affects immigrants </w:t>
            </w:r>
            <w:r w:rsidR="00CC5E41">
              <w:rPr>
                <w:color w:val="000000"/>
              </w:rPr>
              <w:t xml:space="preserve">who are both </w:t>
            </w:r>
            <w:r w:rsidR="00D55C10" w:rsidRPr="00CF0348">
              <w:rPr>
                <w:color w:val="000000"/>
              </w:rPr>
              <w:t>seeking a new life in the United States</w:t>
            </w:r>
            <w:r w:rsidR="00CC5E41">
              <w:rPr>
                <w:color w:val="000000"/>
              </w:rPr>
              <w:t xml:space="preserve"> or seeking to better their status in their native countries by coming to the United States</w:t>
            </w:r>
            <w:r w:rsidR="00D55C10" w:rsidRPr="00CF0348">
              <w:rPr>
                <w:color w:val="000000"/>
              </w:rPr>
              <w:t>. Based on Scriptural and Catholic social teachings, as well as her own experience as an immigrant Church in the United States, the Catholic Church is compelled to raise her voice on behalf of those who are marginalized and whose God-given rights are not respected.</w:t>
            </w:r>
          </w:p>
          <w:p w:rsidR="00D55C10" w:rsidRPr="00CF0348" w:rsidRDefault="00D55C10" w:rsidP="006E0FFD">
            <w:pPr>
              <w:pStyle w:val="NormalWeb"/>
              <w:keepNext/>
              <w:keepLines/>
              <w:spacing w:before="0" w:beforeAutospacing="0" w:after="0" w:afterAutospacing="0"/>
            </w:pPr>
            <w:r w:rsidRPr="00CF0348">
              <w:rPr>
                <w:color w:val="000000"/>
              </w:rPr>
              <w:t>The Church believes that current immigration laws and policies have often led to the undermining of immigrants’ human dignity and have kept families apart.</w:t>
            </w:r>
            <w:r w:rsidR="00002DD3">
              <w:rPr>
                <w:color w:val="000000"/>
              </w:rPr>
              <w:t xml:space="preserve"> </w:t>
            </w:r>
            <w:r w:rsidRPr="00CF0348">
              <w:rPr>
                <w:color w:val="000000"/>
              </w:rPr>
              <w:t>The existing immigration system has resulted in a growing number of persons in this country in an unauthorized capacity, living in the shadows as they toil in jobs that would otherwise go unfilled.</w:t>
            </w:r>
            <w:r w:rsidR="00002DD3">
              <w:rPr>
                <w:color w:val="000000"/>
              </w:rPr>
              <w:t xml:space="preserve"> </w:t>
            </w:r>
            <w:r w:rsidRPr="00CF0348">
              <w:rPr>
                <w:color w:val="000000"/>
              </w:rPr>
              <w:t xml:space="preserve">Close family members of </w:t>
            </w:r>
            <w:smartTag w:uri="urn:schemas-microsoft-com:office:smarttags" w:element="place">
              <w:smartTag w:uri="urn:schemas-microsoft-com:office:smarttags" w:element="country-region">
                <w:r w:rsidRPr="00CF0348">
                  <w:rPr>
                    <w:color w:val="000000"/>
                  </w:rPr>
                  <w:t>U.S.</w:t>
                </w:r>
              </w:smartTag>
            </w:smartTag>
            <w:r w:rsidRPr="00CF0348">
              <w:rPr>
                <w:color w:val="000000"/>
              </w:rPr>
              <w:t xml:space="preserve"> citizens and lawful permanent residents must wait years for a visa to be reunited.</w:t>
            </w:r>
            <w:r w:rsidR="00002DD3">
              <w:rPr>
                <w:color w:val="000000"/>
              </w:rPr>
              <w:t xml:space="preserve"> </w:t>
            </w:r>
            <w:r w:rsidRPr="00CF0348">
              <w:rPr>
                <w:color w:val="000000"/>
              </w:rPr>
              <w:t xml:space="preserve">And, our nation’s border enforcement strategies have been ineffective and have led to the death of thousands of migrants. </w:t>
            </w:r>
          </w:p>
          <w:p w:rsidR="00D55C10" w:rsidRPr="00CF0348" w:rsidRDefault="00D55C10" w:rsidP="006E0FFD">
            <w:pPr>
              <w:pStyle w:val="NormalWeb"/>
              <w:keepNext/>
              <w:keepLines/>
              <w:spacing w:before="0" w:beforeAutospacing="0" w:after="0" w:afterAutospacing="0"/>
            </w:pPr>
            <w:r w:rsidRPr="00CF0348">
              <w:rPr>
                <w:color w:val="000000"/>
              </w:rPr>
              <w:t>The Church has a responsibility to shine the message of God on this issue and help to build bridges between all parties so that an immigration system can be created that is just for all and serves the common good, including the legitimate security concerns of our nation</w:t>
            </w:r>
          </w:p>
          <w:p w:rsidR="00D55C10" w:rsidRPr="00CF0348" w:rsidRDefault="00D55C10" w:rsidP="006E0FFD">
            <w:pPr>
              <w:keepNext/>
              <w:keepLines/>
            </w:pPr>
          </w:p>
          <w:p w:rsidR="00D55C10" w:rsidRPr="0062664F" w:rsidRDefault="00D55C10" w:rsidP="006E0FFD">
            <w:pPr>
              <w:pStyle w:val="NormalWeb"/>
              <w:keepNext/>
              <w:keepLines/>
              <w:spacing w:before="0" w:beforeAutospacing="0" w:after="0" w:afterAutospacing="0"/>
            </w:pPr>
            <w:r w:rsidRPr="0062664F">
              <w:rPr>
                <w:b/>
                <w:bCs/>
                <w:i/>
                <w:iCs/>
              </w:rPr>
              <w:t>Does the Catholic Church support illegal immigration?</w:t>
            </w:r>
          </w:p>
          <w:p w:rsidR="00D55C10" w:rsidRPr="00CF0348" w:rsidRDefault="00D55C10" w:rsidP="006E0FFD">
            <w:pPr>
              <w:pStyle w:val="NormalWeb"/>
              <w:keepNext/>
              <w:keepLines/>
              <w:spacing w:before="0" w:beforeAutospacing="0" w:after="0" w:afterAutospacing="0"/>
            </w:pPr>
            <w:r w:rsidRPr="00CF0348">
              <w:rPr>
                <w:color w:val="000000"/>
              </w:rPr>
              <w:t>The Catholic Bishops do not condone unlawful entry or circumventions of our nation’s immigration laws.</w:t>
            </w:r>
            <w:r w:rsidR="00002DD3">
              <w:rPr>
                <w:color w:val="000000"/>
              </w:rPr>
              <w:t xml:space="preserve"> </w:t>
            </w:r>
            <w:r w:rsidRPr="00CF0348">
              <w:rPr>
                <w:color w:val="000000"/>
              </w:rPr>
              <w:t xml:space="preserve">The bishops believe that reforms are necessary in order for our nation’s immigration system to respond to the realities of separated families and labor demands that compel people to immigrate to the </w:t>
            </w:r>
            <w:smartTag w:uri="urn:schemas-microsoft-com:office:smarttags" w:element="place">
              <w:smartTag w:uri="urn:schemas-microsoft-com:office:smarttags" w:element="country-region">
                <w:r w:rsidRPr="00CF0348">
                  <w:rPr>
                    <w:color w:val="000000"/>
                  </w:rPr>
                  <w:t>United States</w:t>
                </w:r>
              </w:smartTag>
            </w:smartTag>
            <w:r w:rsidRPr="00CF0348">
              <w:rPr>
                <w:color w:val="000000"/>
              </w:rPr>
              <w:t>, whether in an authorized or unauthorized fashion.</w:t>
            </w:r>
            <w:r w:rsidR="00002DD3">
              <w:rPr>
                <w:color w:val="000000"/>
              </w:rPr>
              <w:t xml:space="preserve"> </w:t>
            </w:r>
          </w:p>
          <w:p w:rsidR="00D55C10" w:rsidRPr="00CF0348" w:rsidRDefault="00D55C10" w:rsidP="006E0FFD">
            <w:pPr>
              <w:pStyle w:val="NormalWeb"/>
              <w:keepNext/>
              <w:keepLines/>
              <w:spacing w:before="0" w:beforeAutospacing="0" w:after="0" w:afterAutospacing="0"/>
            </w:pPr>
            <w:r w:rsidRPr="00CF0348">
              <w:rPr>
                <w:color w:val="000000"/>
              </w:rPr>
              <w:t>Our nation’s economy demands foreign labor, yet there are insufficient visas to meet this demand.</w:t>
            </w:r>
            <w:r w:rsidR="00002DD3">
              <w:rPr>
                <w:color w:val="000000"/>
              </w:rPr>
              <w:t xml:space="preserve"> </w:t>
            </w:r>
            <w:r w:rsidRPr="00CF0348">
              <w:rPr>
                <w:color w:val="000000"/>
              </w:rPr>
              <w:t xml:space="preserve">Close family members of </w:t>
            </w:r>
            <w:smartTag w:uri="urn:schemas-microsoft-com:office:smarttags" w:element="place">
              <w:smartTag w:uri="urn:schemas-microsoft-com:office:smarttags" w:element="country-region">
                <w:r w:rsidRPr="00CF0348">
                  <w:rPr>
                    <w:color w:val="000000"/>
                  </w:rPr>
                  <w:t>U.S.</w:t>
                </w:r>
              </w:smartTag>
            </w:smartTag>
            <w:r w:rsidRPr="00CF0348">
              <w:rPr>
                <w:color w:val="000000"/>
              </w:rPr>
              <w:t xml:space="preserve"> citizens and lawful permanent residents face interminable separations, sometimes of twenty years or longer, due to backlogs of available visas.</w:t>
            </w:r>
            <w:r w:rsidR="00002DD3">
              <w:rPr>
                <w:color w:val="000000"/>
              </w:rPr>
              <w:t xml:space="preserve"> </w:t>
            </w:r>
            <w:r w:rsidRPr="00CF0348">
              <w:rPr>
                <w:color w:val="000000"/>
              </w:rPr>
              <w:t>U.S. immigration laws and policies need to be updated to reflect these realties.</w:t>
            </w:r>
            <w:r w:rsidR="00002DD3">
              <w:rPr>
                <w:color w:val="000000"/>
              </w:rPr>
              <w:t xml:space="preserve"> </w:t>
            </w:r>
          </w:p>
          <w:p w:rsidR="00D55C10" w:rsidRPr="00CF0348" w:rsidRDefault="00D55C10" w:rsidP="006E0FFD">
            <w:pPr>
              <w:keepNext/>
              <w:keepLines/>
            </w:pPr>
          </w:p>
          <w:p w:rsidR="00D55C10" w:rsidRPr="0062664F" w:rsidRDefault="00D55C10" w:rsidP="006E0FFD">
            <w:pPr>
              <w:keepNext/>
              <w:keepLines/>
              <w:rPr>
                <w:i/>
              </w:rPr>
            </w:pPr>
            <w:r w:rsidRPr="0062664F">
              <w:rPr>
                <w:b/>
                <w:bCs/>
                <w:i/>
              </w:rPr>
              <w:t>Are Undocumented Immigrants Entitled to Any Federal Government Services?</w:t>
            </w:r>
          </w:p>
          <w:p w:rsidR="00D55C10" w:rsidRDefault="00D55C10" w:rsidP="006E0FFD">
            <w:pPr>
              <w:keepNext/>
              <w:keepLines/>
              <w:rPr>
                <w:color w:val="000000"/>
              </w:rPr>
            </w:pPr>
            <w:r w:rsidRPr="00CF0348">
              <w:rPr>
                <w:color w:val="000000"/>
              </w:rPr>
              <w:t>While immigrants who are not here legally are ineligible for nearly all federal benefits, they are still eligible for certain very basic kinds of assistance, including: emergency Medicaid, immunizations, testing and treatment for the symptoms of communicable diseases, short-term non-cash disaster relief, school lunches and breakfasts, and certain other programs essential to public health and safety.</w:t>
            </w:r>
          </w:p>
          <w:p w:rsidR="00D55C10" w:rsidRPr="00CF0348" w:rsidRDefault="00D55C10" w:rsidP="006E0FFD">
            <w:pPr>
              <w:keepNext/>
              <w:keepLines/>
            </w:pPr>
          </w:p>
          <w:p w:rsidR="00D55C10" w:rsidRPr="00CF0348" w:rsidRDefault="00D55C10" w:rsidP="006E0FFD">
            <w:pPr>
              <w:keepNext/>
              <w:keepLines/>
              <w:autoSpaceDE w:val="0"/>
              <w:autoSpaceDN w:val="0"/>
              <w:adjustRightInd w:val="0"/>
              <w:rPr>
                <w:b/>
                <w:bCs/>
              </w:rPr>
            </w:pPr>
            <w:r>
              <w:rPr>
                <w:b/>
                <w:bCs/>
              </w:rPr>
              <w:t>The Last Word</w:t>
            </w:r>
          </w:p>
          <w:p w:rsidR="00D55C10" w:rsidRDefault="00D55C10" w:rsidP="006E0FFD">
            <w:pPr>
              <w:keepNext/>
              <w:keepLines/>
            </w:pPr>
            <w:r>
              <w:t>“</w:t>
            </w:r>
            <w:r w:rsidRPr="0062664F">
              <w:rPr>
                <w:i/>
              </w:rPr>
              <w:t xml:space="preserve">The U.S. bishops have reaffirmed several basic immigration principles. First, persons fleeing persecution have a special standing and thus require special consideration as emigrants. Second, workers have the right to live and work without exploitation. Third, family reunification remains an appropriate basis for just immigration policy. Fourth, every effort should </w:t>
            </w:r>
            <w:r w:rsidRPr="0062664F">
              <w:rPr>
                <w:i/>
              </w:rPr>
              <w:lastRenderedPageBreak/>
              <w:t>be made to encourage and enable highly skilled and educated persons to remain in or return to their homelands. Fifth, efforts to stem migration that do not effectively address its root causes are not only ineffectual, but permit the continuation of the political, social, and economic inequities that cause it</w:t>
            </w:r>
            <w:r>
              <w:t>.”</w:t>
            </w:r>
            <w:r w:rsidR="00433303">
              <w:t xml:space="preserve"> </w:t>
            </w:r>
            <w:r>
              <w:rPr>
                <w:b/>
                <w:bCs/>
                <w:i/>
                <w:iCs/>
              </w:rPr>
              <w:t>Political Responsibility p. 24 (source www.usccb.org)</w:t>
            </w:r>
          </w:p>
          <w:p w:rsidR="00433303" w:rsidRDefault="00433303" w:rsidP="006E0FFD">
            <w:pPr>
              <w:pStyle w:val="Header"/>
              <w:keepNext/>
              <w:keepLines/>
              <w:tabs>
                <w:tab w:val="clear" w:pos="4320"/>
                <w:tab w:val="clear" w:pos="8640"/>
              </w:tabs>
            </w:pPr>
          </w:p>
          <w:p w:rsidR="00672E0F" w:rsidRDefault="00433303" w:rsidP="00433303">
            <w:pPr>
              <w:pStyle w:val="Header"/>
              <w:keepNext/>
              <w:keepLines/>
              <w:tabs>
                <w:tab w:val="clear" w:pos="4320"/>
                <w:tab w:val="clear" w:pos="8640"/>
              </w:tabs>
            </w:pPr>
            <w:r>
              <w:t>While it may not seem like it immigration is linked to any movement of peoples, no matter what the cause. This is because the needs are the same. Marginalization is not an excuse to pretend people do not exist.</w:t>
            </w:r>
          </w:p>
          <w:p w:rsidR="00433303" w:rsidRPr="00433303" w:rsidRDefault="00433303" w:rsidP="00433303">
            <w:pPr>
              <w:pStyle w:val="Header"/>
              <w:keepNext/>
              <w:keepLines/>
              <w:tabs>
                <w:tab w:val="clear" w:pos="4320"/>
                <w:tab w:val="clear" w:pos="8640"/>
              </w:tabs>
            </w:pPr>
          </w:p>
        </w:tc>
      </w:tr>
      <w:tr w:rsidR="00672E0F" w:rsidTr="006E0FFD">
        <w:tc>
          <w:tcPr>
            <w:tcW w:w="1367" w:type="pct"/>
          </w:tcPr>
          <w:p w:rsidR="00672E0F" w:rsidRPr="003C450E" w:rsidRDefault="00672E0F" w:rsidP="006E0FFD">
            <w:pPr>
              <w:pStyle w:val="Heading3"/>
              <w:keepLines/>
              <w:jc w:val="right"/>
              <w:rPr>
                <w:rFonts w:ascii="Arial" w:hAnsi="Arial" w:cs="Arial"/>
                <w:bCs/>
                <w:sz w:val="28"/>
                <w:szCs w:val="24"/>
              </w:rPr>
            </w:pPr>
            <w:r w:rsidRPr="003C450E">
              <w:rPr>
                <w:rFonts w:ascii="Arial" w:hAnsi="Arial" w:cs="Arial"/>
                <w:bCs/>
                <w:sz w:val="28"/>
                <w:szCs w:val="24"/>
              </w:rPr>
              <w:lastRenderedPageBreak/>
              <w:t>Materials Needed</w:t>
            </w:r>
          </w:p>
        </w:tc>
        <w:tc>
          <w:tcPr>
            <w:tcW w:w="3633" w:type="pct"/>
            <w:gridSpan w:val="3"/>
          </w:tcPr>
          <w:p w:rsidR="00672E0F" w:rsidRDefault="00672E0F" w:rsidP="006E0FFD">
            <w:pPr>
              <w:keepNext/>
              <w:keepLines/>
              <w:numPr>
                <w:ilvl w:val="0"/>
                <w:numId w:val="31"/>
              </w:numPr>
              <w:jc w:val="left"/>
              <w:rPr>
                <w:bCs/>
              </w:rPr>
            </w:pPr>
            <w:r>
              <w:rPr>
                <w:bCs/>
              </w:rPr>
              <w:t>PowerPoint</w:t>
            </w:r>
          </w:p>
          <w:p w:rsidR="00672E0F" w:rsidRDefault="00672E0F" w:rsidP="006E0FFD">
            <w:pPr>
              <w:keepNext/>
              <w:keepLines/>
              <w:numPr>
                <w:ilvl w:val="0"/>
                <w:numId w:val="31"/>
              </w:numPr>
              <w:jc w:val="left"/>
              <w:rPr>
                <w:bCs/>
              </w:rPr>
            </w:pPr>
            <w:r>
              <w:rPr>
                <w:bCs/>
              </w:rPr>
              <w:t>Computer</w:t>
            </w:r>
          </w:p>
          <w:p w:rsidR="00672E0F" w:rsidRDefault="00672E0F" w:rsidP="006E0FFD">
            <w:pPr>
              <w:keepNext/>
              <w:keepLines/>
              <w:numPr>
                <w:ilvl w:val="0"/>
                <w:numId w:val="31"/>
              </w:numPr>
              <w:jc w:val="left"/>
              <w:rPr>
                <w:bCs/>
              </w:rPr>
            </w:pPr>
            <w:r>
              <w:rPr>
                <w:bCs/>
              </w:rPr>
              <w:t>Overhead projector</w:t>
            </w:r>
          </w:p>
          <w:p w:rsidR="00672E0F" w:rsidRDefault="00672E0F" w:rsidP="006E0FFD">
            <w:pPr>
              <w:keepNext/>
              <w:keepLines/>
              <w:numPr>
                <w:ilvl w:val="0"/>
                <w:numId w:val="31"/>
              </w:numPr>
              <w:jc w:val="left"/>
              <w:rPr>
                <w:bCs/>
              </w:rPr>
            </w:pPr>
            <w:r w:rsidRPr="0065239C">
              <w:rPr>
                <w:bCs/>
              </w:rPr>
              <w:t xml:space="preserve">Paper, blank badges or sticky pads, pencils, poster sheets, markers </w:t>
            </w:r>
          </w:p>
          <w:p w:rsidR="00672E0F" w:rsidRDefault="00672E0F" w:rsidP="006E0FFD">
            <w:pPr>
              <w:keepNext/>
              <w:keepLines/>
              <w:ind w:left="1080" w:firstLine="0"/>
              <w:jc w:val="left"/>
              <w:rPr>
                <w:bCs/>
              </w:rPr>
            </w:pPr>
          </w:p>
        </w:tc>
      </w:tr>
      <w:tr w:rsidR="00672E0F" w:rsidTr="006E0FFD">
        <w:tc>
          <w:tcPr>
            <w:tcW w:w="1367" w:type="pct"/>
            <w:vMerge w:val="restart"/>
          </w:tcPr>
          <w:p w:rsidR="00672E0F" w:rsidRPr="0085261D" w:rsidRDefault="00672E0F" w:rsidP="006E0FFD">
            <w:pPr>
              <w:keepNext/>
              <w:keepLines/>
              <w:jc w:val="right"/>
              <w:rPr>
                <w:rFonts w:ascii="Arial" w:hAnsi="Arial" w:cs="Arial"/>
                <w:b/>
                <w:bCs/>
                <w:sz w:val="28"/>
              </w:rPr>
            </w:pPr>
            <w:r w:rsidRPr="0085261D">
              <w:rPr>
                <w:rFonts w:ascii="Arial" w:hAnsi="Arial" w:cs="Arial"/>
                <w:b/>
                <w:bCs/>
                <w:sz w:val="28"/>
              </w:rPr>
              <w:t>Attention Grabber</w:t>
            </w:r>
          </w:p>
        </w:tc>
        <w:tc>
          <w:tcPr>
            <w:tcW w:w="3633" w:type="pct"/>
            <w:gridSpan w:val="3"/>
          </w:tcPr>
          <w:p w:rsidR="006D6DF6" w:rsidRPr="004603DD" w:rsidRDefault="00672E0F" w:rsidP="004603DD">
            <w:pPr>
              <w:keepNext/>
              <w:keepLines/>
              <w:rPr>
                <w:b/>
              </w:rPr>
            </w:pPr>
            <w:r>
              <w:rPr>
                <w:b/>
              </w:rPr>
              <w:t>(10</w:t>
            </w:r>
            <w:r w:rsidRPr="004F47AE">
              <w:rPr>
                <w:b/>
              </w:rPr>
              <w:t xml:space="preserve"> min)</w:t>
            </w:r>
          </w:p>
        </w:tc>
      </w:tr>
      <w:tr w:rsidR="00672E0F" w:rsidTr="006E0FFD">
        <w:tc>
          <w:tcPr>
            <w:tcW w:w="1367" w:type="pct"/>
            <w:vMerge/>
          </w:tcPr>
          <w:p w:rsidR="00672E0F" w:rsidRPr="0085261D" w:rsidRDefault="00672E0F" w:rsidP="006E0FFD">
            <w:pPr>
              <w:keepNext/>
              <w:keepLines/>
              <w:jc w:val="right"/>
              <w:rPr>
                <w:rFonts w:ascii="Arial" w:hAnsi="Arial" w:cs="Arial"/>
                <w:b/>
                <w:bCs/>
                <w:sz w:val="28"/>
              </w:rPr>
            </w:pPr>
          </w:p>
        </w:tc>
        <w:tc>
          <w:tcPr>
            <w:tcW w:w="3633" w:type="pct"/>
            <w:gridSpan w:val="3"/>
          </w:tcPr>
          <w:p w:rsidR="004603DD" w:rsidRPr="00C82801" w:rsidRDefault="00D367C5" w:rsidP="004603DD">
            <w:pPr>
              <w:keepNext/>
              <w:keepLines/>
              <w:rPr>
                <w:b/>
                <w:i/>
              </w:rPr>
            </w:pPr>
            <w:r>
              <w:rPr>
                <w:b/>
                <w:bCs/>
                <w:i/>
              </w:rPr>
              <w:t>None</w:t>
            </w:r>
          </w:p>
          <w:p w:rsidR="00672E0F" w:rsidRPr="00652E77" w:rsidRDefault="00672E0F" w:rsidP="006E0FFD">
            <w:pPr>
              <w:keepNext/>
              <w:keepLines/>
              <w:ind w:firstLine="0"/>
            </w:pPr>
          </w:p>
        </w:tc>
      </w:tr>
      <w:tr w:rsidR="00672E0F" w:rsidTr="006E0FFD">
        <w:tc>
          <w:tcPr>
            <w:tcW w:w="1367" w:type="pct"/>
            <w:vMerge w:val="restart"/>
          </w:tcPr>
          <w:p w:rsidR="00672E0F" w:rsidRPr="0085261D" w:rsidRDefault="00672E0F" w:rsidP="006E0FFD">
            <w:pPr>
              <w:keepNext/>
              <w:keepLines/>
              <w:jc w:val="right"/>
              <w:rPr>
                <w:rFonts w:ascii="Arial" w:hAnsi="Arial" w:cs="Arial"/>
                <w:b/>
                <w:bCs/>
                <w:sz w:val="48"/>
              </w:rPr>
            </w:pPr>
            <w:r>
              <w:rPr>
                <w:rFonts w:ascii="Arial" w:hAnsi="Arial" w:cs="Arial"/>
                <w:b/>
                <w:bCs/>
                <w:sz w:val="48"/>
              </w:rPr>
              <w:t>Outline</w:t>
            </w:r>
          </w:p>
        </w:tc>
        <w:tc>
          <w:tcPr>
            <w:tcW w:w="1126" w:type="pct"/>
          </w:tcPr>
          <w:p w:rsidR="00672E0F" w:rsidRPr="003C450E" w:rsidRDefault="00672E0F" w:rsidP="006E0FFD">
            <w:pPr>
              <w:pStyle w:val="Header"/>
              <w:keepNext/>
              <w:keepLines/>
              <w:tabs>
                <w:tab w:val="clear" w:pos="4320"/>
                <w:tab w:val="clear" w:pos="8640"/>
              </w:tabs>
              <w:snapToGrid w:val="0"/>
              <w:jc w:val="right"/>
              <w:rPr>
                <w:szCs w:val="24"/>
              </w:rPr>
            </w:pPr>
            <w:r w:rsidRPr="003C450E">
              <w:rPr>
                <w:b/>
                <w:szCs w:val="24"/>
              </w:rPr>
              <w:t>Prayer</w:t>
            </w:r>
            <w:r w:rsidRPr="003C450E">
              <w:rPr>
                <w:szCs w:val="24"/>
              </w:rPr>
              <w:t>:</w:t>
            </w:r>
            <w:r>
              <w:rPr>
                <w:szCs w:val="24"/>
              </w:rPr>
              <w:t xml:space="preserve"> </w:t>
            </w:r>
          </w:p>
        </w:tc>
        <w:tc>
          <w:tcPr>
            <w:tcW w:w="2507" w:type="pct"/>
            <w:gridSpan w:val="2"/>
            <w:vAlign w:val="center"/>
          </w:tcPr>
          <w:p w:rsidR="00672E0F" w:rsidRPr="00FB34B5" w:rsidRDefault="00870491" w:rsidP="006E0FFD">
            <w:pPr>
              <w:pStyle w:val="NormalWeb"/>
              <w:keepNext/>
              <w:keepLines/>
              <w:spacing w:before="0" w:beforeAutospacing="0" w:after="0" w:afterAutospacing="0"/>
              <w:ind w:firstLine="0"/>
              <w:rPr>
                <w:i/>
              </w:rPr>
            </w:pPr>
            <w:r>
              <w:rPr>
                <w:i/>
              </w:rPr>
              <w:t>Matthew 2:1-23</w:t>
            </w:r>
            <w:r w:rsidR="00D367C5">
              <w:rPr>
                <w:i/>
              </w:rPr>
              <w:t xml:space="preserve"> or </w:t>
            </w:r>
            <w:r w:rsidR="00D367C5" w:rsidRPr="00D367C5">
              <w:rPr>
                <w:i/>
              </w:rPr>
              <w:t>Deut. 10:17-19</w:t>
            </w:r>
            <w:r w:rsidR="00672E0F" w:rsidRPr="00D45E4D">
              <w:rPr>
                <w:i/>
              </w:rPr>
              <w:t>.</w:t>
            </w:r>
          </w:p>
        </w:tc>
      </w:tr>
      <w:tr w:rsidR="00672E0F" w:rsidTr="006E0FFD">
        <w:tc>
          <w:tcPr>
            <w:tcW w:w="1367" w:type="pct"/>
            <w:vMerge/>
            <w:vAlign w:val="center"/>
          </w:tcPr>
          <w:p w:rsidR="00672E0F" w:rsidRDefault="00672E0F" w:rsidP="006E0FFD">
            <w:pPr>
              <w:keepNext/>
              <w:keepLines/>
              <w:jc w:val="right"/>
              <w:rPr>
                <w:rFonts w:ascii="Arial" w:hAnsi="Arial" w:cs="Arial"/>
                <w:b/>
                <w:bCs/>
                <w:sz w:val="48"/>
              </w:rPr>
            </w:pPr>
          </w:p>
        </w:tc>
        <w:tc>
          <w:tcPr>
            <w:tcW w:w="1126" w:type="pct"/>
          </w:tcPr>
          <w:p w:rsidR="00672E0F" w:rsidRPr="003C450E" w:rsidRDefault="00672E0F" w:rsidP="006E0FFD">
            <w:pPr>
              <w:pStyle w:val="Header"/>
              <w:keepNext/>
              <w:keepLines/>
              <w:tabs>
                <w:tab w:val="clear" w:pos="4320"/>
                <w:tab w:val="clear" w:pos="8640"/>
              </w:tabs>
              <w:snapToGrid w:val="0"/>
              <w:jc w:val="right"/>
              <w:rPr>
                <w:szCs w:val="24"/>
              </w:rPr>
            </w:pPr>
            <w:r w:rsidRPr="003C450E">
              <w:rPr>
                <w:b/>
                <w:szCs w:val="24"/>
              </w:rPr>
              <w:t>Presentation</w:t>
            </w:r>
            <w:r w:rsidRPr="003C450E">
              <w:rPr>
                <w:szCs w:val="24"/>
              </w:rPr>
              <w:t xml:space="preserve">: </w:t>
            </w:r>
          </w:p>
        </w:tc>
        <w:tc>
          <w:tcPr>
            <w:tcW w:w="2507" w:type="pct"/>
            <w:gridSpan w:val="2"/>
            <w:vAlign w:val="center"/>
          </w:tcPr>
          <w:p w:rsidR="00672E0F" w:rsidRPr="003C450E" w:rsidRDefault="00672E0F" w:rsidP="006E0FFD">
            <w:pPr>
              <w:pStyle w:val="Header"/>
              <w:keepNext/>
              <w:keepLines/>
              <w:tabs>
                <w:tab w:val="clear" w:pos="4320"/>
                <w:tab w:val="clear" w:pos="8640"/>
              </w:tabs>
              <w:snapToGrid w:val="0"/>
              <w:ind w:firstLine="0"/>
              <w:rPr>
                <w:i/>
                <w:szCs w:val="24"/>
              </w:rPr>
            </w:pPr>
            <w:r w:rsidRPr="003C450E">
              <w:rPr>
                <w:i/>
                <w:szCs w:val="24"/>
              </w:rPr>
              <w:t>PowerPoint.</w:t>
            </w:r>
          </w:p>
        </w:tc>
      </w:tr>
      <w:tr w:rsidR="00672E0F" w:rsidTr="006E0FFD">
        <w:tc>
          <w:tcPr>
            <w:tcW w:w="1367" w:type="pct"/>
            <w:vMerge/>
            <w:vAlign w:val="center"/>
          </w:tcPr>
          <w:p w:rsidR="00672E0F" w:rsidRDefault="00672E0F" w:rsidP="006E0FFD">
            <w:pPr>
              <w:keepNext/>
              <w:keepLines/>
              <w:jc w:val="right"/>
              <w:rPr>
                <w:rFonts w:ascii="Arial" w:hAnsi="Arial" w:cs="Arial"/>
                <w:b/>
                <w:bCs/>
                <w:sz w:val="48"/>
              </w:rPr>
            </w:pPr>
          </w:p>
        </w:tc>
        <w:tc>
          <w:tcPr>
            <w:tcW w:w="1126" w:type="pct"/>
          </w:tcPr>
          <w:p w:rsidR="00672E0F" w:rsidRPr="003C450E" w:rsidRDefault="00672E0F" w:rsidP="006E0FFD">
            <w:pPr>
              <w:pStyle w:val="Header"/>
              <w:keepNext/>
              <w:keepLines/>
              <w:tabs>
                <w:tab w:val="clear" w:pos="4320"/>
                <w:tab w:val="clear" w:pos="8640"/>
              </w:tabs>
              <w:snapToGrid w:val="0"/>
              <w:jc w:val="right"/>
              <w:rPr>
                <w:szCs w:val="24"/>
              </w:rPr>
            </w:pPr>
            <w:r w:rsidRPr="003C450E">
              <w:rPr>
                <w:b/>
                <w:szCs w:val="24"/>
              </w:rPr>
              <w:t>Activity</w:t>
            </w:r>
            <w:r w:rsidRPr="003C450E">
              <w:rPr>
                <w:szCs w:val="24"/>
              </w:rPr>
              <w:t xml:space="preserve">: </w:t>
            </w:r>
          </w:p>
        </w:tc>
        <w:tc>
          <w:tcPr>
            <w:tcW w:w="2507" w:type="pct"/>
            <w:gridSpan w:val="2"/>
            <w:vAlign w:val="center"/>
          </w:tcPr>
          <w:p w:rsidR="00672E0F" w:rsidRPr="00652E77" w:rsidRDefault="00D367C5" w:rsidP="006E0FFD">
            <w:pPr>
              <w:keepNext/>
              <w:keepLines/>
              <w:snapToGrid w:val="0"/>
              <w:ind w:firstLine="0"/>
              <w:rPr>
                <w:i/>
              </w:rPr>
            </w:pPr>
            <w:r>
              <w:rPr>
                <w:bCs/>
                <w:i/>
              </w:rPr>
              <w:t>None</w:t>
            </w:r>
          </w:p>
        </w:tc>
      </w:tr>
      <w:tr w:rsidR="00672E0F" w:rsidTr="006E0FFD">
        <w:tc>
          <w:tcPr>
            <w:tcW w:w="1367" w:type="pct"/>
            <w:vMerge/>
            <w:vAlign w:val="center"/>
          </w:tcPr>
          <w:p w:rsidR="00672E0F" w:rsidRDefault="00672E0F" w:rsidP="006E0FFD">
            <w:pPr>
              <w:keepNext/>
              <w:keepLines/>
              <w:jc w:val="right"/>
              <w:rPr>
                <w:rFonts w:ascii="Arial" w:hAnsi="Arial" w:cs="Arial"/>
                <w:b/>
                <w:bCs/>
                <w:sz w:val="48"/>
              </w:rPr>
            </w:pPr>
          </w:p>
        </w:tc>
        <w:tc>
          <w:tcPr>
            <w:tcW w:w="1126" w:type="pct"/>
          </w:tcPr>
          <w:p w:rsidR="00672E0F" w:rsidRPr="003C450E" w:rsidRDefault="00672E0F" w:rsidP="006E0FFD">
            <w:pPr>
              <w:pStyle w:val="Header"/>
              <w:keepNext/>
              <w:keepLines/>
              <w:tabs>
                <w:tab w:val="clear" w:pos="4320"/>
                <w:tab w:val="clear" w:pos="8640"/>
              </w:tabs>
              <w:snapToGrid w:val="0"/>
              <w:jc w:val="right"/>
              <w:rPr>
                <w:szCs w:val="24"/>
              </w:rPr>
            </w:pPr>
            <w:r w:rsidRPr="003C450E">
              <w:rPr>
                <w:b/>
                <w:szCs w:val="24"/>
              </w:rPr>
              <w:t>Table Discussion</w:t>
            </w:r>
            <w:r w:rsidRPr="003C450E">
              <w:rPr>
                <w:szCs w:val="24"/>
              </w:rPr>
              <w:t xml:space="preserve">: </w:t>
            </w:r>
          </w:p>
        </w:tc>
        <w:tc>
          <w:tcPr>
            <w:tcW w:w="2507" w:type="pct"/>
            <w:gridSpan w:val="2"/>
            <w:vAlign w:val="center"/>
          </w:tcPr>
          <w:p w:rsidR="00672E0F" w:rsidRPr="003C450E" w:rsidRDefault="00672E0F" w:rsidP="006E0FFD">
            <w:pPr>
              <w:pStyle w:val="Header"/>
              <w:keepNext/>
              <w:keepLines/>
              <w:tabs>
                <w:tab w:val="clear" w:pos="4320"/>
                <w:tab w:val="clear" w:pos="8640"/>
              </w:tabs>
              <w:snapToGrid w:val="0"/>
              <w:ind w:firstLine="0"/>
              <w:rPr>
                <w:szCs w:val="24"/>
              </w:rPr>
            </w:pPr>
            <w:r w:rsidRPr="003C450E">
              <w:rPr>
                <w:i/>
                <w:szCs w:val="24"/>
              </w:rPr>
              <w:t>Questions</w:t>
            </w:r>
            <w:r w:rsidRPr="003C450E">
              <w:rPr>
                <w:szCs w:val="24"/>
              </w:rPr>
              <w:t>.</w:t>
            </w:r>
          </w:p>
        </w:tc>
      </w:tr>
      <w:tr w:rsidR="00672E0F" w:rsidTr="006E0FFD">
        <w:tc>
          <w:tcPr>
            <w:tcW w:w="1367" w:type="pct"/>
            <w:vMerge/>
            <w:vAlign w:val="center"/>
          </w:tcPr>
          <w:p w:rsidR="00672E0F" w:rsidRDefault="00672E0F" w:rsidP="006E0FFD">
            <w:pPr>
              <w:keepNext/>
              <w:keepLines/>
              <w:jc w:val="right"/>
              <w:rPr>
                <w:rFonts w:ascii="Arial" w:hAnsi="Arial" w:cs="Arial"/>
                <w:b/>
                <w:bCs/>
                <w:sz w:val="48"/>
              </w:rPr>
            </w:pPr>
          </w:p>
        </w:tc>
        <w:tc>
          <w:tcPr>
            <w:tcW w:w="1126" w:type="pct"/>
          </w:tcPr>
          <w:p w:rsidR="00672E0F" w:rsidRPr="003C450E" w:rsidRDefault="00672E0F" w:rsidP="006E0FFD">
            <w:pPr>
              <w:pStyle w:val="Header"/>
              <w:keepNext/>
              <w:keepLines/>
              <w:tabs>
                <w:tab w:val="clear" w:pos="4320"/>
                <w:tab w:val="clear" w:pos="8640"/>
              </w:tabs>
              <w:snapToGrid w:val="0"/>
              <w:jc w:val="right"/>
              <w:rPr>
                <w:b/>
                <w:szCs w:val="24"/>
              </w:rPr>
            </w:pPr>
            <w:r w:rsidRPr="003C450E">
              <w:rPr>
                <w:b/>
                <w:szCs w:val="24"/>
              </w:rPr>
              <w:t>Post Discussion:</w:t>
            </w:r>
          </w:p>
        </w:tc>
        <w:tc>
          <w:tcPr>
            <w:tcW w:w="2507" w:type="pct"/>
            <w:gridSpan w:val="2"/>
            <w:vAlign w:val="center"/>
          </w:tcPr>
          <w:p w:rsidR="00672E0F" w:rsidRPr="009967ED" w:rsidRDefault="00672E0F" w:rsidP="006E0FFD">
            <w:pPr>
              <w:pStyle w:val="Header"/>
              <w:keepNext/>
              <w:keepLines/>
              <w:tabs>
                <w:tab w:val="clear" w:pos="4320"/>
                <w:tab w:val="clear" w:pos="8640"/>
              </w:tabs>
              <w:snapToGrid w:val="0"/>
              <w:ind w:firstLine="0"/>
              <w:rPr>
                <w:i/>
                <w:szCs w:val="24"/>
              </w:rPr>
            </w:pPr>
            <w:r>
              <w:rPr>
                <w:i/>
                <w:szCs w:val="24"/>
              </w:rPr>
              <w:t>None</w:t>
            </w:r>
          </w:p>
        </w:tc>
      </w:tr>
      <w:tr w:rsidR="00672E0F" w:rsidTr="006E0FFD">
        <w:tc>
          <w:tcPr>
            <w:tcW w:w="1367" w:type="pct"/>
            <w:vMerge/>
            <w:vAlign w:val="center"/>
          </w:tcPr>
          <w:p w:rsidR="00672E0F" w:rsidRDefault="00672E0F" w:rsidP="006E0FFD">
            <w:pPr>
              <w:keepNext/>
              <w:keepLines/>
              <w:jc w:val="right"/>
              <w:rPr>
                <w:rFonts w:ascii="Arial" w:hAnsi="Arial" w:cs="Arial"/>
                <w:b/>
                <w:bCs/>
                <w:sz w:val="48"/>
              </w:rPr>
            </w:pPr>
          </w:p>
        </w:tc>
        <w:tc>
          <w:tcPr>
            <w:tcW w:w="1126" w:type="pct"/>
          </w:tcPr>
          <w:p w:rsidR="00672E0F" w:rsidRPr="003C450E" w:rsidRDefault="00672E0F" w:rsidP="006E0FFD">
            <w:pPr>
              <w:pStyle w:val="Header"/>
              <w:keepNext/>
              <w:keepLines/>
              <w:tabs>
                <w:tab w:val="clear" w:pos="4320"/>
                <w:tab w:val="clear" w:pos="8640"/>
              </w:tabs>
              <w:snapToGrid w:val="0"/>
              <w:jc w:val="right"/>
              <w:rPr>
                <w:szCs w:val="24"/>
              </w:rPr>
            </w:pPr>
            <w:r w:rsidRPr="003C450E">
              <w:rPr>
                <w:b/>
                <w:szCs w:val="24"/>
              </w:rPr>
              <w:t>Closing Prayer</w:t>
            </w:r>
            <w:r w:rsidRPr="003C450E">
              <w:rPr>
                <w:szCs w:val="24"/>
              </w:rPr>
              <w:t xml:space="preserve">: </w:t>
            </w:r>
          </w:p>
        </w:tc>
        <w:tc>
          <w:tcPr>
            <w:tcW w:w="2507" w:type="pct"/>
            <w:gridSpan w:val="2"/>
          </w:tcPr>
          <w:p w:rsidR="00672E0F" w:rsidRDefault="00672E0F" w:rsidP="006E0FFD">
            <w:pPr>
              <w:pStyle w:val="Header"/>
              <w:keepNext/>
              <w:keepLines/>
              <w:tabs>
                <w:tab w:val="clear" w:pos="4320"/>
                <w:tab w:val="clear" w:pos="8640"/>
              </w:tabs>
              <w:snapToGrid w:val="0"/>
              <w:ind w:firstLine="0"/>
              <w:rPr>
                <w:i/>
                <w:szCs w:val="24"/>
              </w:rPr>
            </w:pPr>
            <w:r w:rsidRPr="003C450E">
              <w:rPr>
                <w:i/>
                <w:szCs w:val="24"/>
              </w:rPr>
              <w:t>Group Prayer/Petitions.</w:t>
            </w:r>
          </w:p>
          <w:p w:rsidR="00672E0F" w:rsidRPr="00B104FE" w:rsidRDefault="00672E0F" w:rsidP="006E0FFD">
            <w:pPr>
              <w:pStyle w:val="Header"/>
              <w:keepNext/>
              <w:keepLines/>
              <w:tabs>
                <w:tab w:val="clear" w:pos="4320"/>
                <w:tab w:val="clear" w:pos="8640"/>
              </w:tabs>
              <w:snapToGrid w:val="0"/>
              <w:ind w:left="360" w:firstLine="0"/>
              <w:rPr>
                <w:szCs w:val="24"/>
              </w:rPr>
            </w:pPr>
          </w:p>
        </w:tc>
      </w:tr>
      <w:tr w:rsidR="00672E0F" w:rsidTr="006E0FFD">
        <w:tc>
          <w:tcPr>
            <w:tcW w:w="1367" w:type="pct"/>
          </w:tcPr>
          <w:p w:rsidR="00672E0F" w:rsidRPr="0085261D" w:rsidRDefault="00672E0F" w:rsidP="006E0FFD">
            <w:pPr>
              <w:keepNext/>
              <w:keepLines/>
              <w:jc w:val="right"/>
              <w:rPr>
                <w:rFonts w:ascii="Arial" w:hAnsi="Arial" w:cs="Arial"/>
                <w:b/>
                <w:bCs/>
                <w:sz w:val="48"/>
              </w:rPr>
            </w:pPr>
            <w:r>
              <w:rPr>
                <w:rFonts w:ascii="Arial" w:hAnsi="Arial" w:cs="Arial"/>
                <w:b/>
                <w:bCs/>
                <w:sz w:val="28"/>
              </w:rPr>
              <w:t>Prayer</w:t>
            </w:r>
          </w:p>
        </w:tc>
        <w:tc>
          <w:tcPr>
            <w:tcW w:w="3633" w:type="pct"/>
            <w:gridSpan w:val="3"/>
          </w:tcPr>
          <w:p w:rsidR="00672E0F" w:rsidRPr="003C450E" w:rsidRDefault="00672E0F" w:rsidP="006E0FFD">
            <w:pPr>
              <w:pStyle w:val="Header"/>
              <w:keepNext/>
              <w:keepLines/>
              <w:tabs>
                <w:tab w:val="clear" w:pos="4320"/>
                <w:tab w:val="clear" w:pos="8640"/>
              </w:tabs>
              <w:snapToGrid w:val="0"/>
              <w:rPr>
                <w:szCs w:val="24"/>
              </w:rPr>
            </w:pPr>
            <w:r w:rsidRPr="003C450E">
              <w:rPr>
                <w:b/>
                <w:szCs w:val="24"/>
              </w:rPr>
              <w:t>Introductory Prayer:</w:t>
            </w:r>
            <w:r w:rsidRPr="003C450E">
              <w:rPr>
                <w:szCs w:val="24"/>
              </w:rPr>
              <w:t xml:space="preserve"> (</w:t>
            </w:r>
            <w:r w:rsidRPr="003C450E">
              <w:rPr>
                <w:b/>
                <w:szCs w:val="24"/>
              </w:rPr>
              <w:t xml:space="preserve">2 min, </w:t>
            </w:r>
            <w:r w:rsidRPr="003C450E">
              <w:rPr>
                <w:szCs w:val="24"/>
              </w:rPr>
              <w:t>after candle is lit…</w:t>
            </w:r>
            <w:r w:rsidRPr="003C450E">
              <w:rPr>
                <w:b/>
                <w:szCs w:val="24"/>
              </w:rPr>
              <w:t>)</w:t>
            </w:r>
          </w:p>
          <w:p w:rsidR="00672E0F" w:rsidRDefault="00672E0F" w:rsidP="006E0FFD">
            <w:pPr>
              <w:pStyle w:val="Heading7"/>
              <w:keepNext/>
              <w:keepLines/>
              <w:spacing w:before="0" w:after="0"/>
              <w:rPr>
                <w:rFonts w:ascii="Times New Roman" w:hAnsi="Times New Roman"/>
                <w:b/>
                <w:i/>
                <w:sz w:val="20"/>
              </w:rPr>
            </w:pPr>
            <w:r w:rsidRPr="003C450E">
              <w:rPr>
                <w:rFonts w:ascii="Times New Roman" w:hAnsi="Times New Roman"/>
                <w:b/>
                <w:i/>
                <w:sz w:val="20"/>
              </w:rPr>
              <w:t xml:space="preserve"> </w:t>
            </w:r>
          </w:p>
          <w:p w:rsidR="00672E0F" w:rsidRPr="0065239C" w:rsidRDefault="00870491" w:rsidP="006E0FFD">
            <w:pPr>
              <w:keepNext/>
              <w:keepLines/>
              <w:rPr>
                <w:b/>
                <w:bCs/>
                <w:i/>
                <w:sz w:val="16"/>
                <w:szCs w:val="20"/>
                <w:lang w:val="en"/>
              </w:rPr>
            </w:pPr>
            <w:r>
              <w:rPr>
                <w:b/>
                <w:i/>
                <w:sz w:val="20"/>
              </w:rPr>
              <w:t>Matthew 2:1-23</w:t>
            </w:r>
          </w:p>
          <w:p w:rsidR="00672E0F" w:rsidRDefault="00D367C5" w:rsidP="006E0FFD">
            <w:pPr>
              <w:keepNext/>
              <w:keepLines/>
              <w:ind w:left="720" w:firstLine="0"/>
              <w:rPr>
                <w:i/>
                <w:sz w:val="20"/>
                <w:szCs w:val="20"/>
              </w:rPr>
            </w:pPr>
            <w:r w:rsidRPr="00D367C5">
              <w:rPr>
                <w:i/>
                <w:sz w:val="20"/>
                <w:szCs w:val="20"/>
              </w:rPr>
              <w:t>When they had departed, behold, the angel of the Lord appeared to Joseph in a dream and said, “Rise, take the child and his mother, flee to Egypt, and stay there until I tell you. Herod is going to search for the child to destroy him.” Joseph rose and took the child and his mother by night and departed for Egypt. He stayed there until the death of Herod, that what the Lord had said through the prophet might be fulfilled, “Out of Egypt I called my son.</w:t>
            </w:r>
            <w:proofErr w:type="gramStart"/>
            <w:r w:rsidRPr="00D367C5">
              <w:rPr>
                <w:i/>
                <w:sz w:val="20"/>
                <w:szCs w:val="20"/>
              </w:rPr>
              <w:t>”</w:t>
            </w:r>
            <w:bookmarkStart w:id="1" w:name="53013010"/>
            <w:r w:rsidR="00672E0F" w:rsidRPr="00935779">
              <w:rPr>
                <w:i/>
                <w:sz w:val="20"/>
                <w:szCs w:val="20"/>
              </w:rPr>
              <w:t>.</w:t>
            </w:r>
            <w:bookmarkEnd w:id="1"/>
            <w:proofErr w:type="gramEnd"/>
          </w:p>
          <w:p w:rsidR="00D367C5" w:rsidRDefault="00D367C5" w:rsidP="006E0FFD">
            <w:pPr>
              <w:keepNext/>
              <w:keepLines/>
              <w:ind w:left="720" w:firstLine="0"/>
              <w:rPr>
                <w:i/>
                <w:sz w:val="20"/>
                <w:szCs w:val="20"/>
              </w:rPr>
            </w:pPr>
          </w:p>
          <w:p w:rsidR="00D367C5" w:rsidRPr="0065239C" w:rsidRDefault="00D367C5" w:rsidP="00D367C5">
            <w:pPr>
              <w:keepNext/>
              <w:keepLines/>
              <w:rPr>
                <w:b/>
                <w:bCs/>
                <w:i/>
                <w:sz w:val="16"/>
                <w:szCs w:val="20"/>
                <w:lang w:val="en"/>
              </w:rPr>
            </w:pPr>
            <w:r w:rsidRPr="00D367C5">
              <w:rPr>
                <w:b/>
                <w:i/>
                <w:sz w:val="20"/>
              </w:rPr>
              <w:t>Deut. 10:17-19</w:t>
            </w:r>
          </w:p>
          <w:p w:rsidR="00D367C5" w:rsidRDefault="00D367C5" w:rsidP="00D367C5">
            <w:pPr>
              <w:keepNext/>
              <w:keepLines/>
              <w:ind w:left="720" w:firstLine="0"/>
              <w:rPr>
                <w:i/>
                <w:sz w:val="20"/>
                <w:szCs w:val="20"/>
              </w:rPr>
            </w:pPr>
            <w:r w:rsidRPr="00D367C5">
              <w:rPr>
                <w:i/>
                <w:sz w:val="20"/>
                <w:szCs w:val="20"/>
              </w:rPr>
              <w:t>For the LORD, your God, is the God of gods, the Lord of lords, the great God, mighty and awesome, who has no favorites, accepts no bribes, who executes justice for the orphan and the widow, and loves the resident alien, giving them food and clothing. So you too should love the resident alien, for that is wha</w:t>
            </w:r>
            <w:r>
              <w:rPr>
                <w:i/>
                <w:sz w:val="20"/>
                <w:szCs w:val="20"/>
              </w:rPr>
              <w:t>t you were in the land of Egypt</w:t>
            </w:r>
            <w:r w:rsidRPr="00935779">
              <w:rPr>
                <w:i/>
                <w:sz w:val="20"/>
                <w:szCs w:val="20"/>
              </w:rPr>
              <w:t>.</w:t>
            </w:r>
          </w:p>
          <w:p w:rsidR="00672E0F" w:rsidRPr="006E67E4" w:rsidRDefault="00672E0F" w:rsidP="006E0FFD">
            <w:pPr>
              <w:keepNext/>
              <w:keepLines/>
              <w:ind w:left="720" w:firstLine="0"/>
              <w:rPr>
                <w:sz w:val="20"/>
                <w:szCs w:val="20"/>
              </w:rPr>
            </w:pPr>
          </w:p>
        </w:tc>
      </w:tr>
      <w:tr w:rsidR="00672E0F" w:rsidTr="006E0FFD">
        <w:tc>
          <w:tcPr>
            <w:tcW w:w="1367" w:type="pct"/>
            <w:vAlign w:val="center"/>
          </w:tcPr>
          <w:p w:rsidR="00672E0F" w:rsidRPr="000C675F" w:rsidRDefault="00672E0F" w:rsidP="006E0FFD">
            <w:pPr>
              <w:keepNext/>
              <w:keepLines/>
              <w:jc w:val="right"/>
              <w:rPr>
                <w:rFonts w:ascii="Arial" w:hAnsi="Arial" w:cs="Arial"/>
                <w:b/>
                <w:bCs/>
                <w:sz w:val="28"/>
              </w:rPr>
            </w:pPr>
            <w:r>
              <w:rPr>
                <w:rFonts w:ascii="Arial" w:hAnsi="Arial" w:cs="Arial"/>
                <w:b/>
                <w:bCs/>
                <w:sz w:val="28"/>
              </w:rPr>
              <w:t>Pre-discussion Presentation</w:t>
            </w:r>
          </w:p>
        </w:tc>
        <w:tc>
          <w:tcPr>
            <w:tcW w:w="3633" w:type="pct"/>
            <w:gridSpan w:val="3"/>
          </w:tcPr>
          <w:p w:rsidR="00672E0F" w:rsidRPr="003C450E" w:rsidRDefault="00672E0F" w:rsidP="006E0FFD">
            <w:pPr>
              <w:pStyle w:val="Heading3"/>
              <w:keepLines/>
              <w:snapToGrid w:val="0"/>
              <w:rPr>
                <w:bCs/>
                <w:szCs w:val="24"/>
              </w:rPr>
            </w:pPr>
            <w:r>
              <w:rPr>
                <w:bCs/>
                <w:szCs w:val="24"/>
              </w:rPr>
              <w:t>(</w:t>
            </w:r>
            <w:r w:rsidR="006D6DF6">
              <w:rPr>
                <w:bCs/>
                <w:szCs w:val="24"/>
              </w:rPr>
              <w:t>1</w:t>
            </w:r>
            <w:r w:rsidRPr="003C450E">
              <w:rPr>
                <w:bCs/>
                <w:szCs w:val="24"/>
              </w:rPr>
              <w:t>5 min)</w:t>
            </w:r>
          </w:p>
        </w:tc>
      </w:tr>
      <w:tr w:rsidR="00672E0F" w:rsidTr="006E0FFD">
        <w:tc>
          <w:tcPr>
            <w:tcW w:w="1367" w:type="pct"/>
          </w:tcPr>
          <w:p w:rsidR="00672E0F" w:rsidRPr="0085261D" w:rsidRDefault="00672E0F" w:rsidP="006E0FFD">
            <w:pPr>
              <w:keepNext/>
              <w:keepLines/>
              <w:jc w:val="right"/>
              <w:rPr>
                <w:rFonts w:ascii="Arial" w:hAnsi="Arial" w:cs="Arial"/>
                <w:b/>
                <w:bCs/>
                <w:sz w:val="28"/>
              </w:rPr>
            </w:pPr>
          </w:p>
        </w:tc>
        <w:tc>
          <w:tcPr>
            <w:tcW w:w="3633" w:type="pct"/>
            <w:gridSpan w:val="3"/>
          </w:tcPr>
          <w:p w:rsidR="00672E0F" w:rsidRDefault="00956F7B" w:rsidP="006E0FFD">
            <w:pPr>
              <w:keepNext/>
              <w:keepLines/>
              <w:rPr>
                <w:b/>
              </w:rPr>
            </w:pPr>
            <w:r>
              <w:rPr>
                <w:b/>
              </w:rPr>
              <w:t>Who Is My</w:t>
            </w:r>
            <w:r w:rsidR="00672E0F">
              <w:rPr>
                <w:b/>
              </w:rPr>
              <w:t xml:space="preserve"> Neighbor</w:t>
            </w:r>
            <w:r>
              <w:rPr>
                <w:b/>
              </w:rPr>
              <w:t>?</w:t>
            </w:r>
          </w:p>
          <w:p w:rsidR="00672E0F" w:rsidRPr="00D61B88" w:rsidRDefault="00D367C5" w:rsidP="005C3192">
            <w:pPr>
              <w:pStyle w:val="Heading3"/>
              <w:keepLines/>
            </w:pPr>
            <w:r>
              <w:rPr>
                <w:rFonts w:ascii="Book Antiqua" w:hAnsi="Book Antiqua"/>
                <w:b w:val="0"/>
              </w:rPr>
              <w:t>See PowerPoint.</w:t>
            </w:r>
          </w:p>
          <w:p w:rsidR="00672E0F" w:rsidRPr="00D04277" w:rsidRDefault="00672E0F" w:rsidP="006E0FFD">
            <w:pPr>
              <w:keepNext/>
              <w:keepLines/>
            </w:pPr>
          </w:p>
        </w:tc>
      </w:tr>
      <w:tr w:rsidR="00672E0F" w:rsidTr="006E0FFD">
        <w:tc>
          <w:tcPr>
            <w:tcW w:w="1367" w:type="pct"/>
          </w:tcPr>
          <w:p w:rsidR="00672E0F" w:rsidRPr="0085261D" w:rsidRDefault="00672E0F" w:rsidP="006E0FFD">
            <w:pPr>
              <w:keepNext/>
              <w:keepLines/>
              <w:jc w:val="right"/>
              <w:rPr>
                <w:rFonts w:ascii="Arial" w:hAnsi="Arial" w:cs="Arial"/>
                <w:b/>
                <w:bCs/>
                <w:sz w:val="28"/>
              </w:rPr>
            </w:pPr>
            <w:r>
              <w:rPr>
                <w:rFonts w:ascii="Arial" w:hAnsi="Arial" w:cs="Arial"/>
                <w:b/>
                <w:bCs/>
                <w:sz w:val="28"/>
              </w:rPr>
              <w:t>Activity / Table Talk</w:t>
            </w:r>
          </w:p>
        </w:tc>
        <w:tc>
          <w:tcPr>
            <w:tcW w:w="3633" w:type="pct"/>
            <w:gridSpan w:val="3"/>
          </w:tcPr>
          <w:p w:rsidR="00672E0F" w:rsidRPr="003C450E" w:rsidRDefault="00672E0F" w:rsidP="006E0FFD">
            <w:pPr>
              <w:pStyle w:val="Heading1"/>
              <w:keepLines/>
              <w:snapToGrid w:val="0"/>
              <w:rPr>
                <w:b w:val="0"/>
                <w:bCs/>
                <w:szCs w:val="24"/>
              </w:rPr>
            </w:pPr>
            <w:r w:rsidRPr="003C450E">
              <w:rPr>
                <w:bCs/>
                <w:szCs w:val="24"/>
              </w:rPr>
              <w:t>Table Discussion (35 min)</w:t>
            </w:r>
          </w:p>
        </w:tc>
      </w:tr>
      <w:tr w:rsidR="00672E0F" w:rsidTr="006E0FFD">
        <w:trPr>
          <w:gridAfter w:val="1"/>
          <w:wAfter w:w="3" w:type="pct"/>
        </w:trPr>
        <w:tc>
          <w:tcPr>
            <w:tcW w:w="1367" w:type="pct"/>
          </w:tcPr>
          <w:p w:rsidR="00672E0F" w:rsidRPr="000406B5" w:rsidRDefault="00672E0F" w:rsidP="006E0FFD">
            <w:pPr>
              <w:keepNext/>
              <w:keepLines/>
              <w:jc w:val="right"/>
              <w:rPr>
                <w:rFonts w:ascii="Arial" w:hAnsi="Arial" w:cs="Arial"/>
                <w:b/>
                <w:bCs/>
                <w:sz w:val="28"/>
              </w:rPr>
            </w:pPr>
          </w:p>
        </w:tc>
        <w:tc>
          <w:tcPr>
            <w:tcW w:w="3630" w:type="pct"/>
            <w:gridSpan w:val="2"/>
          </w:tcPr>
          <w:p w:rsidR="00672E0F" w:rsidRDefault="00672E0F" w:rsidP="006E0FFD">
            <w:pPr>
              <w:pStyle w:val="Heading1"/>
              <w:keepLines/>
              <w:rPr>
                <w:b w:val="0"/>
              </w:rPr>
            </w:pPr>
            <w:r w:rsidRPr="00B17D34">
              <w:t>QUESTIONS</w:t>
            </w:r>
            <w:r>
              <w:rPr>
                <w:b w:val="0"/>
              </w:rPr>
              <w:t>:</w:t>
            </w:r>
          </w:p>
          <w:p w:rsidR="006D6DF6" w:rsidRPr="006D6DF6" w:rsidRDefault="006D6DF6" w:rsidP="006E0FFD">
            <w:pPr>
              <w:keepNext/>
              <w:keepLines/>
              <w:numPr>
                <w:ilvl w:val="0"/>
                <w:numId w:val="45"/>
              </w:numPr>
            </w:pPr>
            <w:r>
              <w:rPr>
                <w:bCs/>
              </w:rPr>
              <w:t>Do you have an immigrate story to tell?</w:t>
            </w:r>
          </w:p>
          <w:p w:rsidR="006D6DF6" w:rsidRPr="00551DAE" w:rsidRDefault="006D6DF6" w:rsidP="006E0FFD">
            <w:pPr>
              <w:keepNext/>
              <w:keepLines/>
              <w:numPr>
                <w:ilvl w:val="0"/>
                <w:numId w:val="45"/>
              </w:numPr>
              <w:autoSpaceDE w:val="0"/>
              <w:autoSpaceDN w:val="0"/>
              <w:adjustRightInd w:val="0"/>
              <w:jc w:val="left"/>
              <w:rPr>
                <w:bCs/>
              </w:rPr>
            </w:pPr>
            <w:r w:rsidRPr="00551DAE">
              <w:rPr>
                <w:bCs/>
              </w:rPr>
              <w:lastRenderedPageBreak/>
              <w:t>Do you feel differently about</w:t>
            </w:r>
            <w:r w:rsidR="00A57080">
              <w:rPr>
                <w:bCs/>
              </w:rPr>
              <w:t>, for example,</w:t>
            </w:r>
            <w:r w:rsidRPr="00551DAE">
              <w:rPr>
                <w:bCs/>
              </w:rPr>
              <w:t xml:space="preserve"> </w:t>
            </w:r>
            <w:r>
              <w:rPr>
                <w:bCs/>
              </w:rPr>
              <w:t>Caucasian</w:t>
            </w:r>
            <w:r w:rsidRPr="00551DAE">
              <w:rPr>
                <w:bCs/>
              </w:rPr>
              <w:t xml:space="preserve"> undocumented immigrants than Hispanic </w:t>
            </w:r>
            <w:r w:rsidR="00A57080">
              <w:rPr>
                <w:bCs/>
              </w:rPr>
              <w:t xml:space="preserve">or Asian </w:t>
            </w:r>
            <w:bookmarkStart w:id="2" w:name="_GoBack"/>
            <w:bookmarkEnd w:id="2"/>
            <w:r w:rsidRPr="00551DAE">
              <w:rPr>
                <w:bCs/>
              </w:rPr>
              <w:t>immigrants?</w:t>
            </w:r>
            <w:r w:rsidR="00002DD3">
              <w:rPr>
                <w:bCs/>
              </w:rPr>
              <w:t xml:space="preserve"> </w:t>
            </w:r>
            <w:r w:rsidRPr="00551DAE">
              <w:rPr>
                <w:bCs/>
              </w:rPr>
              <w:t>What would you think of 500,000 Irish immigrants versus 500,000 Mexican immigrants?</w:t>
            </w:r>
            <w:r w:rsidR="00002DD3">
              <w:rPr>
                <w:bCs/>
              </w:rPr>
              <w:t xml:space="preserve"> </w:t>
            </w:r>
            <w:r w:rsidRPr="00551DAE">
              <w:rPr>
                <w:bCs/>
              </w:rPr>
              <w:t>If you are for instant deportation of illegal immigrations is it due to racism?</w:t>
            </w:r>
          </w:p>
          <w:p w:rsidR="006D6DF6" w:rsidRDefault="006D6DF6" w:rsidP="006E0FFD">
            <w:pPr>
              <w:keepNext/>
              <w:keepLines/>
              <w:numPr>
                <w:ilvl w:val="0"/>
                <w:numId w:val="45"/>
              </w:numPr>
              <w:autoSpaceDE w:val="0"/>
              <w:autoSpaceDN w:val="0"/>
              <w:adjustRightInd w:val="0"/>
              <w:jc w:val="left"/>
              <w:rPr>
                <w:bCs/>
              </w:rPr>
            </w:pPr>
            <w:r w:rsidRPr="00551DAE">
              <w:rPr>
                <w:bCs/>
              </w:rPr>
              <w:t>Are immigrants good or bad for the economy?</w:t>
            </w:r>
            <w:r w:rsidR="00002DD3">
              <w:rPr>
                <w:bCs/>
              </w:rPr>
              <w:t xml:space="preserve"> </w:t>
            </w:r>
            <w:r w:rsidRPr="00551DAE">
              <w:rPr>
                <w:bCs/>
              </w:rPr>
              <w:t>Do they provide a net gain or net loss to tax receipts?</w:t>
            </w:r>
            <w:r w:rsidR="00002DD3">
              <w:rPr>
                <w:bCs/>
              </w:rPr>
              <w:t xml:space="preserve"> </w:t>
            </w:r>
            <w:r w:rsidRPr="00551DAE">
              <w:rPr>
                <w:bCs/>
              </w:rPr>
              <w:t>Do they take U.S. jobs?</w:t>
            </w:r>
          </w:p>
          <w:p w:rsidR="006D6DF6" w:rsidRPr="00551DAE" w:rsidRDefault="006D6DF6" w:rsidP="006E0FFD">
            <w:pPr>
              <w:keepNext/>
              <w:keepLines/>
              <w:numPr>
                <w:ilvl w:val="0"/>
                <w:numId w:val="45"/>
              </w:numPr>
              <w:autoSpaceDE w:val="0"/>
              <w:autoSpaceDN w:val="0"/>
              <w:adjustRightInd w:val="0"/>
              <w:jc w:val="left"/>
              <w:rPr>
                <w:bCs/>
              </w:rPr>
            </w:pPr>
            <w:r>
              <w:rPr>
                <w:bCs/>
              </w:rPr>
              <w:t>What if the situation was reversed?</w:t>
            </w:r>
          </w:p>
          <w:p w:rsidR="006D6DF6" w:rsidRPr="00551DAE" w:rsidRDefault="006D6DF6" w:rsidP="006E0FFD">
            <w:pPr>
              <w:keepNext/>
              <w:keepLines/>
              <w:numPr>
                <w:ilvl w:val="0"/>
                <w:numId w:val="45"/>
              </w:numPr>
              <w:autoSpaceDE w:val="0"/>
              <w:autoSpaceDN w:val="0"/>
              <w:adjustRightInd w:val="0"/>
              <w:jc w:val="left"/>
              <w:rPr>
                <w:bCs/>
              </w:rPr>
            </w:pPr>
            <w:r w:rsidRPr="00551DAE">
              <w:rPr>
                <w:bCs/>
              </w:rPr>
              <w:t>What do you think of mandatory English requirements?</w:t>
            </w:r>
          </w:p>
          <w:p w:rsidR="006D6DF6" w:rsidRPr="00551DAE" w:rsidRDefault="006D6DF6" w:rsidP="006E0FFD">
            <w:pPr>
              <w:keepNext/>
              <w:keepLines/>
              <w:numPr>
                <w:ilvl w:val="0"/>
                <w:numId w:val="45"/>
              </w:numPr>
              <w:autoSpaceDE w:val="0"/>
              <w:autoSpaceDN w:val="0"/>
              <w:adjustRightInd w:val="0"/>
              <w:jc w:val="left"/>
              <w:rPr>
                <w:bCs/>
              </w:rPr>
            </w:pPr>
            <w:r w:rsidRPr="00551DAE">
              <w:rPr>
                <w:bCs/>
              </w:rPr>
              <w:t>What should we do about the problem?</w:t>
            </w:r>
            <w:r w:rsidR="00002DD3">
              <w:rPr>
                <w:bCs/>
              </w:rPr>
              <w:t xml:space="preserve"> </w:t>
            </w:r>
            <w:r w:rsidRPr="00551DAE">
              <w:rPr>
                <w:bCs/>
              </w:rPr>
              <w:t>Immediate deportation regardless of mixed family status?</w:t>
            </w:r>
            <w:r w:rsidR="00002DD3">
              <w:rPr>
                <w:bCs/>
              </w:rPr>
              <w:t xml:space="preserve"> </w:t>
            </w:r>
            <w:r w:rsidRPr="00551DAE">
              <w:rPr>
                <w:bCs/>
              </w:rPr>
              <w:t>Amnesty?</w:t>
            </w:r>
            <w:r w:rsidR="00002DD3">
              <w:rPr>
                <w:bCs/>
              </w:rPr>
              <w:t xml:space="preserve"> </w:t>
            </w:r>
            <w:r w:rsidRPr="00551DAE">
              <w:rPr>
                <w:bCs/>
              </w:rPr>
              <w:t>Sponsorship (citizenship children with undocumented parents)?</w:t>
            </w:r>
          </w:p>
          <w:p w:rsidR="00672E0F" w:rsidRPr="00626FB7" w:rsidRDefault="006D6DF6" w:rsidP="005C3192">
            <w:pPr>
              <w:keepNext/>
              <w:keepLines/>
              <w:numPr>
                <w:ilvl w:val="0"/>
                <w:numId w:val="45"/>
              </w:numPr>
            </w:pPr>
            <w:r w:rsidRPr="00551DAE">
              <w:rPr>
                <w:bCs/>
              </w:rPr>
              <w:t xml:space="preserve">What would happen to our population if we didn’t have </w:t>
            </w:r>
            <w:r w:rsidR="00D367C5">
              <w:rPr>
                <w:bCs/>
              </w:rPr>
              <w:t xml:space="preserve">easy legal or even </w:t>
            </w:r>
            <w:r w:rsidRPr="00551DAE">
              <w:rPr>
                <w:bCs/>
              </w:rPr>
              <w:t>illegal immigration?</w:t>
            </w:r>
            <w:r w:rsidR="00002DD3">
              <w:rPr>
                <w:bCs/>
              </w:rPr>
              <w:t xml:space="preserve"> </w:t>
            </w:r>
            <w:r w:rsidRPr="00551DAE">
              <w:rPr>
                <w:bCs/>
              </w:rPr>
              <w:t>What would happen to our economy if we had a net loss of population?</w:t>
            </w:r>
            <w:r w:rsidRPr="00551DAE">
              <w:rPr>
                <w:bCs/>
              </w:rPr>
              <w:br w:type="page"/>
            </w:r>
          </w:p>
          <w:p w:rsidR="00626FB7" w:rsidRDefault="00D367C5" w:rsidP="005C3192">
            <w:pPr>
              <w:keepNext/>
              <w:keepLines/>
              <w:numPr>
                <w:ilvl w:val="0"/>
                <w:numId w:val="45"/>
              </w:numPr>
            </w:pPr>
            <w:r>
              <w:t>What about people in refugee camps? If they come back to their home countries what economic effect would that have?</w:t>
            </w:r>
          </w:p>
          <w:p w:rsidR="00D367C5" w:rsidRDefault="00D367C5" w:rsidP="005C3192">
            <w:pPr>
              <w:keepNext/>
              <w:keepLines/>
              <w:numPr>
                <w:ilvl w:val="0"/>
                <w:numId w:val="45"/>
              </w:numPr>
            </w:pPr>
            <w:r>
              <w:t>Do displaced peoples have the right to return to their home countries? How would you feel if all of the American Indians suddenly laid claim to your house?</w:t>
            </w:r>
          </w:p>
          <w:p w:rsidR="00D367C5" w:rsidRDefault="00D367C5" w:rsidP="005C3192">
            <w:pPr>
              <w:keepNext/>
              <w:keepLines/>
              <w:numPr>
                <w:ilvl w:val="0"/>
                <w:numId w:val="45"/>
              </w:numPr>
            </w:pPr>
            <w:r>
              <w:t>Does the Church’s position on immigration help or hinder the political debate?</w:t>
            </w:r>
          </w:p>
          <w:p w:rsidR="005C3192" w:rsidRPr="005C3192" w:rsidRDefault="005C3192" w:rsidP="005C3192">
            <w:pPr>
              <w:keepNext/>
              <w:keepLines/>
              <w:ind w:left="720" w:firstLine="0"/>
            </w:pPr>
          </w:p>
        </w:tc>
      </w:tr>
      <w:tr w:rsidR="00672E0F" w:rsidTr="006E0FFD">
        <w:tc>
          <w:tcPr>
            <w:tcW w:w="1367" w:type="pct"/>
          </w:tcPr>
          <w:p w:rsidR="00672E0F" w:rsidRPr="003C450E" w:rsidRDefault="00672E0F" w:rsidP="006E0FFD">
            <w:pPr>
              <w:pStyle w:val="Heading6"/>
              <w:keepLines/>
              <w:rPr>
                <w:rFonts w:ascii="Arial" w:hAnsi="Arial" w:cs="Arial"/>
                <w:bCs/>
                <w:sz w:val="48"/>
                <w:szCs w:val="24"/>
              </w:rPr>
            </w:pPr>
            <w:r w:rsidRPr="003C450E">
              <w:rPr>
                <w:rFonts w:ascii="Arial" w:hAnsi="Arial" w:cs="Arial"/>
                <w:bCs/>
                <w:sz w:val="28"/>
                <w:szCs w:val="24"/>
              </w:rPr>
              <w:lastRenderedPageBreak/>
              <w:t>Post-Discussion Activity</w:t>
            </w:r>
          </w:p>
        </w:tc>
        <w:tc>
          <w:tcPr>
            <w:tcW w:w="3633" w:type="pct"/>
            <w:gridSpan w:val="3"/>
            <w:vAlign w:val="center"/>
          </w:tcPr>
          <w:p w:rsidR="00672E0F" w:rsidRDefault="00672E0F" w:rsidP="005C3192">
            <w:pPr>
              <w:keepNext/>
              <w:keepLines/>
              <w:snapToGrid w:val="0"/>
              <w:rPr>
                <w:b/>
              </w:rPr>
            </w:pPr>
            <w:r>
              <w:rPr>
                <w:b/>
              </w:rPr>
              <w:t>(</w:t>
            </w:r>
            <w:r w:rsidR="006D6DF6">
              <w:rPr>
                <w:b/>
              </w:rPr>
              <w:t>0</w:t>
            </w:r>
            <w:r>
              <w:rPr>
                <w:b/>
              </w:rPr>
              <w:t xml:space="preserve"> min). </w:t>
            </w:r>
          </w:p>
        </w:tc>
      </w:tr>
      <w:tr w:rsidR="00672E0F" w:rsidTr="006E0FFD">
        <w:tc>
          <w:tcPr>
            <w:tcW w:w="1367" w:type="pct"/>
          </w:tcPr>
          <w:p w:rsidR="00672E0F" w:rsidRPr="0085261D" w:rsidRDefault="00672E0F" w:rsidP="006E0FFD">
            <w:pPr>
              <w:keepNext/>
              <w:keepLines/>
              <w:jc w:val="right"/>
              <w:rPr>
                <w:rFonts w:ascii="Arial" w:hAnsi="Arial" w:cs="Arial"/>
              </w:rPr>
            </w:pPr>
          </w:p>
        </w:tc>
        <w:tc>
          <w:tcPr>
            <w:tcW w:w="3633" w:type="pct"/>
            <w:gridSpan w:val="3"/>
          </w:tcPr>
          <w:p w:rsidR="00672E0F" w:rsidRDefault="006D6DF6" w:rsidP="006E0FFD">
            <w:pPr>
              <w:pStyle w:val="BodyTextIndent"/>
              <w:keepNext/>
              <w:keepLines/>
              <w:spacing w:after="0"/>
              <w:ind w:left="576"/>
            </w:pPr>
            <w:r>
              <w:t>None.</w:t>
            </w:r>
          </w:p>
          <w:p w:rsidR="006D6DF6" w:rsidRDefault="006D6DF6" w:rsidP="006E0FFD">
            <w:pPr>
              <w:pStyle w:val="BodyTextIndent"/>
              <w:keepNext/>
              <w:keepLines/>
              <w:spacing w:after="0"/>
              <w:ind w:left="576"/>
            </w:pPr>
          </w:p>
        </w:tc>
      </w:tr>
      <w:tr w:rsidR="00672E0F" w:rsidTr="006E0FFD">
        <w:tc>
          <w:tcPr>
            <w:tcW w:w="1367" w:type="pct"/>
          </w:tcPr>
          <w:p w:rsidR="00672E0F" w:rsidRPr="003C450E" w:rsidRDefault="00672E0F" w:rsidP="006E0FFD">
            <w:pPr>
              <w:pStyle w:val="Heading6"/>
              <w:keepLines/>
              <w:rPr>
                <w:rFonts w:ascii="Arial" w:hAnsi="Arial" w:cs="Arial"/>
                <w:bCs/>
                <w:sz w:val="48"/>
                <w:szCs w:val="24"/>
              </w:rPr>
            </w:pPr>
            <w:r w:rsidRPr="003C450E">
              <w:rPr>
                <w:rFonts w:ascii="Arial" w:hAnsi="Arial" w:cs="Arial"/>
                <w:bCs/>
                <w:sz w:val="48"/>
                <w:szCs w:val="24"/>
              </w:rPr>
              <w:t>Closing</w:t>
            </w:r>
          </w:p>
        </w:tc>
        <w:tc>
          <w:tcPr>
            <w:tcW w:w="3633" w:type="pct"/>
            <w:gridSpan w:val="3"/>
            <w:vAlign w:val="center"/>
          </w:tcPr>
          <w:p w:rsidR="00672E0F" w:rsidRDefault="00672E0F" w:rsidP="006E0FFD">
            <w:pPr>
              <w:keepNext/>
              <w:keepLines/>
              <w:snapToGrid w:val="0"/>
              <w:rPr>
                <w:b/>
              </w:rPr>
            </w:pPr>
            <w:r>
              <w:rPr>
                <w:b/>
              </w:rPr>
              <w:t xml:space="preserve">Announcements and Prayer (5 min). </w:t>
            </w:r>
          </w:p>
        </w:tc>
      </w:tr>
      <w:tr w:rsidR="00672E0F" w:rsidRPr="00296F91" w:rsidTr="006E0FFD">
        <w:tc>
          <w:tcPr>
            <w:tcW w:w="1367" w:type="pct"/>
          </w:tcPr>
          <w:p w:rsidR="00672E0F" w:rsidRPr="003C450E" w:rsidRDefault="00672E0F" w:rsidP="006E0FFD">
            <w:pPr>
              <w:pStyle w:val="Heading6"/>
              <w:keepLines/>
              <w:rPr>
                <w:bCs/>
                <w:sz w:val="48"/>
                <w:szCs w:val="24"/>
              </w:rPr>
            </w:pPr>
          </w:p>
        </w:tc>
        <w:tc>
          <w:tcPr>
            <w:tcW w:w="3633" w:type="pct"/>
            <w:gridSpan w:val="3"/>
            <w:vAlign w:val="center"/>
          </w:tcPr>
          <w:p w:rsidR="00672E0F" w:rsidRDefault="00672E0F" w:rsidP="006E0FFD">
            <w:pPr>
              <w:keepNext/>
              <w:keepLines/>
              <w:snapToGrid w:val="0"/>
              <w:rPr>
                <w:b/>
              </w:rPr>
            </w:pPr>
            <w:r>
              <w:rPr>
                <w:b/>
              </w:rPr>
              <w:t>Group Prayer</w:t>
            </w:r>
          </w:p>
          <w:p w:rsidR="00672E0F" w:rsidRDefault="00672E0F" w:rsidP="006E0FFD">
            <w:pPr>
              <w:pStyle w:val="NormalWeb"/>
              <w:keepNext/>
              <w:keepLines/>
              <w:spacing w:before="0" w:beforeAutospacing="0" w:after="0" w:afterAutospacing="0"/>
            </w:pPr>
            <w:r w:rsidRPr="004B2903">
              <w:t xml:space="preserve">Intercessions </w:t>
            </w:r>
          </w:p>
          <w:p w:rsidR="00672E0F" w:rsidRDefault="00672E0F" w:rsidP="006E0FFD">
            <w:pPr>
              <w:pStyle w:val="NormalWeb"/>
              <w:keepNext/>
              <w:keepLines/>
              <w:spacing w:before="0" w:beforeAutospacing="0" w:after="0" w:afterAutospacing="0"/>
              <w:ind w:firstLine="0"/>
            </w:pPr>
          </w:p>
        </w:tc>
      </w:tr>
      <w:tr w:rsidR="00672E0F" w:rsidRPr="00296F91" w:rsidTr="006E0FFD">
        <w:tc>
          <w:tcPr>
            <w:tcW w:w="1367" w:type="pct"/>
          </w:tcPr>
          <w:p w:rsidR="00672E0F" w:rsidRPr="003C450E" w:rsidRDefault="00672E0F" w:rsidP="006E0FFD">
            <w:pPr>
              <w:pStyle w:val="Heading6"/>
              <w:keepLines/>
              <w:rPr>
                <w:bCs/>
                <w:sz w:val="48"/>
                <w:szCs w:val="24"/>
              </w:rPr>
            </w:pPr>
            <w:r w:rsidRPr="003C450E">
              <w:rPr>
                <w:rFonts w:ascii="Arial" w:hAnsi="Arial" w:cs="Arial"/>
                <w:bCs/>
                <w:sz w:val="48"/>
                <w:szCs w:val="24"/>
              </w:rPr>
              <w:t>Reminder</w:t>
            </w:r>
          </w:p>
        </w:tc>
        <w:tc>
          <w:tcPr>
            <w:tcW w:w="3633" w:type="pct"/>
            <w:gridSpan w:val="3"/>
            <w:vAlign w:val="center"/>
          </w:tcPr>
          <w:p w:rsidR="00672E0F" w:rsidRDefault="00672E0F" w:rsidP="006E0FFD">
            <w:pPr>
              <w:keepNext/>
              <w:keepLines/>
              <w:snapToGrid w:val="0"/>
            </w:pPr>
            <w:r>
              <w:rPr>
                <w:b/>
              </w:rPr>
              <w:t>**** REMEMBER IMPORTANCE OF RECORDING ATTENDANCE!!</w:t>
            </w:r>
            <w:r>
              <w:t xml:space="preserve"> This is a legal document! Please, write down on your attendance sheet the name of any teen at your table, whether they are on your roll or not.</w:t>
            </w:r>
          </w:p>
          <w:p w:rsidR="00672E0F" w:rsidRDefault="00672E0F" w:rsidP="006E0FFD">
            <w:pPr>
              <w:keepNext/>
              <w:keepLines/>
              <w:snapToGrid w:val="0"/>
            </w:pPr>
          </w:p>
        </w:tc>
      </w:tr>
      <w:tr w:rsidR="00672E0F" w:rsidRPr="00296F91" w:rsidTr="006E0FFD">
        <w:tc>
          <w:tcPr>
            <w:tcW w:w="1367" w:type="pct"/>
          </w:tcPr>
          <w:p w:rsidR="00672E0F" w:rsidRPr="003C450E" w:rsidRDefault="00672E0F" w:rsidP="006E0FFD">
            <w:pPr>
              <w:pStyle w:val="Heading6"/>
              <w:keepLines/>
              <w:rPr>
                <w:rFonts w:ascii="Arial" w:hAnsi="Arial" w:cs="Arial"/>
                <w:bCs/>
                <w:sz w:val="36"/>
                <w:szCs w:val="36"/>
              </w:rPr>
            </w:pPr>
            <w:r w:rsidRPr="003C450E">
              <w:rPr>
                <w:rFonts w:ascii="Arial" w:hAnsi="Arial" w:cs="Arial"/>
                <w:bCs/>
                <w:sz w:val="36"/>
                <w:szCs w:val="36"/>
              </w:rPr>
              <w:t>Attachments</w:t>
            </w:r>
          </w:p>
        </w:tc>
        <w:tc>
          <w:tcPr>
            <w:tcW w:w="3633" w:type="pct"/>
            <w:gridSpan w:val="3"/>
            <w:vAlign w:val="center"/>
          </w:tcPr>
          <w:p w:rsidR="00672E0F" w:rsidRDefault="00672E0F" w:rsidP="006E0FFD">
            <w:pPr>
              <w:keepNext/>
              <w:keepLines/>
              <w:snapToGrid w:val="0"/>
              <w:rPr>
                <w:b/>
              </w:rPr>
            </w:pPr>
            <w:r>
              <w:rPr>
                <w:b/>
              </w:rPr>
              <w:t>Below:</w:t>
            </w:r>
          </w:p>
          <w:p w:rsidR="00672E0F" w:rsidRPr="00626FB7" w:rsidRDefault="00626FB7" w:rsidP="00626FB7">
            <w:pPr>
              <w:keepNext/>
              <w:keepLines/>
              <w:numPr>
                <w:ilvl w:val="0"/>
                <w:numId w:val="4"/>
              </w:numPr>
              <w:snapToGrid w:val="0"/>
              <w:rPr>
                <w:i/>
              </w:rPr>
            </w:pPr>
            <w:r w:rsidRPr="00626FB7">
              <w:rPr>
                <w:bCs/>
                <w:i/>
              </w:rPr>
              <w:t>Pope Says Christians Should Give Priority Attention to Migrants</w:t>
            </w:r>
          </w:p>
          <w:p w:rsidR="00672E0F" w:rsidRPr="00AB63AE" w:rsidRDefault="00672E0F" w:rsidP="006E0FFD">
            <w:pPr>
              <w:keepNext/>
              <w:keepLines/>
              <w:snapToGrid w:val="0"/>
              <w:ind w:left="720" w:firstLine="0"/>
            </w:pPr>
          </w:p>
        </w:tc>
      </w:tr>
    </w:tbl>
    <w:p w:rsidR="00626FB7" w:rsidRDefault="00626FB7" w:rsidP="000A2AD7">
      <w:pPr>
        <w:jc w:val="center"/>
        <w:rPr>
          <w:b/>
          <w:bCs/>
          <w:sz w:val="28"/>
          <w:szCs w:val="28"/>
        </w:rPr>
      </w:pPr>
    </w:p>
    <w:p w:rsidR="00626FB7" w:rsidRDefault="00626FB7">
      <w:pPr>
        <w:rPr>
          <w:b/>
          <w:bCs/>
          <w:sz w:val="28"/>
          <w:szCs w:val="28"/>
        </w:rPr>
      </w:pPr>
      <w:r>
        <w:rPr>
          <w:b/>
          <w:bCs/>
          <w:sz w:val="28"/>
          <w:szCs w:val="28"/>
        </w:rPr>
        <w:br w:type="page"/>
      </w:r>
    </w:p>
    <w:p w:rsidR="000A2AD7" w:rsidRPr="00A754A9" w:rsidRDefault="000A2AD7" w:rsidP="000A2AD7">
      <w:pPr>
        <w:jc w:val="center"/>
        <w:rPr>
          <w:b/>
          <w:bCs/>
          <w:sz w:val="28"/>
          <w:szCs w:val="28"/>
        </w:rPr>
      </w:pPr>
      <w:r w:rsidRPr="00A754A9">
        <w:rPr>
          <w:b/>
          <w:bCs/>
          <w:sz w:val="28"/>
          <w:szCs w:val="28"/>
        </w:rPr>
        <w:lastRenderedPageBreak/>
        <w:t xml:space="preserve">Pope </w:t>
      </w:r>
      <w:r w:rsidR="00626FB7">
        <w:rPr>
          <w:b/>
          <w:bCs/>
          <w:sz w:val="28"/>
          <w:szCs w:val="28"/>
        </w:rPr>
        <w:t>S</w:t>
      </w:r>
      <w:r w:rsidRPr="00A754A9">
        <w:rPr>
          <w:b/>
          <w:bCs/>
          <w:sz w:val="28"/>
          <w:szCs w:val="28"/>
        </w:rPr>
        <w:t xml:space="preserve">ays Christians </w:t>
      </w:r>
      <w:r w:rsidR="00626FB7">
        <w:rPr>
          <w:b/>
          <w:bCs/>
          <w:sz w:val="28"/>
          <w:szCs w:val="28"/>
        </w:rPr>
        <w:t>S</w:t>
      </w:r>
      <w:r w:rsidRPr="00A754A9">
        <w:rPr>
          <w:b/>
          <w:bCs/>
          <w:sz w:val="28"/>
          <w:szCs w:val="28"/>
        </w:rPr>
        <w:t xml:space="preserve">hould </w:t>
      </w:r>
      <w:r w:rsidR="00626FB7">
        <w:rPr>
          <w:b/>
          <w:bCs/>
          <w:sz w:val="28"/>
          <w:szCs w:val="28"/>
        </w:rPr>
        <w:t>G</w:t>
      </w:r>
      <w:r w:rsidRPr="00A754A9">
        <w:rPr>
          <w:b/>
          <w:bCs/>
          <w:sz w:val="28"/>
          <w:szCs w:val="28"/>
        </w:rPr>
        <w:t xml:space="preserve">ive </w:t>
      </w:r>
      <w:r w:rsidR="00626FB7">
        <w:rPr>
          <w:b/>
          <w:bCs/>
          <w:sz w:val="28"/>
          <w:szCs w:val="28"/>
        </w:rPr>
        <w:t>P</w:t>
      </w:r>
      <w:r w:rsidRPr="00A754A9">
        <w:rPr>
          <w:b/>
          <w:bCs/>
          <w:sz w:val="28"/>
          <w:szCs w:val="28"/>
        </w:rPr>
        <w:t xml:space="preserve">riority </w:t>
      </w:r>
      <w:r w:rsidR="00626FB7">
        <w:rPr>
          <w:b/>
          <w:bCs/>
          <w:sz w:val="28"/>
          <w:szCs w:val="28"/>
        </w:rPr>
        <w:t>A</w:t>
      </w:r>
      <w:r w:rsidRPr="00A754A9">
        <w:rPr>
          <w:b/>
          <w:bCs/>
          <w:sz w:val="28"/>
          <w:szCs w:val="28"/>
        </w:rPr>
        <w:t xml:space="preserve">ttention to </w:t>
      </w:r>
      <w:r w:rsidR="00626FB7">
        <w:rPr>
          <w:b/>
          <w:bCs/>
          <w:sz w:val="28"/>
          <w:szCs w:val="28"/>
        </w:rPr>
        <w:t>M</w:t>
      </w:r>
      <w:r w:rsidRPr="00A754A9">
        <w:rPr>
          <w:b/>
          <w:bCs/>
          <w:sz w:val="28"/>
          <w:szCs w:val="28"/>
        </w:rPr>
        <w:t>igrants</w:t>
      </w:r>
    </w:p>
    <w:p w:rsidR="000A2AD7" w:rsidRDefault="000A2AD7" w:rsidP="000A2AD7">
      <w:pPr>
        <w:jc w:val="center"/>
      </w:pPr>
      <w:r w:rsidRPr="00CF0348">
        <w:t xml:space="preserve">By John </w:t>
      </w:r>
      <w:proofErr w:type="spellStart"/>
      <w:r w:rsidRPr="00CF0348">
        <w:t>Thavis</w:t>
      </w:r>
      <w:proofErr w:type="spellEnd"/>
      <w:r>
        <w:t xml:space="preserve"> - </w:t>
      </w:r>
      <w:r w:rsidRPr="00A754A9">
        <w:t>Catholic News Service</w:t>
      </w:r>
      <w:r w:rsidR="00561743">
        <w:t xml:space="preserve">, </w:t>
      </w:r>
      <w:r w:rsidR="00561743">
        <w:rPr>
          <w:rStyle w:val="f"/>
        </w:rPr>
        <w:t>Oct 8, 2008</w:t>
      </w:r>
    </w:p>
    <w:p w:rsidR="006017D0" w:rsidRDefault="006017D0" w:rsidP="000A2AD7">
      <w:pPr>
        <w:ind w:firstLine="0"/>
      </w:pPr>
    </w:p>
    <w:p w:rsidR="006017D0" w:rsidRDefault="006017D0" w:rsidP="000A2AD7">
      <w:pPr>
        <w:ind w:firstLine="0"/>
        <w:sectPr w:rsidR="006017D0" w:rsidSect="00D9238C">
          <w:headerReference w:type="default" r:id="rId9"/>
          <w:footerReference w:type="default" r:id="rId10"/>
          <w:pgSz w:w="12240" w:h="15840"/>
          <w:pgMar w:top="720" w:right="720" w:bottom="720" w:left="1440" w:header="720" w:footer="720" w:gutter="0"/>
          <w:cols w:space="720"/>
          <w:docGrid w:linePitch="360"/>
        </w:sectPr>
      </w:pPr>
    </w:p>
    <w:p w:rsidR="000A2AD7" w:rsidRDefault="000A2AD7" w:rsidP="000A2AD7">
      <w:pPr>
        <w:ind w:firstLine="0"/>
      </w:pPr>
      <w:r w:rsidRPr="00CF0348">
        <w:lastRenderedPageBreak/>
        <w:t>VATICAN CITY (CNS) -- Appealing on behalf of the world's migrants, Pope Benedict XVI said Christians should put their faith into action and give priority attention to refugees and immigrants.</w:t>
      </w:r>
    </w:p>
    <w:p w:rsidR="000A2AD7" w:rsidRDefault="000A2AD7" w:rsidP="000A2AD7">
      <w:r w:rsidRPr="00CF0348">
        <w:t>The pope said St. Paul -- a "missionary to migrants" -- should inspire Christians to show solidarity with the diverse world of today's migrants, including the "victims of modern forms of slavery" and human trafficking.</w:t>
      </w:r>
    </w:p>
    <w:p w:rsidR="000A2AD7" w:rsidRDefault="000A2AD7" w:rsidP="000A2AD7">
      <w:r w:rsidRPr="00CF0348">
        <w:t xml:space="preserve">The pope made the comments in his annual message for the World Day for Migrants and Refugees, which will be celebrated Jan. 18. The papal text was released at the </w:t>
      </w:r>
      <w:smartTag w:uri="urn:schemas-microsoft-com:office:smarttags" w:element="place">
        <w:r w:rsidRPr="00CF0348">
          <w:t>Vatican</w:t>
        </w:r>
      </w:smartTag>
      <w:r w:rsidRPr="00CF0348">
        <w:t xml:space="preserve"> Oct. 8.</w:t>
      </w:r>
    </w:p>
    <w:p w:rsidR="000A2AD7" w:rsidRDefault="000A2AD7" w:rsidP="000A2AD7">
      <w:r w:rsidRPr="00CF0348">
        <w:t>The pope's theme, "</w:t>
      </w:r>
      <w:smartTag w:uri="urn:schemas-microsoft-com:office:smarttags" w:element="place">
        <w:smartTag w:uri="urn:schemas-microsoft-com:office:smarttags" w:element="City">
          <w:r w:rsidRPr="00CF0348">
            <w:t>St. Paul</w:t>
          </w:r>
        </w:smartTag>
      </w:smartTag>
      <w:r w:rsidRPr="00CF0348">
        <w:t>: Migrant, Apostle of the Peoples," echoed the current jubilee year dedicated to the 2,000th anniversary of the saint's birth.</w:t>
      </w:r>
    </w:p>
    <w:p w:rsidR="000A2AD7" w:rsidRDefault="000A2AD7" w:rsidP="000A2AD7">
      <w:r w:rsidRPr="00CF0348">
        <w:t xml:space="preserve">Traveling far and wide, </w:t>
      </w:r>
      <w:smartTag w:uri="urn:schemas-microsoft-com:office:smarttags" w:element="City">
        <w:smartTag w:uri="urn:schemas-microsoft-com:office:smarttags" w:element="place">
          <w:r w:rsidRPr="00CF0348">
            <w:t>St. Paul</w:t>
          </w:r>
        </w:smartTag>
      </w:smartTag>
      <w:r w:rsidRPr="00CF0348">
        <w:t xml:space="preserve"> made himself an ambassador-at-large for Christ and a "migrant by vocation," the pope said. In doing so, the saint understood the hardships of migrants and the importance of taking the Gospel to the most diverse populations, the pope said.</w:t>
      </w:r>
    </w:p>
    <w:p w:rsidR="000A2AD7" w:rsidRDefault="000A2AD7" w:rsidP="000A2AD7">
      <w:smartTag w:uri="urn:schemas-microsoft-com:office:smarttags" w:element="place">
        <w:smartTag w:uri="urn:schemas-microsoft-com:office:smarttags" w:element="City">
          <w:r w:rsidRPr="00CF0348">
            <w:t>St. Paul</w:t>
          </w:r>
        </w:smartTag>
      </w:smartTag>
      <w:r w:rsidRPr="00CF0348">
        <w:t xml:space="preserve"> thus anticipated the church's mission in the modern age of globalization, a mission aimed at the many groups of migrants: students far from home, displaced people, immigrants, refugees, evacuees and those exploited in human trafficking, the pope said.</w:t>
      </w:r>
    </w:p>
    <w:p w:rsidR="000A2AD7" w:rsidRDefault="000A2AD7" w:rsidP="000A2AD7">
      <w:r w:rsidRPr="00CF0348">
        <w:t xml:space="preserve">He said </w:t>
      </w:r>
      <w:smartTag w:uri="urn:schemas-microsoft-com:office:smarttags" w:element="place">
        <w:smartTag w:uri="urn:schemas-microsoft-com:office:smarttags" w:element="City">
          <w:r w:rsidRPr="00CF0348">
            <w:t>St. Paul</w:t>
          </w:r>
        </w:smartTag>
      </w:smartTag>
      <w:r w:rsidRPr="00CF0348">
        <w:t>'s letters present a model of a church that "was not exclusive but on the contrary open to all, formed by believers without distinction of culture or race."</w:t>
      </w:r>
    </w:p>
    <w:p w:rsidR="000A2AD7" w:rsidRDefault="000A2AD7" w:rsidP="000A2AD7">
      <w:r w:rsidRPr="00CF0348">
        <w:t>This model also was based on fraternal solidarity expressed in "daily gestures of sharing," demonstrating that the Gospel must be listened to, welcomed and lived, he said.</w:t>
      </w:r>
    </w:p>
    <w:p w:rsidR="000A2AD7" w:rsidRDefault="000A2AD7" w:rsidP="000A2AD7">
      <w:r w:rsidRPr="00CF0348">
        <w:t>If Christians understand this, they cannot fail to show special concern for refugees and the displaced, the pope said.</w:t>
      </w:r>
    </w:p>
    <w:p w:rsidR="000A2AD7" w:rsidRDefault="000A2AD7" w:rsidP="000A2AD7">
      <w:r w:rsidRPr="00CF0348">
        <w:lastRenderedPageBreak/>
        <w:t>"How can we fail to meet the needs of those who are de facto the weakest and most defenseless, marked by precariousness and insecurity, marginalized and often excluded by society?" he said.</w:t>
      </w:r>
    </w:p>
    <w:p w:rsidR="000A2AD7" w:rsidRDefault="000A2AD7" w:rsidP="000A2AD7">
      <w:r w:rsidRPr="00CF0348">
        <w:t xml:space="preserve">The church should give its priority attention to them, the pope said, citing </w:t>
      </w:r>
      <w:smartTag w:uri="urn:schemas-microsoft-com:office:smarttags" w:element="place">
        <w:smartTag w:uri="urn:schemas-microsoft-com:office:smarttags" w:element="City">
          <w:r w:rsidRPr="00CF0348">
            <w:t>St. Paul</w:t>
          </w:r>
        </w:smartTag>
      </w:smartTag>
      <w:r w:rsidRPr="00CF0348">
        <w:t>'s words in his First Letter to the Corinthians that "God chose what is weak in the world to shame the strong."</w:t>
      </w:r>
    </w:p>
    <w:p w:rsidR="000A2AD7" w:rsidRDefault="000A2AD7" w:rsidP="000A2AD7">
      <w:r w:rsidRPr="00CF0348">
        <w:t>He said the church's celebration of the annual migrant day should help its members "live brotherly love to the full without making any kind of distinction and without discrimination," remembering that "anyone who needs us and whom we can help is our neighbor."</w:t>
      </w:r>
    </w:p>
    <w:p w:rsidR="000A2AD7" w:rsidRDefault="000A2AD7" w:rsidP="000A2AD7">
      <w:smartTag w:uri="urn:schemas-microsoft-com:office:smarttags" w:element="City">
        <w:smartTag w:uri="urn:schemas-microsoft-com:office:smarttags" w:element="place">
          <w:r w:rsidRPr="00CF0348">
            <w:t>St. Paul</w:t>
          </w:r>
        </w:smartTag>
      </w:smartTag>
      <w:r w:rsidRPr="00CF0348">
        <w:t>'s example helps people understand that "the exercise of charity is the culmination and synthesis of the whole of Christian life," he said.</w:t>
      </w:r>
    </w:p>
    <w:p w:rsidR="000A2AD7" w:rsidRDefault="000A2AD7" w:rsidP="000A2AD7">
      <w:r w:rsidRPr="00CF0348">
        <w:t xml:space="preserve">At a </w:t>
      </w:r>
      <w:smartTag w:uri="urn:schemas-microsoft-com:office:smarttags" w:element="place">
        <w:r w:rsidRPr="00CF0348">
          <w:t>Vatican</w:t>
        </w:r>
      </w:smartTag>
      <w:r w:rsidRPr="00CF0348">
        <w:t xml:space="preserve"> press conference, Cardinal Renato Martino, president of the Pontifical Council for Migrants and Travelers, said there were more than 200 million migrants in the world, many of them driven from their homelands by war, famine or economic necessity.</w:t>
      </w:r>
    </w:p>
    <w:p w:rsidR="000A2AD7" w:rsidRDefault="000A2AD7" w:rsidP="000A2AD7">
      <w:r w:rsidRPr="00CF0348">
        <w:t>The phenomenon has shown itself to be unstoppable, and has prompted a "climate of closure" in some richer countries, the cardinal said. He said the proper response was not for countries to close their borders, but to welcome immigrants with balanced and fair regulation.</w:t>
      </w:r>
    </w:p>
    <w:p w:rsidR="000A2AD7" w:rsidRPr="00CF0348" w:rsidRDefault="000A2AD7" w:rsidP="000A2AD7">
      <w:r w:rsidRPr="00CF0348">
        <w:t xml:space="preserve">Archbishop </w:t>
      </w:r>
      <w:proofErr w:type="spellStart"/>
      <w:r w:rsidRPr="00CF0348">
        <w:t>Agostino</w:t>
      </w:r>
      <w:proofErr w:type="spellEnd"/>
      <w:r w:rsidRPr="00CF0348">
        <w:t xml:space="preserve"> </w:t>
      </w:r>
      <w:proofErr w:type="spellStart"/>
      <w:r w:rsidRPr="00CF0348">
        <w:t>Marchetto</w:t>
      </w:r>
      <w:proofErr w:type="spellEnd"/>
      <w:r w:rsidRPr="00CF0348">
        <w:t>, secretary of the pontifical council, said new measures aimed at keeping immigrants out of richer countries have led to an "erosion of humanitarian standards." He criticized the publication of lists of "safe countries" of origin when dealing with asylum seekers.</w:t>
      </w:r>
    </w:p>
    <w:p w:rsidR="006017D0" w:rsidRDefault="006017D0" w:rsidP="000A2AD7">
      <w:pPr>
        <w:ind w:firstLine="0"/>
        <w:sectPr w:rsidR="006017D0" w:rsidSect="006017D0">
          <w:type w:val="continuous"/>
          <w:pgSz w:w="12240" w:h="15840"/>
          <w:pgMar w:top="720" w:right="720" w:bottom="720" w:left="1440" w:header="720" w:footer="720" w:gutter="0"/>
          <w:cols w:num="2" w:space="720"/>
          <w:docGrid w:linePitch="360"/>
        </w:sectPr>
      </w:pPr>
    </w:p>
    <w:p w:rsidR="008E7B0D" w:rsidRPr="00672E0F" w:rsidRDefault="008E7B0D" w:rsidP="000A2AD7">
      <w:pPr>
        <w:ind w:firstLine="0"/>
      </w:pPr>
    </w:p>
    <w:sectPr w:rsidR="008E7B0D" w:rsidRPr="00672E0F" w:rsidSect="006017D0">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83" w:rsidRDefault="00C81683" w:rsidP="00AB5535">
      <w:r>
        <w:separator/>
      </w:r>
    </w:p>
  </w:endnote>
  <w:endnote w:type="continuationSeparator" w:id="0">
    <w:p w:rsidR="00C81683" w:rsidRDefault="00C81683" w:rsidP="00AB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7F2" w:rsidRDefault="004307F2" w:rsidP="00186B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83" w:rsidRDefault="00C81683" w:rsidP="00AB5535">
      <w:r>
        <w:separator/>
      </w:r>
    </w:p>
  </w:footnote>
  <w:footnote w:type="continuationSeparator" w:id="0">
    <w:p w:rsidR="00C81683" w:rsidRDefault="00C81683" w:rsidP="00AB5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53" w:rsidRPr="005D6053" w:rsidRDefault="005D6053" w:rsidP="005D6053">
    <w:pPr>
      <w:pStyle w:val="Header"/>
      <w:rPr>
        <w:b/>
        <w:bCs/>
      </w:rPr>
    </w:pPr>
    <w:r>
      <w:rPr>
        <w:b/>
        <w:bCs/>
      </w:rPr>
      <w:t xml:space="preserve">T2 – Year 4: </w:t>
    </w:r>
    <w:r w:rsidR="00351BED">
      <w:rPr>
        <w:b/>
        <w:bCs/>
      </w:rPr>
      <w:t>1</w:t>
    </w:r>
    <w:r w:rsidR="00532FFC">
      <w:rPr>
        <w:b/>
        <w:bCs/>
      </w:rPr>
      <w:t>1</w:t>
    </w:r>
    <w:r>
      <w:rPr>
        <w:b/>
        <w:bCs/>
      </w:rPr>
      <w:t xml:space="preserve"> – </w:t>
    </w:r>
    <w:r w:rsidR="00532FFC">
      <w:rPr>
        <w:b/>
        <w:bCs/>
      </w:rPr>
      <w:t>Human Dignity: Immigration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Wingdings" w:hAnsi="Wingdings"/>
        <w:sz w:val="16"/>
      </w:rPr>
    </w:lvl>
  </w:abstractNum>
  <w:abstractNum w:abstractNumId="1">
    <w:nsid w:val="00000005"/>
    <w:multiLevelType w:val="singleLevel"/>
    <w:tmpl w:val="00000005"/>
    <w:name w:val="WW8Num12"/>
    <w:lvl w:ilvl="0">
      <w:start w:val="1"/>
      <w:numFmt w:val="bullet"/>
      <w:lvlText w:val=""/>
      <w:lvlJc w:val="left"/>
      <w:pPr>
        <w:tabs>
          <w:tab w:val="num" w:pos="720"/>
        </w:tabs>
        <w:ind w:left="720" w:hanging="360"/>
      </w:pPr>
      <w:rPr>
        <w:rFonts w:ascii="Wingdings" w:hAnsi="Wingdings"/>
        <w:sz w:val="16"/>
      </w:rPr>
    </w:lvl>
  </w:abstractNum>
  <w:abstractNum w:abstractNumId="2">
    <w:nsid w:val="00F4402F"/>
    <w:multiLevelType w:val="hybridMultilevel"/>
    <w:tmpl w:val="488A6732"/>
    <w:lvl w:ilvl="0" w:tplc="5DAE4F5E">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023B3B49"/>
    <w:multiLevelType w:val="hybridMultilevel"/>
    <w:tmpl w:val="3B28C9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04CA69C8"/>
    <w:multiLevelType w:val="hybridMultilevel"/>
    <w:tmpl w:val="BF025CF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05C2209B"/>
    <w:multiLevelType w:val="hybridMultilevel"/>
    <w:tmpl w:val="427AD2F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540CC4"/>
    <w:multiLevelType w:val="hybridMultilevel"/>
    <w:tmpl w:val="CAA00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0443BE"/>
    <w:multiLevelType w:val="hybridMultilevel"/>
    <w:tmpl w:val="3FAABA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0FA00FA3"/>
    <w:multiLevelType w:val="hybridMultilevel"/>
    <w:tmpl w:val="43F47B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1651272"/>
    <w:multiLevelType w:val="hybridMultilevel"/>
    <w:tmpl w:val="B24C8F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2C66F00"/>
    <w:multiLevelType w:val="hybridMultilevel"/>
    <w:tmpl w:val="25E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B1CA7"/>
    <w:multiLevelType w:val="hybridMultilevel"/>
    <w:tmpl w:val="E744A1B6"/>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16FB520F"/>
    <w:multiLevelType w:val="hybridMultilevel"/>
    <w:tmpl w:val="9CD420E6"/>
    <w:lvl w:ilvl="0" w:tplc="979EF178">
      <w:numFmt w:val="bullet"/>
      <w:lvlText w:val="•"/>
      <w:lvlJc w:val="left"/>
      <w:pPr>
        <w:ind w:left="1296"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1B3F05E3"/>
    <w:multiLevelType w:val="hybridMultilevel"/>
    <w:tmpl w:val="1E50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256D1"/>
    <w:multiLevelType w:val="hybridMultilevel"/>
    <w:tmpl w:val="B9F22560"/>
    <w:lvl w:ilvl="0" w:tplc="04090005">
      <w:start w:val="1"/>
      <w:numFmt w:val="bullet"/>
      <w:lvlText w:val=""/>
      <w:lvlJc w:val="left"/>
      <w:pPr>
        <w:ind w:left="64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34587"/>
    <w:multiLevelType w:val="hybridMultilevel"/>
    <w:tmpl w:val="00366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64F66BA"/>
    <w:multiLevelType w:val="hybridMultilevel"/>
    <w:tmpl w:val="608A0EDC"/>
    <w:lvl w:ilvl="0" w:tplc="5D760AAA">
      <w:start w:val="1"/>
      <w:numFmt w:val="bullet"/>
      <w:lvlText w:val="•"/>
      <w:lvlJc w:val="left"/>
      <w:pPr>
        <w:tabs>
          <w:tab w:val="num" w:pos="720"/>
        </w:tabs>
        <w:ind w:left="720" w:hanging="360"/>
      </w:pPr>
      <w:rPr>
        <w:rFonts w:ascii="Arial" w:hAnsi="Arial" w:hint="default"/>
      </w:rPr>
    </w:lvl>
    <w:lvl w:ilvl="1" w:tplc="868C34BE" w:tentative="1">
      <w:start w:val="1"/>
      <w:numFmt w:val="bullet"/>
      <w:lvlText w:val="•"/>
      <w:lvlJc w:val="left"/>
      <w:pPr>
        <w:tabs>
          <w:tab w:val="num" w:pos="1440"/>
        </w:tabs>
        <w:ind w:left="1440" w:hanging="360"/>
      </w:pPr>
      <w:rPr>
        <w:rFonts w:ascii="Arial" w:hAnsi="Arial" w:hint="default"/>
      </w:rPr>
    </w:lvl>
    <w:lvl w:ilvl="2" w:tplc="ABBA81D4" w:tentative="1">
      <w:start w:val="1"/>
      <w:numFmt w:val="bullet"/>
      <w:lvlText w:val="•"/>
      <w:lvlJc w:val="left"/>
      <w:pPr>
        <w:tabs>
          <w:tab w:val="num" w:pos="2160"/>
        </w:tabs>
        <w:ind w:left="2160" w:hanging="360"/>
      </w:pPr>
      <w:rPr>
        <w:rFonts w:ascii="Arial" w:hAnsi="Arial" w:hint="default"/>
      </w:rPr>
    </w:lvl>
    <w:lvl w:ilvl="3" w:tplc="358CA824" w:tentative="1">
      <w:start w:val="1"/>
      <w:numFmt w:val="bullet"/>
      <w:lvlText w:val="•"/>
      <w:lvlJc w:val="left"/>
      <w:pPr>
        <w:tabs>
          <w:tab w:val="num" w:pos="2880"/>
        </w:tabs>
        <w:ind w:left="2880" w:hanging="360"/>
      </w:pPr>
      <w:rPr>
        <w:rFonts w:ascii="Arial" w:hAnsi="Arial" w:hint="default"/>
      </w:rPr>
    </w:lvl>
    <w:lvl w:ilvl="4" w:tplc="13A60B3C" w:tentative="1">
      <w:start w:val="1"/>
      <w:numFmt w:val="bullet"/>
      <w:lvlText w:val="•"/>
      <w:lvlJc w:val="left"/>
      <w:pPr>
        <w:tabs>
          <w:tab w:val="num" w:pos="3600"/>
        </w:tabs>
        <w:ind w:left="3600" w:hanging="360"/>
      </w:pPr>
      <w:rPr>
        <w:rFonts w:ascii="Arial" w:hAnsi="Arial" w:hint="default"/>
      </w:rPr>
    </w:lvl>
    <w:lvl w:ilvl="5" w:tplc="75E2CC60" w:tentative="1">
      <w:start w:val="1"/>
      <w:numFmt w:val="bullet"/>
      <w:lvlText w:val="•"/>
      <w:lvlJc w:val="left"/>
      <w:pPr>
        <w:tabs>
          <w:tab w:val="num" w:pos="4320"/>
        </w:tabs>
        <w:ind w:left="4320" w:hanging="360"/>
      </w:pPr>
      <w:rPr>
        <w:rFonts w:ascii="Arial" w:hAnsi="Arial" w:hint="default"/>
      </w:rPr>
    </w:lvl>
    <w:lvl w:ilvl="6" w:tplc="2348DFBA" w:tentative="1">
      <w:start w:val="1"/>
      <w:numFmt w:val="bullet"/>
      <w:lvlText w:val="•"/>
      <w:lvlJc w:val="left"/>
      <w:pPr>
        <w:tabs>
          <w:tab w:val="num" w:pos="5040"/>
        </w:tabs>
        <w:ind w:left="5040" w:hanging="360"/>
      </w:pPr>
      <w:rPr>
        <w:rFonts w:ascii="Arial" w:hAnsi="Arial" w:hint="default"/>
      </w:rPr>
    </w:lvl>
    <w:lvl w:ilvl="7" w:tplc="5BC4D03E" w:tentative="1">
      <w:start w:val="1"/>
      <w:numFmt w:val="bullet"/>
      <w:lvlText w:val="•"/>
      <w:lvlJc w:val="left"/>
      <w:pPr>
        <w:tabs>
          <w:tab w:val="num" w:pos="5760"/>
        </w:tabs>
        <w:ind w:left="5760" w:hanging="360"/>
      </w:pPr>
      <w:rPr>
        <w:rFonts w:ascii="Arial" w:hAnsi="Arial" w:hint="default"/>
      </w:rPr>
    </w:lvl>
    <w:lvl w:ilvl="8" w:tplc="5F687C5E" w:tentative="1">
      <w:start w:val="1"/>
      <w:numFmt w:val="bullet"/>
      <w:lvlText w:val="•"/>
      <w:lvlJc w:val="left"/>
      <w:pPr>
        <w:tabs>
          <w:tab w:val="num" w:pos="6480"/>
        </w:tabs>
        <w:ind w:left="6480" w:hanging="360"/>
      </w:pPr>
      <w:rPr>
        <w:rFonts w:ascii="Arial" w:hAnsi="Arial" w:hint="default"/>
      </w:rPr>
    </w:lvl>
  </w:abstractNum>
  <w:abstractNum w:abstractNumId="17">
    <w:nsid w:val="27051191"/>
    <w:multiLevelType w:val="hybridMultilevel"/>
    <w:tmpl w:val="46BE632C"/>
    <w:lvl w:ilvl="0" w:tplc="1CDEB918">
      <w:start w:val="1"/>
      <w:numFmt w:val="bullet"/>
      <w:lvlText w:val="•"/>
      <w:lvlJc w:val="left"/>
      <w:pPr>
        <w:tabs>
          <w:tab w:val="num" w:pos="720"/>
        </w:tabs>
        <w:ind w:left="720" w:hanging="360"/>
      </w:pPr>
      <w:rPr>
        <w:rFonts w:ascii="Arial" w:hAnsi="Arial" w:hint="default"/>
      </w:rPr>
    </w:lvl>
    <w:lvl w:ilvl="1" w:tplc="4A261810" w:tentative="1">
      <w:start w:val="1"/>
      <w:numFmt w:val="bullet"/>
      <w:lvlText w:val="•"/>
      <w:lvlJc w:val="left"/>
      <w:pPr>
        <w:tabs>
          <w:tab w:val="num" w:pos="1440"/>
        </w:tabs>
        <w:ind w:left="1440" w:hanging="360"/>
      </w:pPr>
      <w:rPr>
        <w:rFonts w:ascii="Arial" w:hAnsi="Arial" w:hint="default"/>
      </w:rPr>
    </w:lvl>
    <w:lvl w:ilvl="2" w:tplc="62DC04F8" w:tentative="1">
      <w:start w:val="1"/>
      <w:numFmt w:val="bullet"/>
      <w:lvlText w:val="•"/>
      <w:lvlJc w:val="left"/>
      <w:pPr>
        <w:tabs>
          <w:tab w:val="num" w:pos="2160"/>
        </w:tabs>
        <w:ind w:left="2160" w:hanging="360"/>
      </w:pPr>
      <w:rPr>
        <w:rFonts w:ascii="Arial" w:hAnsi="Arial" w:hint="default"/>
      </w:rPr>
    </w:lvl>
    <w:lvl w:ilvl="3" w:tplc="1A384016" w:tentative="1">
      <w:start w:val="1"/>
      <w:numFmt w:val="bullet"/>
      <w:lvlText w:val="•"/>
      <w:lvlJc w:val="left"/>
      <w:pPr>
        <w:tabs>
          <w:tab w:val="num" w:pos="2880"/>
        </w:tabs>
        <w:ind w:left="2880" w:hanging="360"/>
      </w:pPr>
      <w:rPr>
        <w:rFonts w:ascii="Arial" w:hAnsi="Arial" w:hint="default"/>
      </w:rPr>
    </w:lvl>
    <w:lvl w:ilvl="4" w:tplc="F0826416" w:tentative="1">
      <w:start w:val="1"/>
      <w:numFmt w:val="bullet"/>
      <w:lvlText w:val="•"/>
      <w:lvlJc w:val="left"/>
      <w:pPr>
        <w:tabs>
          <w:tab w:val="num" w:pos="3600"/>
        </w:tabs>
        <w:ind w:left="3600" w:hanging="360"/>
      </w:pPr>
      <w:rPr>
        <w:rFonts w:ascii="Arial" w:hAnsi="Arial" w:hint="default"/>
      </w:rPr>
    </w:lvl>
    <w:lvl w:ilvl="5" w:tplc="1360C7F4" w:tentative="1">
      <w:start w:val="1"/>
      <w:numFmt w:val="bullet"/>
      <w:lvlText w:val="•"/>
      <w:lvlJc w:val="left"/>
      <w:pPr>
        <w:tabs>
          <w:tab w:val="num" w:pos="4320"/>
        </w:tabs>
        <w:ind w:left="4320" w:hanging="360"/>
      </w:pPr>
      <w:rPr>
        <w:rFonts w:ascii="Arial" w:hAnsi="Arial" w:hint="default"/>
      </w:rPr>
    </w:lvl>
    <w:lvl w:ilvl="6" w:tplc="746CF680" w:tentative="1">
      <w:start w:val="1"/>
      <w:numFmt w:val="bullet"/>
      <w:lvlText w:val="•"/>
      <w:lvlJc w:val="left"/>
      <w:pPr>
        <w:tabs>
          <w:tab w:val="num" w:pos="5040"/>
        </w:tabs>
        <w:ind w:left="5040" w:hanging="360"/>
      </w:pPr>
      <w:rPr>
        <w:rFonts w:ascii="Arial" w:hAnsi="Arial" w:hint="default"/>
      </w:rPr>
    </w:lvl>
    <w:lvl w:ilvl="7" w:tplc="5150C24A" w:tentative="1">
      <w:start w:val="1"/>
      <w:numFmt w:val="bullet"/>
      <w:lvlText w:val="•"/>
      <w:lvlJc w:val="left"/>
      <w:pPr>
        <w:tabs>
          <w:tab w:val="num" w:pos="5760"/>
        </w:tabs>
        <w:ind w:left="5760" w:hanging="360"/>
      </w:pPr>
      <w:rPr>
        <w:rFonts w:ascii="Arial" w:hAnsi="Arial" w:hint="default"/>
      </w:rPr>
    </w:lvl>
    <w:lvl w:ilvl="8" w:tplc="40E28BAC" w:tentative="1">
      <w:start w:val="1"/>
      <w:numFmt w:val="bullet"/>
      <w:lvlText w:val="•"/>
      <w:lvlJc w:val="left"/>
      <w:pPr>
        <w:tabs>
          <w:tab w:val="num" w:pos="6480"/>
        </w:tabs>
        <w:ind w:left="6480" w:hanging="360"/>
      </w:pPr>
      <w:rPr>
        <w:rFonts w:ascii="Arial" w:hAnsi="Arial" w:hint="default"/>
      </w:rPr>
    </w:lvl>
  </w:abstractNum>
  <w:abstractNum w:abstractNumId="18">
    <w:nsid w:val="296F455E"/>
    <w:multiLevelType w:val="hybridMultilevel"/>
    <w:tmpl w:val="F90CD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F72B5"/>
    <w:multiLevelType w:val="hybridMultilevel"/>
    <w:tmpl w:val="54C222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020044"/>
    <w:multiLevelType w:val="hybridMultilevel"/>
    <w:tmpl w:val="D028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102053"/>
    <w:multiLevelType w:val="hybridMultilevel"/>
    <w:tmpl w:val="8488D99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5B514DE"/>
    <w:multiLevelType w:val="hybridMultilevel"/>
    <w:tmpl w:val="8E5A8E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5EC53AC"/>
    <w:multiLevelType w:val="hybridMultilevel"/>
    <w:tmpl w:val="2DDEE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8DB61C4"/>
    <w:multiLevelType w:val="hybridMultilevel"/>
    <w:tmpl w:val="EF30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615D1D"/>
    <w:multiLevelType w:val="hybridMultilevel"/>
    <w:tmpl w:val="BA665298"/>
    <w:lvl w:ilvl="0" w:tplc="1520AA4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6">
    <w:nsid w:val="3C1239D7"/>
    <w:multiLevelType w:val="hybridMultilevel"/>
    <w:tmpl w:val="33802F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CEB3D1A"/>
    <w:multiLevelType w:val="hybridMultilevel"/>
    <w:tmpl w:val="8878CED4"/>
    <w:lvl w:ilvl="0" w:tplc="D716EB66">
      <w:start w:val="1"/>
      <w:numFmt w:val="decimal"/>
      <w:lvlText w:val="%1."/>
      <w:lvlJc w:val="left"/>
      <w:pPr>
        <w:ind w:left="100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FA68F0"/>
    <w:multiLevelType w:val="hybridMultilevel"/>
    <w:tmpl w:val="09068B44"/>
    <w:lvl w:ilvl="0" w:tplc="979EF178">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461024AF"/>
    <w:multiLevelType w:val="hybridMultilevel"/>
    <w:tmpl w:val="32820E1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476543D9"/>
    <w:multiLevelType w:val="multilevel"/>
    <w:tmpl w:val="26DE5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BC76753"/>
    <w:multiLevelType w:val="hybridMultilevel"/>
    <w:tmpl w:val="6C0C7342"/>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2">
    <w:nsid w:val="4C593C96"/>
    <w:multiLevelType w:val="hybridMultilevel"/>
    <w:tmpl w:val="EC7C0DB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CAB06BE"/>
    <w:multiLevelType w:val="hybridMultilevel"/>
    <w:tmpl w:val="A434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D06185"/>
    <w:multiLevelType w:val="hybridMultilevel"/>
    <w:tmpl w:val="FB6E3FAC"/>
    <w:lvl w:ilvl="0" w:tplc="00000003">
      <w:start w:val="1"/>
      <w:numFmt w:val="bullet"/>
      <w:lvlText w:val=""/>
      <w:lvlJc w:val="left"/>
      <w:pPr>
        <w:ind w:left="1080" w:hanging="360"/>
      </w:pPr>
      <w:rPr>
        <w:rFonts w:ascii="Symbol" w:hAnsi="Symbol"/>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E072366"/>
    <w:multiLevelType w:val="hybridMultilevel"/>
    <w:tmpl w:val="59B28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FDE44A8"/>
    <w:multiLevelType w:val="hybridMultilevel"/>
    <w:tmpl w:val="6604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025FA8"/>
    <w:multiLevelType w:val="hybridMultilevel"/>
    <w:tmpl w:val="571888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22B7611"/>
    <w:multiLevelType w:val="hybridMultilevel"/>
    <w:tmpl w:val="5B6C982A"/>
    <w:lvl w:ilvl="0" w:tplc="BF9A225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47546D9"/>
    <w:multiLevelType w:val="hybridMultilevel"/>
    <w:tmpl w:val="9E70992E"/>
    <w:lvl w:ilvl="0" w:tplc="04090007">
      <w:start w:val="1"/>
      <w:numFmt w:val="bullet"/>
      <w:lvlText w:val=""/>
      <w:lvlJc w:val="left"/>
      <w:pPr>
        <w:tabs>
          <w:tab w:val="num" w:pos="720"/>
        </w:tabs>
        <w:ind w:left="720" w:hanging="360"/>
      </w:pPr>
      <w:rPr>
        <w:rFonts w:ascii="Wingdings" w:hAnsi="Wingdings" w:hint="default"/>
        <w:sz w:val="16"/>
      </w:rPr>
    </w:lvl>
    <w:lvl w:ilvl="1" w:tplc="358EE886">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98F11D3"/>
    <w:multiLevelType w:val="multilevel"/>
    <w:tmpl w:val="15C6D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27438A"/>
    <w:multiLevelType w:val="hybridMultilevel"/>
    <w:tmpl w:val="9F80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5F2349"/>
    <w:multiLevelType w:val="multilevel"/>
    <w:tmpl w:val="F550AB0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5A425F"/>
    <w:multiLevelType w:val="hybridMultilevel"/>
    <w:tmpl w:val="132CCFF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4CE4BDF"/>
    <w:multiLevelType w:val="multilevel"/>
    <w:tmpl w:val="F498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2B0D99"/>
    <w:multiLevelType w:val="hybridMultilevel"/>
    <w:tmpl w:val="6D8A9E8A"/>
    <w:lvl w:ilvl="0" w:tplc="D716EB66">
      <w:start w:val="1"/>
      <w:numFmt w:val="decimal"/>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6">
    <w:nsid w:val="7E1B34CC"/>
    <w:multiLevelType w:val="hybridMultilevel"/>
    <w:tmpl w:val="5656B840"/>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CC11C9"/>
    <w:multiLevelType w:val="hybridMultilevel"/>
    <w:tmpl w:val="23F02E12"/>
    <w:lvl w:ilvl="0" w:tplc="5DAE4F5E">
      <w:numFmt w:val="bullet"/>
      <w:lvlText w:val="-"/>
      <w:lvlJc w:val="left"/>
      <w:pPr>
        <w:ind w:left="648"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5"/>
  </w:num>
  <w:num w:numId="4">
    <w:abstractNumId w:val="33"/>
  </w:num>
  <w:num w:numId="5">
    <w:abstractNumId w:val="43"/>
  </w:num>
  <w:num w:numId="6">
    <w:abstractNumId w:val="21"/>
  </w:num>
  <w:num w:numId="7">
    <w:abstractNumId w:val="32"/>
  </w:num>
  <w:num w:numId="8">
    <w:abstractNumId w:val="10"/>
  </w:num>
  <w:num w:numId="9">
    <w:abstractNumId w:val="20"/>
  </w:num>
  <w:num w:numId="10">
    <w:abstractNumId w:val="37"/>
  </w:num>
  <w:num w:numId="11">
    <w:abstractNumId w:val="18"/>
  </w:num>
  <w:num w:numId="12">
    <w:abstractNumId w:val="13"/>
  </w:num>
  <w:num w:numId="13">
    <w:abstractNumId w:val="1"/>
  </w:num>
  <w:num w:numId="14">
    <w:abstractNumId w:val="31"/>
  </w:num>
  <w:num w:numId="15">
    <w:abstractNumId w:val="4"/>
  </w:num>
  <w:num w:numId="16">
    <w:abstractNumId w:val="25"/>
  </w:num>
  <w:num w:numId="17">
    <w:abstractNumId w:val="23"/>
  </w:num>
  <w:num w:numId="18">
    <w:abstractNumId w:val="40"/>
  </w:num>
  <w:num w:numId="19">
    <w:abstractNumId w:val="42"/>
  </w:num>
  <w:num w:numId="20">
    <w:abstractNumId w:val="24"/>
  </w:num>
  <w:num w:numId="21">
    <w:abstractNumId w:val="41"/>
  </w:num>
  <w:num w:numId="22">
    <w:abstractNumId w:val="36"/>
  </w:num>
  <w:num w:numId="23">
    <w:abstractNumId w:val="6"/>
  </w:num>
  <w:num w:numId="24">
    <w:abstractNumId w:val="15"/>
  </w:num>
  <w:num w:numId="25">
    <w:abstractNumId w:val="3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7"/>
  </w:num>
  <w:num w:numId="30">
    <w:abstractNumId w:val="35"/>
  </w:num>
  <w:num w:numId="31">
    <w:abstractNumId w:val="46"/>
  </w:num>
  <w:num w:numId="32">
    <w:abstractNumId w:val="11"/>
  </w:num>
  <w:num w:numId="33">
    <w:abstractNumId w:val="2"/>
  </w:num>
  <w:num w:numId="34">
    <w:abstractNumId w:val="47"/>
  </w:num>
  <w:num w:numId="35">
    <w:abstractNumId w:val="14"/>
  </w:num>
  <w:num w:numId="36">
    <w:abstractNumId w:val="16"/>
  </w:num>
  <w:num w:numId="37">
    <w:abstractNumId w:val="44"/>
  </w:num>
  <w:num w:numId="38">
    <w:abstractNumId w:val="17"/>
  </w:num>
  <w:num w:numId="39">
    <w:abstractNumId w:val="3"/>
  </w:num>
  <w:num w:numId="40">
    <w:abstractNumId w:val="28"/>
  </w:num>
  <w:num w:numId="41">
    <w:abstractNumId w:val="12"/>
  </w:num>
  <w:num w:numId="42">
    <w:abstractNumId w:val="29"/>
  </w:num>
  <w:num w:numId="43">
    <w:abstractNumId w:val="45"/>
  </w:num>
  <w:num w:numId="44">
    <w:abstractNumId w:val="27"/>
  </w:num>
  <w:num w:numId="45">
    <w:abstractNumId w:val="19"/>
  </w:num>
  <w:num w:numId="46">
    <w:abstractNumId w:val="26"/>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5E"/>
    <w:rsid w:val="0000280E"/>
    <w:rsid w:val="00002DD3"/>
    <w:rsid w:val="00005F86"/>
    <w:rsid w:val="00006111"/>
    <w:rsid w:val="000074F7"/>
    <w:rsid w:val="000116C1"/>
    <w:rsid w:val="00012009"/>
    <w:rsid w:val="000126B0"/>
    <w:rsid w:val="000130E5"/>
    <w:rsid w:val="0001338C"/>
    <w:rsid w:val="00017794"/>
    <w:rsid w:val="00022051"/>
    <w:rsid w:val="0002360A"/>
    <w:rsid w:val="0002572A"/>
    <w:rsid w:val="00027174"/>
    <w:rsid w:val="00027984"/>
    <w:rsid w:val="00030C18"/>
    <w:rsid w:val="000317F0"/>
    <w:rsid w:val="000406B5"/>
    <w:rsid w:val="00040D20"/>
    <w:rsid w:val="00050165"/>
    <w:rsid w:val="00051021"/>
    <w:rsid w:val="000519B4"/>
    <w:rsid w:val="00052459"/>
    <w:rsid w:val="0005330F"/>
    <w:rsid w:val="0005384D"/>
    <w:rsid w:val="000573BF"/>
    <w:rsid w:val="00062A84"/>
    <w:rsid w:val="000635DF"/>
    <w:rsid w:val="000650F5"/>
    <w:rsid w:val="0007158D"/>
    <w:rsid w:val="00072526"/>
    <w:rsid w:val="000733F2"/>
    <w:rsid w:val="00076128"/>
    <w:rsid w:val="000764CE"/>
    <w:rsid w:val="00076F92"/>
    <w:rsid w:val="0008049F"/>
    <w:rsid w:val="00084922"/>
    <w:rsid w:val="00084E2D"/>
    <w:rsid w:val="00087E0A"/>
    <w:rsid w:val="00087F13"/>
    <w:rsid w:val="00093ADB"/>
    <w:rsid w:val="00093CA0"/>
    <w:rsid w:val="000948D7"/>
    <w:rsid w:val="000A05F4"/>
    <w:rsid w:val="000A2AD7"/>
    <w:rsid w:val="000A4FF0"/>
    <w:rsid w:val="000A5C9F"/>
    <w:rsid w:val="000B22C3"/>
    <w:rsid w:val="000B555E"/>
    <w:rsid w:val="000C675F"/>
    <w:rsid w:val="000D3655"/>
    <w:rsid w:val="000D6270"/>
    <w:rsid w:val="000E3FAF"/>
    <w:rsid w:val="000E6237"/>
    <w:rsid w:val="000E72FD"/>
    <w:rsid w:val="000F3CFC"/>
    <w:rsid w:val="000F3E23"/>
    <w:rsid w:val="001006B9"/>
    <w:rsid w:val="00100736"/>
    <w:rsid w:val="001021B0"/>
    <w:rsid w:val="00103AE4"/>
    <w:rsid w:val="00103E1E"/>
    <w:rsid w:val="00105929"/>
    <w:rsid w:val="00113594"/>
    <w:rsid w:val="0011594B"/>
    <w:rsid w:val="00116EFB"/>
    <w:rsid w:val="00121CC3"/>
    <w:rsid w:val="001226E8"/>
    <w:rsid w:val="001249B2"/>
    <w:rsid w:val="00131BCA"/>
    <w:rsid w:val="001344AB"/>
    <w:rsid w:val="00142B9C"/>
    <w:rsid w:val="00143AD7"/>
    <w:rsid w:val="00145A9D"/>
    <w:rsid w:val="001509FD"/>
    <w:rsid w:val="00155FB7"/>
    <w:rsid w:val="0016428A"/>
    <w:rsid w:val="00170FF5"/>
    <w:rsid w:val="00173D99"/>
    <w:rsid w:val="00180C84"/>
    <w:rsid w:val="00182E6B"/>
    <w:rsid w:val="00184DA5"/>
    <w:rsid w:val="0018572C"/>
    <w:rsid w:val="0018686B"/>
    <w:rsid w:val="00186B74"/>
    <w:rsid w:val="00186E87"/>
    <w:rsid w:val="00193859"/>
    <w:rsid w:val="00197443"/>
    <w:rsid w:val="001A10CC"/>
    <w:rsid w:val="001A51CE"/>
    <w:rsid w:val="001A55AA"/>
    <w:rsid w:val="001A77C8"/>
    <w:rsid w:val="001B1AD7"/>
    <w:rsid w:val="001B451B"/>
    <w:rsid w:val="001B55AA"/>
    <w:rsid w:val="001B6614"/>
    <w:rsid w:val="001C350B"/>
    <w:rsid w:val="001C3563"/>
    <w:rsid w:val="001C41A8"/>
    <w:rsid w:val="001D564C"/>
    <w:rsid w:val="001D69DA"/>
    <w:rsid w:val="001E31CE"/>
    <w:rsid w:val="001F3A45"/>
    <w:rsid w:val="002015E5"/>
    <w:rsid w:val="00206193"/>
    <w:rsid w:val="00211060"/>
    <w:rsid w:val="00214091"/>
    <w:rsid w:val="002211D9"/>
    <w:rsid w:val="00226F62"/>
    <w:rsid w:val="00227A54"/>
    <w:rsid w:val="0023077F"/>
    <w:rsid w:val="00231D91"/>
    <w:rsid w:val="002356EC"/>
    <w:rsid w:val="0023716E"/>
    <w:rsid w:val="00242240"/>
    <w:rsid w:val="002424BB"/>
    <w:rsid w:val="00247D8D"/>
    <w:rsid w:val="0025722C"/>
    <w:rsid w:val="0025766A"/>
    <w:rsid w:val="002626EB"/>
    <w:rsid w:val="002666AF"/>
    <w:rsid w:val="00266B0A"/>
    <w:rsid w:val="0027202F"/>
    <w:rsid w:val="0028085E"/>
    <w:rsid w:val="0028324E"/>
    <w:rsid w:val="002866EC"/>
    <w:rsid w:val="00290AB7"/>
    <w:rsid w:val="00296F91"/>
    <w:rsid w:val="002A1C78"/>
    <w:rsid w:val="002A5B17"/>
    <w:rsid w:val="002A75F5"/>
    <w:rsid w:val="002B142F"/>
    <w:rsid w:val="002B15BF"/>
    <w:rsid w:val="002B2882"/>
    <w:rsid w:val="002B2CFD"/>
    <w:rsid w:val="002B62DD"/>
    <w:rsid w:val="002B6CEE"/>
    <w:rsid w:val="002C19D8"/>
    <w:rsid w:val="002C28D9"/>
    <w:rsid w:val="002C3366"/>
    <w:rsid w:val="002C4D45"/>
    <w:rsid w:val="002D09F0"/>
    <w:rsid w:val="002D63CE"/>
    <w:rsid w:val="002E1A4F"/>
    <w:rsid w:val="002E6F50"/>
    <w:rsid w:val="002F178D"/>
    <w:rsid w:val="002F1A78"/>
    <w:rsid w:val="002F2C9A"/>
    <w:rsid w:val="002F2F06"/>
    <w:rsid w:val="002F6EE5"/>
    <w:rsid w:val="00300420"/>
    <w:rsid w:val="00300A2E"/>
    <w:rsid w:val="0030146A"/>
    <w:rsid w:val="00304FB9"/>
    <w:rsid w:val="00305BC0"/>
    <w:rsid w:val="00307C9C"/>
    <w:rsid w:val="003136E9"/>
    <w:rsid w:val="00313DEB"/>
    <w:rsid w:val="00317B0F"/>
    <w:rsid w:val="003227E5"/>
    <w:rsid w:val="00326CA3"/>
    <w:rsid w:val="00331E3B"/>
    <w:rsid w:val="0033311D"/>
    <w:rsid w:val="00340BDA"/>
    <w:rsid w:val="00342F74"/>
    <w:rsid w:val="00344297"/>
    <w:rsid w:val="003452DD"/>
    <w:rsid w:val="003461F9"/>
    <w:rsid w:val="00346B81"/>
    <w:rsid w:val="00351BED"/>
    <w:rsid w:val="00352279"/>
    <w:rsid w:val="00353A79"/>
    <w:rsid w:val="00353CC8"/>
    <w:rsid w:val="00361D37"/>
    <w:rsid w:val="00361E11"/>
    <w:rsid w:val="00363311"/>
    <w:rsid w:val="00363492"/>
    <w:rsid w:val="003707DE"/>
    <w:rsid w:val="00371C63"/>
    <w:rsid w:val="003726D0"/>
    <w:rsid w:val="0038062A"/>
    <w:rsid w:val="00384449"/>
    <w:rsid w:val="00384C13"/>
    <w:rsid w:val="00385670"/>
    <w:rsid w:val="003905E5"/>
    <w:rsid w:val="0039429E"/>
    <w:rsid w:val="00394EA6"/>
    <w:rsid w:val="003A2375"/>
    <w:rsid w:val="003A5445"/>
    <w:rsid w:val="003B2B80"/>
    <w:rsid w:val="003B6341"/>
    <w:rsid w:val="003B6801"/>
    <w:rsid w:val="003C450E"/>
    <w:rsid w:val="003C4EB4"/>
    <w:rsid w:val="003D11D6"/>
    <w:rsid w:val="003D339A"/>
    <w:rsid w:val="003D4F51"/>
    <w:rsid w:val="003E1FD3"/>
    <w:rsid w:val="003E5591"/>
    <w:rsid w:val="003E5933"/>
    <w:rsid w:val="003F134B"/>
    <w:rsid w:val="003F55F7"/>
    <w:rsid w:val="003F6DE3"/>
    <w:rsid w:val="003F6F8F"/>
    <w:rsid w:val="003F7F52"/>
    <w:rsid w:val="00406800"/>
    <w:rsid w:val="0041114C"/>
    <w:rsid w:val="0041381A"/>
    <w:rsid w:val="0041427A"/>
    <w:rsid w:val="00416AB3"/>
    <w:rsid w:val="00417590"/>
    <w:rsid w:val="004215E9"/>
    <w:rsid w:val="00424197"/>
    <w:rsid w:val="00424518"/>
    <w:rsid w:val="004307F2"/>
    <w:rsid w:val="00432428"/>
    <w:rsid w:val="00433303"/>
    <w:rsid w:val="0043475F"/>
    <w:rsid w:val="0044794C"/>
    <w:rsid w:val="00450A99"/>
    <w:rsid w:val="00450CBF"/>
    <w:rsid w:val="00451BC6"/>
    <w:rsid w:val="00452E73"/>
    <w:rsid w:val="00457E82"/>
    <w:rsid w:val="004603DD"/>
    <w:rsid w:val="00461751"/>
    <w:rsid w:val="004620A5"/>
    <w:rsid w:val="00466242"/>
    <w:rsid w:val="00466DA8"/>
    <w:rsid w:val="00470F51"/>
    <w:rsid w:val="00472611"/>
    <w:rsid w:val="00475362"/>
    <w:rsid w:val="00476D12"/>
    <w:rsid w:val="00477D8A"/>
    <w:rsid w:val="00481352"/>
    <w:rsid w:val="0048190B"/>
    <w:rsid w:val="00482B08"/>
    <w:rsid w:val="004851C6"/>
    <w:rsid w:val="0048538C"/>
    <w:rsid w:val="00487A95"/>
    <w:rsid w:val="00491641"/>
    <w:rsid w:val="00491AF5"/>
    <w:rsid w:val="004B2903"/>
    <w:rsid w:val="004B2A07"/>
    <w:rsid w:val="004B2FC6"/>
    <w:rsid w:val="004B4BA7"/>
    <w:rsid w:val="004B514E"/>
    <w:rsid w:val="004B74BC"/>
    <w:rsid w:val="004C4095"/>
    <w:rsid w:val="004D1EAC"/>
    <w:rsid w:val="004F1369"/>
    <w:rsid w:val="004F47AE"/>
    <w:rsid w:val="004F4907"/>
    <w:rsid w:val="004F493D"/>
    <w:rsid w:val="004F4FCE"/>
    <w:rsid w:val="00500C8C"/>
    <w:rsid w:val="00506F07"/>
    <w:rsid w:val="005076BC"/>
    <w:rsid w:val="005111E5"/>
    <w:rsid w:val="005113E4"/>
    <w:rsid w:val="0051178C"/>
    <w:rsid w:val="00526425"/>
    <w:rsid w:val="00527F5A"/>
    <w:rsid w:val="00532FFC"/>
    <w:rsid w:val="00533765"/>
    <w:rsid w:val="00541146"/>
    <w:rsid w:val="0054196A"/>
    <w:rsid w:val="00541EB4"/>
    <w:rsid w:val="00542E07"/>
    <w:rsid w:val="00546DED"/>
    <w:rsid w:val="00552694"/>
    <w:rsid w:val="00552D3E"/>
    <w:rsid w:val="00557F26"/>
    <w:rsid w:val="00561743"/>
    <w:rsid w:val="00563941"/>
    <w:rsid w:val="005647D0"/>
    <w:rsid w:val="00567780"/>
    <w:rsid w:val="00581064"/>
    <w:rsid w:val="005813EB"/>
    <w:rsid w:val="00582027"/>
    <w:rsid w:val="00587817"/>
    <w:rsid w:val="0059010B"/>
    <w:rsid w:val="00590A23"/>
    <w:rsid w:val="00590DF2"/>
    <w:rsid w:val="00590F1E"/>
    <w:rsid w:val="00592DA7"/>
    <w:rsid w:val="005965F6"/>
    <w:rsid w:val="005969FC"/>
    <w:rsid w:val="005A1D35"/>
    <w:rsid w:val="005A3C1D"/>
    <w:rsid w:val="005B1BB6"/>
    <w:rsid w:val="005B4B6A"/>
    <w:rsid w:val="005B6F1B"/>
    <w:rsid w:val="005B70BB"/>
    <w:rsid w:val="005C3192"/>
    <w:rsid w:val="005C3961"/>
    <w:rsid w:val="005C46C3"/>
    <w:rsid w:val="005C488E"/>
    <w:rsid w:val="005D3406"/>
    <w:rsid w:val="005D3C3D"/>
    <w:rsid w:val="005D3E1D"/>
    <w:rsid w:val="005D6053"/>
    <w:rsid w:val="005D6084"/>
    <w:rsid w:val="005E071A"/>
    <w:rsid w:val="005E2FB6"/>
    <w:rsid w:val="005E504C"/>
    <w:rsid w:val="005E7735"/>
    <w:rsid w:val="005F08F8"/>
    <w:rsid w:val="005F4446"/>
    <w:rsid w:val="005F4BCD"/>
    <w:rsid w:val="005F666C"/>
    <w:rsid w:val="006017D0"/>
    <w:rsid w:val="00601935"/>
    <w:rsid w:val="00601A19"/>
    <w:rsid w:val="006060CD"/>
    <w:rsid w:val="00612B22"/>
    <w:rsid w:val="00615BE6"/>
    <w:rsid w:val="00620A4C"/>
    <w:rsid w:val="00620BF8"/>
    <w:rsid w:val="00620EEB"/>
    <w:rsid w:val="0062552D"/>
    <w:rsid w:val="0062664F"/>
    <w:rsid w:val="00626DE3"/>
    <w:rsid w:val="00626FB7"/>
    <w:rsid w:val="0062719C"/>
    <w:rsid w:val="00633A4A"/>
    <w:rsid w:val="00635CE8"/>
    <w:rsid w:val="00636685"/>
    <w:rsid w:val="00644288"/>
    <w:rsid w:val="00644D37"/>
    <w:rsid w:val="00646316"/>
    <w:rsid w:val="00646545"/>
    <w:rsid w:val="006466C9"/>
    <w:rsid w:val="00646759"/>
    <w:rsid w:val="00650017"/>
    <w:rsid w:val="006512AE"/>
    <w:rsid w:val="00651818"/>
    <w:rsid w:val="00652355"/>
    <w:rsid w:val="0065239C"/>
    <w:rsid w:val="00652E77"/>
    <w:rsid w:val="00653201"/>
    <w:rsid w:val="00665B50"/>
    <w:rsid w:val="0066611B"/>
    <w:rsid w:val="00672D92"/>
    <w:rsid w:val="00672E0F"/>
    <w:rsid w:val="006737AE"/>
    <w:rsid w:val="00674A2C"/>
    <w:rsid w:val="00677C75"/>
    <w:rsid w:val="00677EFA"/>
    <w:rsid w:val="0068354D"/>
    <w:rsid w:val="00686CEC"/>
    <w:rsid w:val="0068773A"/>
    <w:rsid w:val="006900FC"/>
    <w:rsid w:val="00692675"/>
    <w:rsid w:val="00695674"/>
    <w:rsid w:val="006A1448"/>
    <w:rsid w:val="006B0F0B"/>
    <w:rsid w:val="006C2C8F"/>
    <w:rsid w:val="006C446C"/>
    <w:rsid w:val="006C5FC3"/>
    <w:rsid w:val="006D6DF6"/>
    <w:rsid w:val="006E0FFD"/>
    <w:rsid w:val="006E3950"/>
    <w:rsid w:val="006E615A"/>
    <w:rsid w:val="006E67E4"/>
    <w:rsid w:val="006F3A4B"/>
    <w:rsid w:val="006F478F"/>
    <w:rsid w:val="007000F3"/>
    <w:rsid w:val="0070046C"/>
    <w:rsid w:val="00704759"/>
    <w:rsid w:val="00706A04"/>
    <w:rsid w:val="007072C8"/>
    <w:rsid w:val="0071021B"/>
    <w:rsid w:val="007110F5"/>
    <w:rsid w:val="00714C42"/>
    <w:rsid w:val="00721791"/>
    <w:rsid w:val="007237EF"/>
    <w:rsid w:val="00724FCC"/>
    <w:rsid w:val="00725085"/>
    <w:rsid w:val="007261B0"/>
    <w:rsid w:val="007344D1"/>
    <w:rsid w:val="00743019"/>
    <w:rsid w:val="007503C9"/>
    <w:rsid w:val="00753C17"/>
    <w:rsid w:val="00753F40"/>
    <w:rsid w:val="00754ED5"/>
    <w:rsid w:val="007614FB"/>
    <w:rsid w:val="00763C77"/>
    <w:rsid w:val="0077127E"/>
    <w:rsid w:val="007760D3"/>
    <w:rsid w:val="00777A2C"/>
    <w:rsid w:val="00777B72"/>
    <w:rsid w:val="00780C50"/>
    <w:rsid w:val="00781B70"/>
    <w:rsid w:val="00786BE4"/>
    <w:rsid w:val="00797F4F"/>
    <w:rsid w:val="007A1F0D"/>
    <w:rsid w:val="007B0200"/>
    <w:rsid w:val="007B42E6"/>
    <w:rsid w:val="007B6097"/>
    <w:rsid w:val="007B6EFB"/>
    <w:rsid w:val="007D6665"/>
    <w:rsid w:val="007E1407"/>
    <w:rsid w:val="007E1E82"/>
    <w:rsid w:val="007F1244"/>
    <w:rsid w:val="007F5186"/>
    <w:rsid w:val="007F56CE"/>
    <w:rsid w:val="0080174D"/>
    <w:rsid w:val="0080322E"/>
    <w:rsid w:val="00807355"/>
    <w:rsid w:val="0081031E"/>
    <w:rsid w:val="00811395"/>
    <w:rsid w:val="00811B8B"/>
    <w:rsid w:val="00816464"/>
    <w:rsid w:val="00821991"/>
    <w:rsid w:val="008238D1"/>
    <w:rsid w:val="00826868"/>
    <w:rsid w:val="00830161"/>
    <w:rsid w:val="00834C65"/>
    <w:rsid w:val="00835F5E"/>
    <w:rsid w:val="008361F9"/>
    <w:rsid w:val="008406D1"/>
    <w:rsid w:val="008438B8"/>
    <w:rsid w:val="00846416"/>
    <w:rsid w:val="0085009D"/>
    <w:rsid w:val="0085261D"/>
    <w:rsid w:val="008537F3"/>
    <w:rsid w:val="00862335"/>
    <w:rsid w:val="00870275"/>
    <w:rsid w:val="00870491"/>
    <w:rsid w:val="00876F51"/>
    <w:rsid w:val="00892F95"/>
    <w:rsid w:val="00893099"/>
    <w:rsid w:val="008936D5"/>
    <w:rsid w:val="00893B69"/>
    <w:rsid w:val="0089422E"/>
    <w:rsid w:val="0089450A"/>
    <w:rsid w:val="008A2046"/>
    <w:rsid w:val="008A3C7A"/>
    <w:rsid w:val="008A69BA"/>
    <w:rsid w:val="008A7A1D"/>
    <w:rsid w:val="008B2C66"/>
    <w:rsid w:val="008C1D3B"/>
    <w:rsid w:val="008C4226"/>
    <w:rsid w:val="008C7230"/>
    <w:rsid w:val="008D1DFB"/>
    <w:rsid w:val="008D2AFE"/>
    <w:rsid w:val="008D324A"/>
    <w:rsid w:val="008D3BAB"/>
    <w:rsid w:val="008D4E0A"/>
    <w:rsid w:val="008D694A"/>
    <w:rsid w:val="008D7CC6"/>
    <w:rsid w:val="008E0075"/>
    <w:rsid w:val="008E4338"/>
    <w:rsid w:val="008E7B0D"/>
    <w:rsid w:val="008F1DEB"/>
    <w:rsid w:val="008F216B"/>
    <w:rsid w:val="008F5B68"/>
    <w:rsid w:val="008F679C"/>
    <w:rsid w:val="00901453"/>
    <w:rsid w:val="0090469E"/>
    <w:rsid w:val="00906BEF"/>
    <w:rsid w:val="0091002C"/>
    <w:rsid w:val="009122AA"/>
    <w:rsid w:val="00912C49"/>
    <w:rsid w:val="00916F5B"/>
    <w:rsid w:val="00922A4C"/>
    <w:rsid w:val="00926EDF"/>
    <w:rsid w:val="00927FD4"/>
    <w:rsid w:val="009307F2"/>
    <w:rsid w:val="009314D4"/>
    <w:rsid w:val="0093302C"/>
    <w:rsid w:val="00935779"/>
    <w:rsid w:val="009357D7"/>
    <w:rsid w:val="00935F3B"/>
    <w:rsid w:val="009417B6"/>
    <w:rsid w:val="0094346C"/>
    <w:rsid w:val="00945BE5"/>
    <w:rsid w:val="00946187"/>
    <w:rsid w:val="00946B83"/>
    <w:rsid w:val="009471A5"/>
    <w:rsid w:val="0095036D"/>
    <w:rsid w:val="00950890"/>
    <w:rsid w:val="009544D8"/>
    <w:rsid w:val="00956726"/>
    <w:rsid w:val="00956F7B"/>
    <w:rsid w:val="0096102A"/>
    <w:rsid w:val="0096178A"/>
    <w:rsid w:val="00964BB5"/>
    <w:rsid w:val="00964D3A"/>
    <w:rsid w:val="00967275"/>
    <w:rsid w:val="009749F6"/>
    <w:rsid w:val="009759B9"/>
    <w:rsid w:val="009771A3"/>
    <w:rsid w:val="009820FC"/>
    <w:rsid w:val="00983CE0"/>
    <w:rsid w:val="00985C58"/>
    <w:rsid w:val="009867BD"/>
    <w:rsid w:val="009872E2"/>
    <w:rsid w:val="0099096F"/>
    <w:rsid w:val="0099181C"/>
    <w:rsid w:val="0099321E"/>
    <w:rsid w:val="009959A8"/>
    <w:rsid w:val="009967ED"/>
    <w:rsid w:val="009A6BC3"/>
    <w:rsid w:val="009B1BBA"/>
    <w:rsid w:val="009B364C"/>
    <w:rsid w:val="009B7AC9"/>
    <w:rsid w:val="009B7DEE"/>
    <w:rsid w:val="009D564E"/>
    <w:rsid w:val="009D78CD"/>
    <w:rsid w:val="009E2369"/>
    <w:rsid w:val="009E3AE1"/>
    <w:rsid w:val="009E403B"/>
    <w:rsid w:val="009E5DE0"/>
    <w:rsid w:val="009E7811"/>
    <w:rsid w:val="009E7BD5"/>
    <w:rsid w:val="009E7D64"/>
    <w:rsid w:val="009F1B98"/>
    <w:rsid w:val="00A002EC"/>
    <w:rsid w:val="00A004DE"/>
    <w:rsid w:val="00A03DDA"/>
    <w:rsid w:val="00A04DE8"/>
    <w:rsid w:val="00A1133B"/>
    <w:rsid w:val="00A21585"/>
    <w:rsid w:val="00A25647"/>
    <w:rsid w:val="00A2650F"/>
    <w:rsid w:val="00A329FB"/>
    <w:rsid w:val="00A41C9F"/>
    <w:rsid w:val="00A4604B"/>
    <w:rsid w:val="00A46189"/>
    <w:rsid w:val="00A50D23"/>
    <w:rsid w:val="00A521AC"/>
    <w:rsid w:val="00A54B05"/>
    <w:rsid w:val="00A57080"/>
    <w:rsid w:val="00A61796"/>
    <w:rsid w:val="00A63EA9"/>
    <w:rsid w:val="00A66E5C"/>
    <w:rsid w:val="00A75692"/>
    <w:rsid w:val="00A75B29"/>
    <w:rsid w:val="00A76024"/>
    <w:rsid w:val="00A76149"/>
    <w:rsid w:val="00A828B7"/>
    <w:rsid w:val="00A905C2"/>
    <w:rsid w:val="00A906C7"/>
    <w:rsid w:val="00A93E3C"/>
    <w:rsid w:val="00A94359"/>
    <w:rsid w:val="00AA046B"/>
    <w:rsid w:val="00AA5A63"/>
    <w:rsid w:val="00AA6A2F"/>
    <w:rsid w:val="00AB2AA4"/>
    <w:rsid w:val="00AB5535"/>
    <w:rsid w:val="00AB63AE"/>
    <w:rsid w:val="00AC136A"/>
    <w:rsid w:val="00AC1FB5"/>
    <w:rsid w:val="00AC2D56"/>
    <w:rsid w:val="00AC6534"/>
    <w:rsid w:val="00AD63B5"/>
    <w:rsid w:val="00AD6F7E"/>
    <w:rsid w:val="00AD7AB1"/>
    <w:rsid w:val="00AE2D2D"/>
    <w:rsid w:val="00AE4384"/>
    <w:rsid w:val="00AE5698"/>
    <w:rsid w:val="00AF15E5"/>
    <w:rsid w:val="00AF620A"/>
    <w:rsid w:val="00B02FE7"/>
    <w:rsid w:val="00B10373"/>
    <w:rsid w:val="00B104FE"/>
    <w:rsid w:val="00B10955"/>
    <w:rsid w:val="00B10FFD"/>
    <w:rsid w:val="00B129C3"/>
    <w:rsid w:val="00B14DA1"/>
    <w:rsid w:val="00B17D34"/>
    <w:rsid w:val="00B23CEA"/>
    <w:rsid w:val="00B2781D"/>
    <w:rsid w:val="00B30180"/>
    <w:rsid w:val="00B30986"/>
    <w:rsid w:val="00B32156"/>
    <w:rsid w:val="00B32F53"/>
    <w:rsid w:val="00B34319"/>
    <w:rsid w:val="00B42E27"/>
    <w:rsid w:val="00B519C0"/>
    <w:rsid w:val="00B51A08"/>
    <w:rsid w:val="00B52502"/>
    <w:rsid w:val="00B54A63"/>
    <w:rsid w:val="00B568FB"/>
    <w:rsid w:val="00B56B07"/>
    <w:rsid w:val="00B6183E"/>
    <w:rsid w:val="00B655E9"/>
    <w:rsid w:val="00B7671C"/>
    <w:rsid w:val="00B7797D"/>
    <w:rsid w:val="00B832A7"/>
    <w:rsid w:val="00B945A8"/>
    <w:rsid w:val="00B97B50"/>
    <w:rsid w:val="00BA0496"/>
    <w:rsid w:val="00BA09CB"/>
    <w:rsid w:val="00BA11CD"/>
    <w:rsid w:val="00BA274D"/>
    <w:rsid w:val="00BA3F2B"/>
    <w:rsid w:val="00BB11A1"/>
    <w:rsid w:val="00BB1237"/>
    <w:rsid w:val="00BB2C2E"/>
    <w:rsid w:val="00BB7DFA"/>
    <w:rsid w:val="00BC2CBB"/>
    <w:rsid w:val="00BC468B"/>
    <w:rsid w:val="00BD4968"/>
    <w:rsid w:val="00BD7792"/>
    <w:rsid w:val="00BE0042"/>
    <w:rsid w:val="00BE36AF"/>
    <w:rsid w:val="00BE4D42"/>
    <w:rsid w:val="00BF116A"/>
    <w:rsid w:val="00BF3DE7"/>
    <w:rsid w:val="00BF65C4"/>
    <w:rsid w:val="00BF6D11"/>
    <w:rsid w:val="00C00FEC"/>
    <w:rsid w:val="00C04F34"/>
    <w:rsid w:val="00C119D5"/>
    <w:rsid w:val="00C14281"/>
    <w:rsid w:val="00C14EB8"/>
    <w:rsid w:val="00C16779"/>
    <w:rsid w:val="00C212FF"/>
    <w:rsid w:val="00C250FF"/>
    <w:rsid w:val="00C26B98"/>
    <w:rsid w:val="00C27DE3"/>
    <w:rsid w:val="00C308AC"/>
    <w:rsid w:val="00C33A4B"/>
    <w:rsid w:val="00C34B71"/>
    <w:rsid w:val="00C35876"/>
    <w:rsid w:val="00C4027A"/>
    <w:rsid w:val="00C408BD"/>
    <w:rsid w:val="00C408EF"/>
    <w:rsid w:val="00C41FAE"/>
    <w:rsid w:val="00C44FFC"/>
    <w:rsid w:val="00C536DC"/>
    <w:rsid w:val="00C54B8F"/>
    <w:rsid w:val="00C61D21"/>
    <w:rsid w:val="00C7060B"/>
    <w:rsid w:val="00C70774"/>
    <w:rsid w:val="00C74499"/>
    <w:rsid w:val="00C75518"/>
    <w:rsid w:val="00C81683"/>
    <w:rsid w:val="00C82801"/>
    <w:rsid w:val="00C86AED"/>
    <w:rsid w:val="00C86C8A"/>
    <w:rsid w:val="00C92E36"/>
    <w:rsid w:val="00C9449B"/>
    <w:rsid w:val="00C94BB1"/>
    <w:rsid w:val="00C94FD3"/>
    <w:rsid w:val="00C97701"/>
    <w:rsid w:val="00CA12A6"/>
    <w:rsid w:val="00CA33D4"/>
    <w:rsid w:val="00CA4FAD"/>
    <w:rsid w:val="00CB04EA"/>
    <w:rsid w:val="00CB1983"/>
    <w:rsid w:val="00CB41D8"/>
    <w:rsid w:val="00CB4BD6"/>
    <w:rsid w:val="00CB6B02"/>
    <w:rsid w:val="00CC5E41"/>
    <w:rsid w:val="00CC711B"/>
    <w:rsid w:val="00CC7B6F"/>
    <w:rsid w:val="00CD09D9"/>
    <w:rsid w:val="00CD132C"/>
    <w:rsid w:val="00CD6909"/>
    <w:rsid w:val="00CD70AC"/>
    <w:rsid w:val="00CD7C2F"/>
    <w:rsid w:val="00CE09DB"/>
    <w:rsid w:val="00CE1004"/>
    <w:rsid w:val="00CE375F"/>
    <w:rsid w:val="00CE3FAF"/>
    <w:rsid w:val="00CE607E"/>
    <w:rsid w:val="00CE682D"/>
    <w:rsid w:val="00CE6E1A"/>
    <w:rsid w:val="00CE77F6"/>
    <w:rsid w:val="00CF5552"/>
    <w:rsid w:val="00CF6BC4"/>
    <w:rsid w:val="00D011A8"/>
    <w:rsid w:val="00D04277"/>
    <w:rsid w:val="00D10B78"/>
    <w:rsid w:val="00D125D3"/>
    <w:rsid w:val="00D16FED"/>
    <w:rsid w:val="00D20417"/>
    <w:rsid w:val="00D23EAA"/>
    <w:rsid w:val="00D268E2"/>
    <w:rsid w:val="00D26A90"/>
    <w:rsid w:val="00D30D19"/>
    <w:rsid w:val="00D330F2"/>
    <w:rsid w:val="00D35A36"/>
    <w:rsid w:val="00D360BE"/>
    <w:rsid w:val="00D367C5"/>
    <w:rsid w:val="00D41E19"/>
    <w:rsid w:val="00D45ADC"/>
    <w:rsid w:val="00D45E4D"/>
    <w:rsid w:val="00D54282"/>
    <w:rsid w:val="00D5512A"/>
    <w:rsid w:val="00D55C10"/>
    <w:rsid w:val="00D61B88"/>
    <w:rsid w:val="00D641E8"/>
    <w:rsid w:val="00D646DE"/>
    <w:rsid w:val="00D64B56"/>
    <w:rsid w:val="00D71B29"/>
    <w:rsid w:val="00D730BF"/>
    <w:rsid w:val="00D802DE"/>
    <w:rsid w:val="00D80BB5"/>
    <w:rsid w:val="00D82138"/>
    <w:rsid w:val="00D914D4"/>
    <w:rsid w:val="00D9238C"/>
    <w:rsid w:val="00D93FCC"/>
    <w:rsid w:val="00D97D72"/>
    <w:rsid w:val="00DA145A"/>
    <w:rsid w:val="00DA20D6"/>
    <w:rsid w:val="00DB3491"/>
    <w:rsid w:val="00DC1C5E"/>
    <w:rsid w:val="00DC36CA"/>
    <w:rsid w:val="00DC458B"/>
    <w:rsid w:val="00DD0162"/>
    <w:rsid w:val="00DD07D6"/>
    <w:rsid w:val="00DD0B3D"/>
    <w:rsid w:val="00DD0CA5"/>
    <w:rsid w:val="00DD38A2"/>
    <w:rsid w:val="00DD4486"/>
    <w:rsid w:val="00DD790F"/>
    <w:rsid w:val="00DE2F2B"/>
    <w:rsid w:val="00DF0B90"/>
    <w:rsid w:val="00DF2408"/>
    <w:rsid w:val="00DF3B1B"/>
    <w:rsid w:val="00DF7AB3"/>
    <w:rsid w:val="00E0115D"/>
    <w:rsid w:val="00E02EC1"/>
    <w:rsid w:val="00E10DEE"/>
    <w:rsid w:val="00E14194"/>
    <w:rsid w:val="00E1594E"/>
    <w:rsid w:val="00E20C7D"/>
    <w:rsid w:val="00E238AC"/>
    <w:rsid w:val="00E27F2B"/>
    <w:rsid w:val="00E359D5"/>
    <w:rsid w:val="00E36CFF"/>
    <w:rsid w:val="00E44BA6"/>
    <w:rsid w:val="00E52190"/>
    <w:rsid w:val="00E53353"/>
    <w:rsid w:val="00E539D0"/>
    <w:rsid w:val="00E56FBF"/>
    <w:rsid w:val="00E579EB"/>
    <w:rsid w:val="00E66B06"/>
    <w:rsid w:val="00E67738"/>
    <w:rsid w:val="00E73717"/>
    <w:rsid w:val="00E753E1"/>
    <w:rsid w:val="00E82D75"/>
    <w:rsid w:val="00E87341"/>
    <w:rsid w:val="00E94A53"/>
    <w:rsid w:val="00EA6F82"/>
    <w:rsid w:val="00EA7B85"/>
    <w:rsid w:val="00EA7F8A"/>
    <w:rsid w:val="00EB085A"/>
    <w:rsid w:val="00EB5F1D"/>
    <w:rsid w:val="00EB77D9"/>
    <w:rsid w:val="00EC540A"/>
    <w:rsid w:val="00EC72AC"/>
    <w:rsid w:val="00EC7AC5"/>
    <w:rsid w:val="00ED3C8B"/>
    <w:rsid w:val="00EE5EDC"/>
    <w:rsid w:val="00EE640E"/>
    <w:rsid w:val="00EE7052"/>
    <w:rsid w:val="00EF2102"/>
    <w:rsid w:val="00EF5356"/>
    <w:rsid w:val="00EF5487"/>
    <w:rsid w:val="00EF5903"/>
    <w:rsid w:val="00F008E8"/>
    <w:rsid w:val="00F03010"/>
    <w:rsid w:val="00F27319"/>
    <w:rsid w:val="00F30CEA"/>
    <w:rsid w:val="00F310A7"/>
    <w:rsid w:val="00F35148"/>
    <w:rsid w:val="00F354E3"/>
    <w:rsid w:val="00F40E19"/>
    <w:rsid w:val="00F42E49"/>
    <w:rsid w:val="00F42E89"/>
    <w:rsid w:val="00F42EDB"/>
    <w:rsid w:val="00F437DB"/>
    <w:rsid w:val="00F43CD1"/>
    <w:rsid w:val="00F45646"/>
    <w:rsid w:val="00F45C6D"/>
    <w:rsid w:val="00F47F7C"/>
    <w:rsid w:val="00F50868"/>
    <w:rsid w:val="00F534A2"/>
    <w:rsid w:val="00F55DAD"/>
    <w:rsid w:val="00F65BCE"/>
    <w:rsid w:val="00F67C27"/>
    <w:rsid w:val="00F75684"/>
    <w:rsid w:val="00F83A66"/>
    <w:rsid w:val="00F8436B"/>
    <w:rsid w:val="00F9178F"/>
    <w:rsid w:val="00F963B7"/>
    <w:rsid w:val="00FA28C4"/>
    <w:rsid w:val="00FA3246"/>
    <w:rsid w:val="00FB2728"/>
    <w:rsid w:val="00FB27B4"/>
    <w:rsid w:val="00FB34B5"/>
    <w:rsid w:val="00FB5F2A"/>
    <w:rsid w:val="00FC0DDE"/>
    <w:rsid w:val="00FC4A57"/>
    <w:rsid w:val="00FC5ABA"/>
    <w:rsid w:val="00FC5E07"/>
    <w:rsid w:val="00FD1188"/>
    <w:rsid w:val="00FD13EF"/>
    <w:rsid w:val="00FD1515"/>
    <w:rsid w:val="00FD174C"/>
    <w:rsid w:val="00FD359D"/>
    <w:rsid w:val="00FE443C"/>
    <w:rsid w:val="00FE646A"/>
    <w:rsid w:val="00FF020F"/>
    <w:rsid w:val="00FF5D7F"/>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pPr>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35"/>
    <w:rPr>
      <w:rFonts w:ascii="Times New Roman" w:hAnsi="Times New Roman" w:cs="Times New Roman"/>
      <w:sz w:val="24"/>
      <w:szCs w:val="24"/>
    </w:rPr>
  </w:style>
  <w:style w:type="paragraph" w:styleId="Heading1">
    <w:name w:val="heading 1"/>
    <w:basedOn w:val="Normal"/>
    <w:next w:val="Normal"/>
    <w:link w:val="Heading1Char"/>
    <w:qFormat/>
    <w:rsid w:val="00AB5535"/>
    <w:pPr>
      <w:keepNext/>
      <w:outlineLvl w:val="0"/>
    </w:pPr>
    <w:rPr>
      <w:b/>
      <w:szCs w:val="20"/>
    </w:rPr>
  </w:style>
  <w:style w:type="paragraph" w:styleId="Heading2">
    <w:name w:val="heading 2"/>
    <w:basedOn w:val="Normal"/>
    <w:next w:val="Normal"/>
    <w:link w:val="Heading2Char"/>
    <w:qFormat/>
    <w:rsid w:val="00AB5535"/>
    <w:pPr>
      <w:keepNext/>
      <w:outlineLvl w:val="1"/>
    </w:pPr>
    <w:rPr>
      <w:rFonts w:ascii="Arial" w:hAnsi="Arial"/>
      <w:b/>
      <w:szCs w:val="20"/>
    </w:rPr>
  </w:style>
  <w:style w:type="paragraph" w:styleId="Heading3">
    <w:name w:val="heading 3"/>
    <w:basedOn w:val="Normal"/>
    <w:next w:val="Normal"/>
    <w:link w:val="Heading3Char"/>
    <w:qFormat/>
    <w:rsid w:val="00AB5535"/>
    <w:pPr>
      <w:keepNext/>
      <w:outlineLvl w:val="2"/>
    </w:pPr>
    <w:rPr>
      <w:b/>
      <w:szCs w:val="20"/>
    </w:rPr>
  </w:style>
  <w:style w:type="paragraph" w:styleId="Heading4">
    <w:name w:val="heading 4"/>
    <w:basedOn w:val="Normal"/>
    <w:next w:val="Normal"/>
    <w:link w:val="Heading4Char"/>
    <w:uiPriority w:val="9"/>
    <w:semiHidden/>
    <w:unhideWhenUsed/>
    <w:qFormat/>
    <w:rsid w:val="00432428"/>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AB5535"/>
    <w:pPr>
      <w:keepNext/>
      <w:jc w:val="right"/>
      <w:outlineLvl w:val="4"/>
    </w:pPr>
    <w:rPr>
      <w:b/>
      <w:szCs w:val="20"/>
    </w:rPr>
  </w:style>
  <w:style w:type="paragraph" w:styleId="Heading6">
    <w:name w:val="heading 6"/>
    <w:basedOn w:val="Normal"/>
    <w:next w:val="Normal"/>
    <w:link w:val="Heading6Char"/>
    <w:uiPriority w:val="9"/>
    <w:qFormat/>
    <w:rsid w:val="00AB5535"/>
    <w:pPr>
      <w:keepNext/>
      <w:jc w:val="right"/>
      <w:outlineLvl w:val="5"/>
    </w:pPr>
    <w:rPr>
      <w:b/>
      <w:szCs w:val="20"/>
    </w:rPr>
  </w:style>
  <w:style w:type="paragraph" w:styleId="Heading7">
    <w:name w:val="heading 7"/>
    <w:basedOn w:val="Normal"/>
    <w:next w:val="Normal"/>
    <w:link w:val="Heading7Char"/>
    <w:uiPriority w:val="9"/>
    <w:semiHidden/>
    <w:unhideWhenUsed/>
    <w:qFormat/>
    <w:rsid w:val="00C44FFC"/>
    <w:pPr>
      <w:spacing w:before="240" w:after="60"/>
      <w:outlineLvl w:val="6"/>
    </w:pPr>
    <w:rPr>
      <w:rFonts w:ascii="Calibri" w:hAnsi="Calibr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5535"/>
    <w:rPr>
      <w:rFonts w:ascii="Times New Roman" w:hAnsi="Times New Roman"/>
      <w:b/>
      <w:sz w:val="24"/>
    </w:rPr>
  </w:style>
  <w:style w:type="character" w:customStyle="1" w:styleId="Heading2Char">
    <w:name w:val="Heading 2 Char"/>
    <w:link w:val="Heading2"/>
    <w:locked/>
    <w:rsid w:val="00AB5535"/>
    <w:rPr>
      <w:rFonts w:ascii="Arial" w:hAnsi="Arial"/>
      <w:b/>
      <w:sz w:val="24"/>
    </w:rPr>
  </w:style>
  <w:style w:type="character" w:customStyle="1" w:styleId="Heading3Char">
    <w:name w:val="Heading 3 Char"/>
    <w:link w:val="Heading3"/>
    <w:locked/>
    <w:rsid w:val="00AB5535"/>
    <w:rPr>
      <w:rFonts w:ascii="Times New Roman" w:hAnsi="Times New Roman"/>
      <w:b/>
      <w:sz w:val="24"/>
    </w:rPr>
  </w:style>
  <w:style w:type="character" w:customStyle="1" w:styleId="Heading4Char">
    <w:name w:val="Heading 4 Char"/>
    <w:link w:val="Heading4"/>
    <w:uiPriority w:val="9"/>
    <w:semiHidden/>
    <w:locked/>
    <w:rsid w:val="00432428"/>
    <w:rPr>
      <w:rFonts w:ascii="Calibri" w:hAnsi="Calibri"/>
      <w:b/>
      <w:sz w:val="28"/>
    </w:rPr>
  </w:style>
  <w:style w:type="character" w:customStyle="1" w:styleId="Heading5Char">
    <w:name w:val="Heading 5 Char"/>
    <w:link w:val="Heading5"/>
    <w:uiPriority w:val="9"/>
    <w:locked/>
    <w:rsid w:val="00AB5535"/>
    <w:rPr>
      <w:rFonts w:ascii="Times New Roman" w:hAnsi="Times New Roman"/>
      <w:b/>
      <w:sz w:val="24"/>
    </w:rPr>
  </w:style>
  <w:style w:type="character" w:customStyle="1" w:styleId="Heading6Char">
    <w:name w:val="Heading 6 Char"/>
    <w:link w:val="Heading6"/>
    <w:uiPriority w:val="9"/>
    <w:locked/>
    <w:rsid w:val="00AB5535"/>
    <w:rPr>
      <w:rFonts w:ascii="Times New Roman" w:hAnsi="Times New Roman"/>
      <w:b/>
      <w:sz w:val="24"/>
    </w:rPr>
  </w:style>
  <w:style w:type="character" w:customStyle="1" w:styleId="Heading7Char">
    <w:name w:val="Heading 7 Char"/>
    <w:link w:val="Heading7"/>
    <w:uiPriority w:val="9"/>
    <w:semiHidden/>
    <w:locked/>
    <w:rsid w:val="00C44FFC"/>
    <w:rPr>
      <w:rFonts w:ascii="Calibri" w:hAnsi="Calibri"/>
      <w:sz w:val="24"/>
    </w:rPr>
  </w:style>
  <w:style w:type="paragraph" w:styleId="Header">
    <w:name w:val="header"/>
    <w:basedOn w:val="Normal"/>
    <w:link w:val="HeaderChar"/>
    <w:rsid w:val="00AB5535"/>
    <w:pPr>
      <w:tabs>
        <w:tab w:val="center" w:pos="4320"/>
        <w:tab w:val="right" w:pos="8640"/>
      </w:tabs>
    </w:pPr>
    <w:rPr>
      <w:szCs w:val="20"/>
    </w:rPr>
  </w:style>
  <w:style w:type="character" w:customStyle="1" w:styleId="HeaderChar">
    <w:name w:val="Header Char"/>
    <w:link w:val="Header"/>
    <w:locked/>
    <w:rsid w:val="00AB5535"/>
    <w:rPr>
      <w:rFonts w:ascii="Times New Roman" w:hAnsi="Times New Roman"/>
      <w:sz w:val="24"/>
    </w:rPr>
  </w:style>
  <w:style w:type="paragraph" w:styleId="Footer">
    <w:name w:val="footer"/>
    <w:basedOn w:val="Normal"/>
    <w:link w:val="FooterChar"/>
    <w:rsid w:val="00AB5535"/>
    <w:pPr>
      <w:tabs>
        <w:tab w:val="center" w:pos="4320"/>
        <w:tab w:val="right" w:pos="8640"/>
      </w:tabs>
    </w:pPr>
    <w:rPr>
      <w:szCs w:val="20"/>
    </w:rPr>
  </w:style>
  <w:style w:type="character" w:customStyle="1" w:styleId="FooterChar">
    <w:name w:val="Footer Char"/>
    <w:link w:val="Footer"/>
    <w:uiPriority w:val="99"/>
    <w:locked/>
    <w:rsid w:val="00AB5535"/>
    <w:rPr>
      <w:rFonts w:ascii="Times New Roman" w:hAnsi="Times New Roman"/>
      <w:sz w:val="24"/>
    </w:rPr>
  </w:style>
  <w:style w:type="character" w:styleId="Hyperlink">
    <w:name w:val="Hyperlink"/>
    <w:semiHidden/>
    <w:rsid w:val="00AB5535"/>
    <w:rPr>
      <w:color w:val="0000FF"/>
      <w:u w:val="single"/>
    </w:rPr>
  </w:style>
  <w:style w:type="paragraph" w:styleId="NormalWeb">
    <w:name w:val="Normal (Web)"/>
    <w:basedOn w:val="Normal"/>
    <w:unhideWhenUsed/>
    <w:rsid w:val="00AB5535"/>
    <w:pPr>
      <w:spacing w:before="100" w:beforeAutospacing="1" w:after="100" w:afterAutospacing="1"/>
    </w:pPr>
  </w:style>
  <w:style w:type="character" w:styleId="Emphasis">
    <w:name w:val="Emphasis"/>
    <w:qFormat/>
    <w:rsid w:val="00AB5535"/>
    <w:rPr>
      <w:i/>
    </w:rPr>
  </w:style>
  <w:style w:type="paragraph" w:styleId="HTMLPreformatted">
    <w:name w:val="HTML Preformatted"/>
    <w:basedOn w:val="Normal"/>
    <w:link w:val="HTMLPreformattedChar"/>
    <w:uiPriority w:val="99"/>
    <w:unhideWhenUsed/>
    <w:rsid w:val="00AB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B5535"/>
    <w:rPr>
      <w:rFonts w:ascii="Courier New" w:hAnsi="Courier New"/>
      <w:sz w:val="20"/>
    </w:rPr>
  </w:style>
  <w:style w:type="paragraph" w:styleId="Caption">
    <w:name w:val="caption"/>
    <w:basedOn w:val="Normal"/>
    <w:next w:val="Normal"/>
    <w:uiPriority w:val="35"/>
    <w:unhideWhenUsed/>
    <w:qFormat/>
    <w:rsid w:val="00AB5535"/>
    <w:rPr>
      <w:b/>
      <w:bCs/>
      <w:sz w:val="20"/>
      <w:szCs w:val="20"/>
    </w:rPr>
  </w:style>
  <w:style w:type="paragraph" w:styleId="DocumentMap">
    <w:name w:val="Document Map"/>
    <w:basedOn w:val="Normal"/>
    <w:link w:val="DocumentMapChar"/>
    <w:uiPriority w:val="99"/>
    <w:semiHidden/>
    <w:unhideWhenUsed/>
    <w:rsid w:val="00AB5535"/>
    <w:rPr>
      <w:rFonts w:ascii="Tahoma" w:hAnsi="Tahoma"/>
      <w:sz w:val="16"/>
      <w:szCs w:val="20"/>
    </w:rPr>
  </w:style>
  <w:style w:type="character" w:customStyle="1" w:styleId="DocumentMapChar">
    <w:name w:val="Document Map Char"/>
    <w:link w:val="DocumentMap"/>
    <w:uiPriority w:val="99"/>
    <w:semiHidden/>
    <w:locked/>
    <w:rsid w:val="00AB5535"/>
    <w:rPr>
      <w:rFonts w:ascii="Tahoma" w:hAnsi="Tahoma"/>
      <w:sz w:val="16"/>
    </w:rPr>
  </w:style>
  <w:style w:type="table" w:styleId="TableGrid">
    <w:name w:val="Table Grid"/>
    <w:basedOn w:val="TableNormal"/>
    <w:rsid w:val="000B22C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53CC8"/>
    <w:rPr>
      <w:color w:val="800080"/>
      <w:u w:val="single"/>
    </w:rPr>
  </w:style>
  <w:style w:type="paragraph" w:styleId="BodyTextIndent3">
    <w:name w:val="Body Text Indent 3"/>
    <w:basedOn w:val="Normal"/>
    <w:link w:val="BodyTextIndent3Char"/>
    <w:uiPriority w:val="99"/>
    <w:semiHidden/>
    <w:rsid w:val="00155FB7"/>
    <w:rPr>
      <w:szCs w:val="20"/>
    </w:rPr>
  </w:style>
  <w:style w:type="character" w:customStyle="1" w:styleId="BodyTextIndent3Char">
    <w:name w:val="Body Text Indent 3 Char"/>
    <w:link w:val="BodyTextIndent3"/>
    <w:uiPriority w:val="99"/>
    <w:semiHidden/>
    <w:locked/>
    <w:rsid w:val="00155FB7"/>
    <w:rPr>
      <w:rFonts w:ascii="Times New Roman" w:hAnsi="Times New Roman"/>
      <w:sz w:val="24"/>
    </w:rPr>
  </w:style>
  <w:style w:type="character" w:customStyle="1" w:styleId="pron">
    <w:name w:val="pron"/>
    <w:rsid w:val="00FD174C"/>
  </w:style>
  <w:style w:type="character" w:customStyle="1" w:styleId="boldface">
    <w:name w:val="boldface"/>
    <w:rsid w:val="00FD174C"/>
  </w:style>
  <w:style w:type="character" w:customStyle="1" w:styleId="ital-inline">
    <w:name w:val="ital-inline"/>
    <w:rsid w:val="00FD174C"/>
  </w:style>
  <w:style w:type="paragraph" w:styleId="BodyTextIndent">
    <w:name w:val="Body Text Indent"/>
    <w:basedOn w:val="Normal"/>
    <w:link w:val="BodyTextIndentChar"/>
    <w:unhideWhenUsed/>
    <w:rsid w:val="00612B22"/>
    <w:pPr>
      <w:spacing w:after="120"/>
      <w:ind w:left="360"/>
    </w:pPr>
    <w:rPr>
      <w:szCs w:val="20"/>
    </w:rPr>
  </w:style>
  <w:style w:type="character" w:customStyle="1" w:styleId="BodyTextIndentChar">
    <w:name w:val="Body Text Indent Char"/>
    <w:link w:val="BodyTextIndent"/>
    <w:locked/>
    <w:rsid w:val="00612B22"/>
    <w:rPr>
      <w:rFonts w:ascii="Times New Roman" w:hAnsi="Times New Roman"/>
      <w:sz w:val="24"/>
    </w:rPr>
  </w:style>
  <w:style w:type="paragraph" w:styleId="BodyText">
    <w:name w:val="Body Text"/>
    <w:basedOn w:val="Normal"/>
    <w:link w:val="BodyTextChar"/>
    <w:uiPriority w:val="99"/>
    <w:semiHidden/>
    <w:unhideWhenUsed/>
    <w:rsid w:val="00432428"/>
    <w:pPr>
      <w:spacing w:after="120"/>
    </w:pPr>
    <w:rPr>
      <w:szCs w:val="20"/>
    </w:rPr>
  </w:style>
  <w:style w:type="character" w:customStyle="1" w:styleId="BodyTextChar">
    <w:name w:val="Body Text Char"/>
    <w:link w:val="BodyText"/>
    <w:uiPriority w:val="99"/>
    <w:semiHidden/>
    <w:locked/>
    <w:rsid w:val="00432428"/>
    <w:rPr>
      <w:rFonts w:ascii="Times New Roman" w:hAnsi="Times New Roman"/>
      <w:sz w:val="24"/>
    </w:rPr>
  </w:style>
  <w:style w:type="character" w:customStyle="1" w:styleId="ifl">
    <w:name w:val="ifl"/>
    <w:rsid w:val="00432428"/>
  </w:style>
  <w:style w:type="character" w:styleId="Strong">
    <w:name w:val="Strong"/>
    <w:qFormat/>
    <w:rsid w:val="00432428"/>
    <w:rPr>
      <w:b/>
    </w:rPr>
  </w:style>
  <w:style w:type="character" w:customStyle="1" w:styleId="body">
    <w:name w:val="body"/>
    <w:rsid w:val="004B74BC"/>
  </w:style>
  <w:style w:type="paragraph" w:styleId="BodyTextIndent2">
    <w:name w:val="Body Text Indent 2"/>
    <w:basedOn w:val="Normal"/>
    <w:link w:val="BodyTextIndent2Char"/>
    <w:unhideWhenUsed/>
    <w:rsid w:val="00342F74"/>
    <w:pPr>
      <w:spacing w:after="120" w:line="480" w:lineRule="auto"/>
      <w:ind w:left="360"/>
    </w:pPr>
    <w:rPr>
      <w:szCs w:val="20"/>
    </w:rPr>
  </w:style>
  <w:style w:type="character" w:customStyle="1" w:styleId="BodyTextIndent2Char">
    <w:name w:val="Body Text Indent 2 Char"/>
    <w:link w:val="BodyTextIndent2"/>
    <w:uiPriority w:val="99"/>
    <w:locked/>
    <w:rsid w:val="00342F74"/>
    <w:rPr>
      <w:rFonts w:ascii="Times New Roman" w:hAnsi="Times New Roman"/>
      <w:sz w:val="24"/>
    </w:rPr>
  </w:style>
  <w:style w:type="paragraph" w:customStyle="1" w:styleId="Default">
    <w:name w:val="Default"/>
    <w:rsid w:val="003B6341"/>
    <w:pPr>
      <w:autoSpaceDE w:val="0"/>
      <w:autoSpaceDN w:val="0"/>
      <w:adjustRightInd w:val="0"/>
    </w:pPr>
    <w:rPr>
      <w:rFonts w:ascii="Times New Roman" w:hAnsi="Times New Roman" w:cs="Times New Roman"/>
      <w:color w:val="000000"/>
      <w:sz w:val="24"/>
      <w:szCs w:val="24"/>
    </w:rPr>
  </w:style>
  <w:style w:type="character" w:customStyle="1" w:styleId="ital-inline2">
    <w:name w:val="ital-inline2"/>
    <w:rsid w:val="0011594B"/>
    <w:rPr>
      <w:rFonts w:ascii="Georgia" w:hAnsi="Georgia"/>
      <w:i/>
    </w:rPr>
  </w:style>
  <w:style w:type="character" w:customStyle="1" w:styleId="dnindex1">
    <w:name w:val="dnindex1"/>
    <w:rsid w:val="0011594B"/>
    <w:rPr>
      <w:b/>
      <w:color w:val="7B7B7B"/>
    </w:rPr>
  </w:style>
  <w:style w:type="character" w:customStyle="1" w:styleId="bcv3">
    <w:name w:val="bcv3"/>
    <w:rsid w:val="0011594B"/>
  </w:style>
  <w:style w:type="character" w:customStyle="1" w:styleId="snippet">
    <w:name w:val="snippet"/>
    <w:rsid w:val="00180C84"/>
    <w:rPr>
      <w:rFonts w:cs="Times New Roman"/>
    </w:rPr>
  </w:style>
  <w:style w:type="paragraph" w:styleId="BalloonText">
    <w:name w:val="Balloon Text"/>
    <w:basedOn w:val="Normal"/>
    <w:link w:val="BalloonTextChar"/>
    <w:uiPriority w:val="99"/>
    <w:semiHidden/>
    <w:unhideWhenUsed/>
    <w:rsid w:val="00777A2C"/>
    <w:rPr>
      <w:rFonts w:ascii="Tahoma" w:hAnsi="Tahoma" w:cs="Tahoma"/>
      <w:sz w:val="16"/>
      <w:szCs w:val="16"/>
    </w:rPr>
  </w:style>
  <w:style w:type="character" w:customStyle="1" w:styleId="BalloonTextChar">
    <w:name w:val="Balloon Text Char"/>
    <w:basedOn w:val="DefaultParagraphFont"/>
    <w:link w:val="BalloonText"/>
    <w:uiPriority w:val="99"/>
    <w:semiHidden/>
    <w:rsid w:val="00777A2C"/>
    <w:rPr>
      <w:rFonts w:ascii="Tahoma" w:hAnsi="Tahoma" w:cs="Tahoma"/>
      <w:sz w:val="16"/>
      <w:szCs w:val="16"/>
    </w:rPr>
  </w:style>
  <w:style w:type="paragraph" w:styleId="ListParagraph">
    <w:name w:val="List Paragraph"/>
    <w:basedOn w:val="Normal"/>
    <w:qFormat/>
    <w:rsid w:val="0041427A"/>
    <w:pPr>
      <w:ind w:left="720"/>
      <w:contextualSpacing/>
    </w:pPr>
  </w:style>
  <w:style w:type="character" w:customStyle="1" w:styleId="homepage-copy">
    <w:name w:val="homepage-copy"/>
    <w:basedOn w:val="DefaultParagraphFont"/>
    <w:rsid w:val="008E7B0D"/>
  </w:style>
  <w:style w:type="character" w:customStyle="1" w:styleId="term">
    <w:name w:val="term"/>
    <w:basedOn w:val="DefaultParagraphFont"/>
    <w:rsid w:val="009417B6"/>
  </w:style>
  <w:style w:type="character" w:customStyle="1" w:styleId="style1">
    <w:name w:val="style1"/>
    <w:basedOn w:val="DefaultParagraphFont"/>
    <w:rsid w:val="001A77C8"/>
  </w:style>
  <w:style w:type="character" w:customStyle="1" w:styleId="f">
    <w:name w:val="f"/>
    <w:basedOn w:val="DefaultParagraphFont"/>
    <w:rsid w:val="00561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pPr>
        <w:ind w:firstLine="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35"/>
    <w:rPr>
      <w:rFonts w:ascii="Times New Roman" w:hAnsi="Times New Roman" w:cs="Times New Roman"/>
      <w:sz w:val="24"/>
      <w:szCs w:val="24"/>
    </w:rPr>
  </w:style>
  <w:style w:type="paragraph" w:styleId="Heading1">
    <w:name w:val="heading 1"/>
    <w:basedOn w:val="Normal"/>
    <w:next w:val="Normal"/>
    <w:link w:val="Heading1Char"/>
    <w:qFormat/>
    <w:rsid w:val="00AB5535"/>
    <w:pPr>
      <w:keepNext/>
      <w:outlineLvl w:val="0"/>
    </w:pPr>
    <w:rPr>
      <w:b/>
      <w:szCs w:val="20"/>
    </w:rPr>
  </w:style>
  <w:style w:type="paragraph" w:styleId="Heading2">
    <w:name w:val="heading 2"/>
    <w:basedOn w:val="Normal"/>
    <w:next w:val="Normal"/>
    <w:link w:val="Heading2Char"/>
    <w:qFormat/>
    <w:rsid w:val="00AB5535"/>
    <w:pPr>
      <w:keepNext/>
      <w:outlineLvl w:val="1"/>
    </w:pPr>
    <w:rPr>
      <w:rFonts w:ascii="Arial" w:hAnsi="Arial"/>
      <w:b/>
      <w:szCs w:val="20"/>
    </w:rPr>
  </w:style>
  <w:style w:type="paragraph" w:styleId="Heading3">
    <w:name w:val="heading 3"/>
    <w:basedOn w:val="Normal"/>
    <w:next w:val="Normal"/>
    <w:link w:val="Heading3Char"/>
    <w:qFormat/>
    <w:rsid w:val="00AB5535"/>
    <w:pPr>
      <w:keepNext/>
      <w:outlineLvl w:val="2"/>
    </w:pPr>
    <w:rPr>
      <w:b/>
      <w:szCs w:val="20"/>
    </w:rPr>
  </w:style>
  <w:style w:type="paragraph" w:styleId="Heading4">
    <w:name w:val="heading 4"/>
    <w:basedOn w:val="Normal"/>
    <w:next w:val="Normal"/>
    <w:link w:val="Heading4Char"/>
    <w:uiPriority w:val="9"/>
    <w:semiHidden/>
    <w:unhideWhenUsed/>
    <w:qFormat/>
    <w:rsid w:val="00432428"/>
    <w:pPr>
      <w:keepNext/>
      <w:spacing w:before="240" w:after="60"/>
      <w:outlineLvl w:val="3"/>
    </w:pPr>
    <w:rPr>
      <w:rFonts w:ascii="Calibri" w:hAnsi="Calibri"/>
      <w:b/>
      <w:sz w:val="28"/>
      <w:szCs w:val="20"/>
    </w:rPr>
  </w:style>
  <w:style w:type="paragraph" w:styleId="Heading5">
    <w:name w:val="heading 5"/>
    <w:basedOn w:val="Normal"/>
    <w:next w:val="Normal"/>
    <w:link w:val="Heading5Char"/>
    <w:uiPriority w:val="9"/>
    <w:qFormat/>
    <w:rsid w:val="00AB5535"/>
    <w:pPr>
      <w:keepNext/>
      <w:jc w:val="right"/>
      <w:outlineLvl w:val="4"/>
    </w:pPr>
    <w:rPr>
      <w:b/>
      <w:szCs w:val="20"/>
    </w:rPr>
  </w:style>
  <w:style w:type="paragraph" w:styleId="Heading6">
    <w:name w:val="heading 6"/>
    <w:basedOn w:val="Normal"/>
    <w:next w:val="Normal"/>
    <w:link w:val="Heading6Char"/>
    <w:uiPriority w:val="9"/>
    <w:qFormat/>
    <w:rsid w:val="00AB5535"/>
    <w:pPr>
      <w:keepNext/>
      <w:jc w:val="right"/>
      <w:outlineLvl w:val="5"/>
    </w:pPr>
    <w:rPr>
      <w:b/>
      <w:szCs w:val="20"/>
    </w:rPr>
  </w:style>
  <w:style w:type="paragraph" w:styleId="Heading7">
    <w:name w:val="heading 7"/>
    <w:basedOn w:val="Normal"/>
    <w:next w:val="Normal"/>
    <w:link w:val="Heading7Char"/>
    <w:uiPriority w:val="9"/>
    <w:semiHidden/>
    <w:unhideWhenUsed/>
    <w:qFormat/>
    <w:rsid w:val="00C44FFC"/>
    <w:pPr>
      <w:spacing w:before="240" w:after="60"/>
      <w:outlineLvl w:val="6"/>
    </w:pPr>
    <w:rPr>
      <w:rFonts w:ascii="Calibri" w:hAnsi="Calibr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5535"/>
    <w:rPr>
      <w:rFonts w:ascii="Times New Roman" w:hAnsi="Times New Roman"/>
      <w:b/>
      <w:sz w:val="24"/>
    </w:rPr>
  </w:style>
  <w:style w:type="character" w:customStyle="1" w:styleId="Heading2Char">
    <w:name w:val="Heading 2 Char"/>
    <w:link w:val="Heading2"/>
    <w:locked/>
    <w:rsid w:val="00AB5535"/>
    <w:rPr>
      <w:rFonts w:ascii="Arial" w:hAnsi="Arial"/>
      <w:b/>
      <w:sz w:val="24"/>
    </w:rPr>
  </w:style>
  <w:style w:type="character" w:customStyle="1" w:styleId="Heading3Char">
    <w:name w:val="Heading 3 Char"/>
    <w:link w:val="Heading3"/>
    <w:locked/>
    <w:rsid w:val="00AB5535"/>
    <w:rPr>
      <w:rFonts w:ascii="Times New Roman" w:hAnsi="Times New Roman"/>
      <w:b/>
      <w:sz w:val="24"/>
    </w:rPr>
  </w:style>
  <w:style w:type="character" w:customStyle="1" w:styleId="Heading4Char">
    <w:name w:val="Heading 4 Char"/>
    <w:link w:val="Heading4"/>
    <w:uiPriority w:val="9"/>
    <w:semiHidden/>
    <w:locked/>
    <w:rsid w:val="00432428"/>
    <w:rPr>
      <w:rFonts w:ascii="Calibri" w:hAnsi="Calibri"/>
      <w:b/>
      <w:sz w:val="28"/>
    </w:rPr>
  </w:style>
  <w:style w:type="character" w:customStyle="1" w:styleId="Heading5Char">
    <w:name w:val="Heading 5 Char"/>
    <w:link w:val="Heading5"/>
    <w:uiPriority w:val="9"/>
    <w:locked/>
    <w:rsid w:val="00AB5535"/>
    <w:rPr>
      <w:rFonts w:ascii="Times New Roman" w:hAnsi="Times New Roman"/>
      <w:b/>
      <w:sz w:val="24"/>
    </w:rPr>
  </w:style>
  <w:style w:type="character" w:customStyle="1" w:styleId="Heading6Char">
    <w:name w:val="Heading 6 Char"/>
    <w:link w:val="Heading6"/>
    <w:uiPriority w:val="9"/>
    <w:locked/>
    <w:rsid w:val="00AB5535"/>
    <w:rPr>
      <w:rFonts w:ascii="Times New Roman" w:hAnsi="Times New Roman"/>
      <w:b/>
      <w:sz w:val="24"/>
    </w:rPr>
  </w:style>
  <w:style w:type="character" w:customStyle="1" w:styleId="Heading7Char">
    <w:name w:val="Heading 7 Char"/>
    <w:link w:val="Heading7"/>
    <w:uiPriority w:val="9"/>
    <w:semiHidden/>
    <w:locked/>
    <w:rsid w:val="00C44FFC"/>
    <w:rPr>
      <w:rFonts w:ascii="Calibri" w:hAnsi="Calibri"/>
      <w:sz w:val="24"/>
    </w:rPr>
  </w:style>
  <w:style w:type="paragraph" w:styleId="Header">
    <w:name w:val="header"/>
    <w:basedOn w:val="Normal"/>
    <w:link w:val="HeaderChar"/>
    <w:rsid w:val="00AB5535"/>
    <w:pPr>
      <w:tabs>
        <w:tab w:val="center" w:pos="4320"/>
        <w:tab w:val="right" w:pos="8640"/>
      </w:tabs>
    </w:pPr>
    <w:rPr>
      <w:szCs w:val="20"/>
    </w:rPr>
  </w:style>
  <w:style w:type="character" w:customStyle="1" w:styleId="HeaderChar">
    <w:name w:val="Header Char"/>
    <w:link w:val="Header"/>
    <w:locked/>
    <w:rsid w:val="00AB5535"/>
    <w:rPr>
      <w:rFonts w:ascii="Times New Roman" w:hAnsi="Times New Roman"/>
      <w:sz w:val="24"/>
    </w:rPr>
  </w:style>
  <w:style w:type="paragraph" w:styleId="Footer">
    <w:name w:val="footer"/>
    <w:basedOn w:val="Normal"/>
    <w:link w:val="FooterChar"/>
    <w:rsid w:val="00AB5535"/>
    <w:pPr>
      <w:tabs>
        <w:tab w:val="center" w:pos="4320"/>
        <w:tab w:val="right" w:pos="8640"/>
      </w:tabs>
    </w:pPr>
    <w:rPr>
      <w:szCs w:val="20"/>
    </w:rPr>
  </w:style>
  <w:style w:type="character" w:customStyle="1" w:styleId="FooterChar">
    <w:name w:val="Footer Char"/>
    <w:link w:val="Footer"/>
    <w:uiPriority w:val="99"/>
    <w:locked/>
    <w:rsid w:val="00AB5535"/>
    <w:rPr>
      <w:rFonts w:ascii="Times New Roman" w:hAnsi="Times New Roman"/>
      <w:sz w:val="24"/>
    </w:rPr>
  </w:style>
  <w:style w:type="character" w:styleId="Hyperlink">
    <w:name w:val="Hyperlink"/>
    <w:semiHidden/>
    <w:rsid w:val="00AB5535"/>
    <w:rPr>
      <w:color w:val="0000FF"/>
      <w:u w:val="single"/>
    </w:rPr>
  </w:style>
  <w:style w:type="paragraph" w:styleId="NormalWeb">
    <w:name w:val="Normal (Web)"/>
    <w:basedOn w:val="Normal"/>
    <w:unhideWhenUsed/>
    <w:rsid w:val="00AB5535"/>
    <w:pPr>
      <w:spacing w:before="100" w:beforeAutospacing="1" w:after="100" w:afterAutospacing="1"/>
    </w:pPr>
  </w:style>
  <w:style w:type="character" w:styleId="Emphasis">
    <w:name w:val="Emphasis"/>
    <w:qFormat/>
    <w:rsid w:val="00AB5535"/>
    <w:rPr>
      <w:i/>
    </w:rPr>
  </w:style>
  <w:style w:type="paragraph" w:styleId="HTMLPreformatted">
    <w:name w:val="HTML Preformatted"/>
    <w:basedOn w:val="Normal"/>
    <w:link w:val="HTMLPreformattedChar"/>
    <w:uiPriority w:val="99"/>
    <w:unhideWhenUsed/>
    <w:rsid w:val="00AB5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AB5535"/>
    <w:rPr>
      <w:rFonts w:ascii="Courier New" w:hAnsi="Courier New"/>
      <w:sz w:val="20"/>
    </w:rPr>
  </w:style>
  <w:style w:type="paragraph" w:styleId="Caption">
    <w:name w:val="caption"/>
    <w:basedOn w:val="Normal"/>
    <w:next w:val="Normal"/>
    <w:uiPriority w:val="35"/>
    <w:unhideWhenUsed/>
    <w:qFormat/>
    <w:rsid w:val="00AB5535"/>
    <w:rPr>
      <w:b/>
      <w:bCs/>
      <w:sz w:val="20"/>
      <w:szCs w:val="20"/>
    </w:rPr>
  </w:style>
  <w:style w:type="paragraph" w:styleId="DocumentMap">
    <w:name w:val="Document Map"/>
    <w:basedOn w:val="Normal"/>
    <w:link w:val="DocumentMapChar"/>
    <w:uiPriority w:val="99"/>
    <w:semiHidden/>
    <w:unhideWhenUsed/>
    <w:rsid w:val="00AB5535"/>
    <w:rPr>
      <w:rFonts w:ascii="Tahoma" w:hAnsi="Tahoma"/>
      <w:sz w:val="16"/>
      <w:szCs w:val="20"/>
    </w:rPr>
  </w:style>
  <w:style w:type="character" w:customStyle="1" w:styleId="DocumentMapChar">
    <w:name w:val="Document Map Char"/>
    <w:link w:val="DocumentMap"/>
    <w:uiPriority w:val="99"/>
    <w:semiHidden/>
    <w:locked/>
    <w:rsid w:val="00AB5535"/>
    <w:rPr>
      <w:rFonts w:ascii="Tahoma" w:hAnsi="Tahoma"/>
      <w:sz w:val="16"/>
    </w:rPr>
  </w:style>
  <w:style w:type="table" w:styleId="TableGrid">
    <w:name w:val="Table Grid"/>
    <w:basedOn w:val="TableNormal"/>
    <w:rsid w:val="000B22C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53CC8"/>
    <w:rPr>
      <w:color w:val="800080"/>
      <w:u w:val="single"/>
    </w:rPr>
  </w:style>
  <w:style w:type="paragraph" w:styleId="BodyTextIndent3">
    <w:name w:val="Body Text Indent 3"/>
    <w:basedOn w:val="Normal"/>
    <w:link w:val="BodyTextIndent3Char"/>
    <w:uiPriority w:val="99"/>
    <w:semiHidden/>
    <w:rsid w:val="00155FB7"/>
    <w:rPr>
      <w:szCs w:val="20"/>
    </w:rPr>
  </w:style>
  <w:style w:type="character" w:customStyle="1" w:styleId="BodyTextIndent3Char">
    <w:name w:val="Body Text Indent 3 Char"/>
    <w:link w:val="BodyTextIndent3"/>
    <w:uiPriority w:val="99"/>
    <w:semiHidden/>
    <w:locked/>
    <w:rsid w:val="00155FB7"/>
    <w:rPr>
      <w:rFonts w:ascii="Times New Roman" w:hAnsi="Times New Roman"/>
      <w:sz w:val="24"/>
    </w:rPr>
  </w:style>
  <w:style w:type="character" w:customStyle="1" w:styleId="pron">
    <w:name w:val="pron"/>
    <w:rsid w:val="00FD174C"/>
  </w:style>
  <w:style w:type="character" w:customStyle="1" w:styleId="boldface">
    <w:name w:val="boldface"/>
    <w:rsid w:val="00FD174C"/>
  </w:style>
  <w:style w:type="character" w:customStyle="1" w:styleId="ital-inline">
    <w:name w:val="ital-inline"/>
    <w:rsid w:val="00FD174C"/>
  </w:style>
  <w:style w:type="paragraph" w:styleId="BodyTextIndent">
    <w:name w:val="Body Text Indent"/>
    <w:basedOn w:val="Normal"/>
    <w:link w:val="BodyTextIndentChar"/>
    <w:unhideWhenUsed/>
    <w:rsid w:val="00612B22"/>
    <w:pPr>
      <w:spacing w:after="120"/>
      <w:ind w:left="360"/>
    </w:pPr>
    <w:rPr>
      <w:szCs w:val="20"/>
    </w:rPr>
  </w:style>
  <w:style w:type="character" w:customStyle="1" w:styleId="BodyTextIndentChar">
    <w:name w:val="Body Text Indent Char"/>
    <w:link w:val="BodyTextIndent"/>
    <w:locked/>
    <w:rsid w:val="00612B22"/>
    <w:rPr>
      <w:rFonts w:ascii="Times New Roman" w:hAnsi="Times New Roman"/>
      <w:sz w:val="24"/>
    </w:rPr>
  </w:style>
  <w:style w:type="paragraph" w:styleId="BodyText">
    <w:name w:val="Body Text"/>
    <w:basedOn w:val="Normal"/>
    <w:link w:val="BodyTextChar"/>
    <w:uiPriority w:val="99"/>
    <w:semiHidden/>
    <w:unhideWhenUsed/>
    <w:rsid w:val="00432428"/>
    <w:pPr>
      <w:spacing w:after="120"/>
    </w:pPr>
    <w:rPr>
      <w:szCs w:val="20"/>
    </w:rPr>
  </w:style>
  <w:style w:type="character" w:customStyle="1" w:styleId="BodyTextChar">
    <w:name w:val="Body Text Char"/>
    <w:link w:val="BodyText"/>
    <w:uiPriority w:val="99"/>
    <w:semiHidden/>
    <w:locked/>
    <w:rsid w:val="00432428"/>
    <w:rPr>
      <w:rFonts w:ascii="Times New Roman" w:hAnsi="Times New Roman"/>
      <w:sz w:val="24"/>
    </w:rPr>
  </w:style>
  <w:style w:type="character" w:customStyle="1" w:styleId="ifl">
    <w:name w:val="ifl"/>
    <w:rsid w:val="00432428"/>
  </w:style>
  <w:style w:type="character" w:styleId="Strong">
    <w:name w:val="Strong"/>
    <w:qFormat/>
    <w:rsid w:val="00432428"/>
    <w:rPr>
      <w:b/>
    </w:rPr>
  </w:style>
  <w:style w:type="character" w:customStyle="1" w:styleId="body">
    <w:name w:val="body"/>
    <w:rsid w:val="004B74BC"/>
  </w:style>
  <w:style w:type="paragraph" w:styleId="BodyTextIndent2">
    <w:name w:val="Body Text Indent 2"/>
    <w:basedOn w:val="Normal"/>
    <w:link w:val="BodyTextIndent2Char"/>
    <w:unhideWhenUsed/>
    <w:rsid w:val="00342F74"/>
    <w:pPr>
      <w:spacing w:after="120" w:line="480" w:lineRule="auto"/>
      <w:ind w:left="360"/>
    </w:pPr>
    <w:rPr>
      <w:szCs w:val="20"/>
    </w:rPr>
  </w:style>
  <w:style w:type="character" w:customStyle="1" w:styleId="BodyTextIndent2Char">
    <w:name w:val="Body Text Indent 2 Char"/>
    <w:link w:val="BodyTextIndent2"/>
    <w:uiPriority w:val="99"/>
    <w:locked/>
    <w:rsid w:val="00342F74"/>
    <w:rPr>
      <w:rFonts w:ascii="Times New Roman" w:hAnsi="Times New Roman"/>
      <w:sz w:val="24"/>
    </w:rPr>
  </w:style>
  <w:style w:type="paragraph" w:customStyle="1" w:styleId="Default">
    <w:name w:val="Default"/>
    <w:rsid w:val="003B6341"/>
    <w:pPr>
      <w:autoSpaceDE w:val="0"/>
      <w:autoSpaceDN w:val="0"/>
      <w:adjustRightInd w:val="0"/>
    </w:pPr>
    <w:rPr>
      <w:rFonts w:ascii="Times New Roman" w:hAnsi="Times New Roman" w:cs="Times New Roman"/>
      <w:color w:val="000000"/>
      <w:sz w:val="24"/>
      <w:szCs w:val="24"/>
    </w:rPr>
  </w:style>
  <w:style w:type="character" w:customStyle="1" w:styleId="ital-inline2">
    <w:name w:val="ital-inline2"/>
    <w:rsid w:val="0011594B"/>
    <w:rPr>
      <w:rFonts w:ascii="Georgia" w:hAnsi="Georgia"/>
      <w:i/>
    </w:rPr>
  </w:style>
  <w:style w:type="character" w:customStyle="1" w:styleId="dnindex1">
    <w:name w:val="dnindex1"/>
    <w:rsid w:val="0011594B"/>
    <w:rPr>
      <w:b/>
      <w:color w:val="7B7B7B"/>
    </w:rPr>
  </w:style>
  <w:style w:type="character" w:customStyle="1" w:styleId="bcv3">
    <w:name w:val="bcv3"/>
    <w:rsid w:val="0011594B"/>
  </w:style>
  <w:style w:type="character" w:customStyle="1" w:styleId="snippet">
    <w:name w:val="snippet"/>
    <w:rsid w:val="00180C84"/>
    <w:rPr>
      <w:rFonts w:cs="Times New Roman"/>
    </w:rPr>
  </w:style>
  <w:style w:type="paragraph" w:styleId="BalloonText">
    <w:name w:val="Balloon Text"/>
    <w:basedOn w:val="Normal"/>
    <w:link w:val="BalloonTextChar"/>
    <w:uiPriority w:val="99"/>
    <w:semiHidden/>
    <w:unhideWhenUsed/>
    <w:rsid w:val="00777A2C"/>
    <w:rPr>
      <w:rFonts w:ascii="Tahoma" w:hAnsi="Tahoma" w:cs="Tahoma"/>
      <w:sz w:val="16"/>
      <w:szCs w:val="16"/>
    </w:rPr>
  </w:style>
  <w:style w:type="character" w:customStyle="1" w:styleId="BalloonTextChar">
    <w:name w:val="Balloon Text Char"/>
    <w:basedOn w:val="DefaultParagraphFont"/>
    <w:link w:val="BalloonText"/>
    <w:uiPriority w:val="99"/>
    <w:semiHidden/>
    <w:rsid w:val="00777A2C"/>
    <w:rPr>
      <w:rFonts w:ascii="Tahoma" w:hAnsi="Tahoma" w:cs="Tahoma"/>
      <w:sz w:val="16"/>
      <w:szCs w:val="16"/>
    </w:rPr>
  </w:style>
  <w:style w:type="paragraph" w:styleId="ListParagraph">
    <w:name w:val="List Paragraph"/>
    <w:basedOn w:val="Normal"/>
    <w:qFormat/>
    <w:rsid w:val="0041427A"/>
    <w:pPr>
      <w:ind w:left="720"/>
      <w:contextualSpacing/>
    </w:pPr>
  </w:style>
  <w:style w:type="character" w:customStyle="1" w:styleId="homepage-copy">
    <w:name w:val="homepage-copy"/>
    <w:basedOn w:val="DefaultParagraphFont"/>
    <w:rsid w:val="008E7B0D"/>
  </w:style>
  <w:style w:type="character" w:customStyle="1" w:styleId="term">
    <w:name w:val="term"/>
    <w:basedOn w:val="DefaultParagraphFont"/>
    <w:rsid w:val="009417B6"/>
  </w:style>
  <w:style w:type="character" w:customStyle="1" w:styleId="style1">
    <w:name w:val="style1"/>
    <w:basedOn w:val="DefaultParagraphFont"/>
    <w:rsid w:val="001A77C8"/>
  </w:style>
  <w:style w:type="character" w:customStyle="1" w:styleId="f">
    <w:name w:val="f"/>
    <w:basedOn w:val="DefaultParagraphFont"/>
    <w:rsid w:val="0056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2608">
      <w:bodyDiv w:val="1"/>
      <w:marLeft w:val="0"/>
      <w:marRight w:val="0"/>
      <w:marTop w:val="0"/>
      <w:marBottom w:val="0"/>
      <w:divBdr>
        <w:top w:val="none" w:sz="0" w:space="0" w:color="auto"/>
        <w:left w:val="none" w:sz="0" w:space="0" w:color="auto"/>
        <w:bottom w:val="none" w:sz="0" w:space="0" w:color="auto"/>
        <w:right w:val="none" w:sz="0" w:space="0" w:color="auto"/>
      </w:divBdr>
      <w:divsChild>
        <w:div w:id="2009095064">
          <w:marLeft w:val="0"/>
          <w:marRight w:val="0"/>
          <w:marTop w:val="0"/>
          <w:marBottom w:val="225"/>
          <w:divBdr>
            <w:top w:val="none" w:sz="0" w:space="0" w:color="auto"/>
            <w:left w:val="single" w:sz="48" w:space="0" w:color="4A4334"/>
            <w:bottom w:val="single" w:sz="48" w:space="0" w:color="4A4334"/>
            <w:right w:val="single" w:sz="48" w:space="0" w:color="4A4334"/>
          </w:divBdr>
          <w:divsChild>
            <w:div w:id="532155246">
              <w:marLeft w:val="0"/>
              <w:marRight w:val="0"/>
              <w:marTop w:val="60"/>
              <w:marBottom w:val="60"/>
              <w:divBdr>
                <w:top w:val="none" w:sz="0" w:space="0" w:color="auto"/>
                <w:left w:val="none" w:sz="0" w:space="0" w:color="auto"/>
                <w:bottom w:val="none" w:sz="0" w:space="0" w:color="auto"/>
                <w:right w:val="none" w:sz="0" w:space="0" w:color="auto"/>
              </w:divBdr>
              <w:divsChild>
                <w:div w:id="1982810108">
                  <w:marLeft w:val="0"/>
                  <w:marRight w:val="0"/>
                  <w:marTop w:val="0"/>
                  <w:marBottom w:val="0"/>
                  <w:divBdr>
                    <w:top w:val="none" w:sz="0" w:space="0" w:color="auto"/>
                    <w:left w:val="none" w:sz="0" w:space="0" w:color="auto"/>
                    <w:bottom w:val="none" w:sz="0" w:space="0" w:color="auto"/>
                    <w:right w:val="none" w:sz="0" w:space="0" w:color="auto"/>
                  </w:divBdr>
                  <w:divsChild>
                    <w:div w:id="176240403">
                      <w:marLeft w:val="0"/>
                      <w:marRight w:val="0"/>
                      <w:marTop w:val="0"/>
                      <w:marBottom w:val="0"/>
                      <w:divBdr>
                        <w:top w:val="none" w:sz="0" w:space="0" w:color="auto"/>
                        <w:left w:val="none" w:sz="0" w:space="0" w:color="auto"/>
                        <w:bottom w:val="none" w:sz="0" w:space="0" w:color="auto"/>
                        <w:right w:val="none" w:sz="0" w:space="0" w:color="auto"/>
                      </w:divBdr>
                      <w:divsChild>
                        <w:div w:id="902250454">
                          <w:marLeft w:val="0"/>
                          <w:marRight w:val="0"/>
                          <w:marTop w:val="0"/>
                          <w:marBottom w:val="0"/>
                          <w:divBdr>
                            <w:top w:val="none" w:sz="0" w:space="0" w:color="auto"/>
                            <w:left w:val="none" w:sz="0" w:space="0" w:color="auto"/>
                            <w:bottom w:val="none" w:sz="0" w:space="0" w:color="auto"/>
                            <w:right w:val="none" w:sz="0" w:space="0" w:color="auto"/>
                          </w:divBdr>
                          <w:divsChild>
                            <w:div w:id="846603058">
                              <w:marLeft w:val="0"/>
                              <w:marRight w:val="0"/>
                              <w:marTop w:val="0"/>
                              <w:marBottom w:val="0"/>
                              <w:divBdr>
                                <w:top w:val="none" w:sz="0" w:space="0" w:color="auto"/>
                                <w:left w:val="none" w:sz="0" w:space="0" w:color="auto"/>
                                <w:bottom w:val="none" w:sz="0" w:space="0" w:color="auto"/>
                                <w:right w:val="none" w:sz="0" w:space="0" w:color="auto"/>
                              </w:divBdr>
                              <w:divsChild>
                                <w:div w:id="461385949">
                                  <w:marLeft w:val="0"/>
                                  <w:marRight w:val="0"/>
                                  <w:marTop w:val="0"/>
                                  <w:marBottom w:val="0"/>
                                  <w:divBdr>
                                    <w:top w:val="none" w:sz="0" w:space="0" w:color="auto"/>
                                    <w:left w:val="none" w:sz="0" w:space="0" w:color="auto"/>
                                    <w:bottom w:val="none" w:sz="0" w:space="0" w:color="auto"/>
                                    <w:right w:val="none" w:sz="0" w:space="0" w:color="auto"/>
                                  </w:divBdr>
                                  <w:divsChild>
                                    <w:div w:id="546379007">
                                      <w:marLeft w:val="0"/>
                                      <w:marRight w:val="0"/>
                                      <w:marTop w:val="0"/>
                                      <w:marBottom w:val="0"/>
                                      <w:divBdr>
                                        <w:top w:val="none" w:sz="0" w:space="0" w:color="auto"/>
                                        <w:left w:val="none" w:sz="0" w:space="0" w:color="auto"/>
                                        <w:bottom w:val="none" w:sz="0" w:space="0" w:color="auto"/>
                                        <w:right w:val="none" w:sz="0" w:space="0" w:color="auto"/>
                                      </w:divBdr>
                                      <w:divsChild>
                                        <w:div w:id="1871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66749">
      <w:bodyDiv w:val="1"/>
      <w:marLeft w:val="0"/>
      <w:marRight w:val="0"/>
      <w:marTop w:val="0"/>
      <w:marBottom w:val="0"/>
      <w:divBdr>
        <w:top w:val="none" w:sz="0" w:space="0" w:color="auto"/>
        <w:left w:val="none" w:sz="0" w:space="0" w:color="auto"/>
        <w:bottom w:val="none" w:sz="0" w:space="0" w:color="auto"/>
        <w:right w:val="none" w:sz="0" w:space="0" w:color="auto"/>
      </w:divBdr>
    </w:div>
    <w:div w:id="105540734">
      <w:bodyDiv w:val="1"/>
      <w:marLeft w:val="0"/>
      <w:marRight w:val="0"/>
      <w:marTop w:val="0"/>
      <w:marBottom w:val="0"/>
      <w:divBdr>
        <w:top w:val="none" w:sz="0" w:space="0" w:color="auto"/>
        <w:left w:val="none" w:sz="0" w:space="0" w:color="auto"/>
        <w:bottom w:val="none" w:sz="0" w:space="0" w:color="auto"/>
        <w:right w:val="none" w:sz="0" w:space="0" w:color="auto"/>
      </w:divBdr>
    </w:div>
    <w:div w:id="119347527">
      <w:bodyDiv w:val="1"/>
      <w:marLeft w:val="0"/>
      <w:marRight w:val="0"/>
      <w:marTop w:val="0"/>
      <w:marBottom w:val="0"/>
      <w:divBdr>
        <w:top w:val="none" w:sz="0" w:space="0" w:color="auto"/>
        <w:left w:val="none" w:sz="0" w:space="0" w:color="auto"/>
        <w:bottom w:val="none" w:sz="0" w:space="0" w:color="auto"/>
        <w:right w:val="none" w:sz="0" w:space="0" w:color="auto"/>
      </w:divBdr>
      <w:divsChild>
        <w:div w:id="1756591369">
          <w:marLeft w:val="547"/>
          <w:marRight w:val="0"/>
          <w:marTop w:val="96"/>
          <w:marBottom w:val="0"/>
          <w:divBdr>
            <w:top w:val="none" w:sz="0" w:space="0" w:color="auto"/>
            <w:left w:val="none" w:sz="0" w:space="0" w:color="auto"/>
            <w:bottom w:val="none" w:sz="0" w:space="0" w:color="auto"/>
            <w:right w:val="none" w:sz="0" w:space="0" w:color="auto"/>
          </w:divBdr>
        </w:div>
      </w:divsChild>
    </w:div>
    <w:div w:id="176967666">
      <w:bodyDiv w:val="1"/>
      <w:marLeft w:val="0"/>
      <w:marRight w:val="0"/>
      <w:marTop w:val="0"/>
      <w:marBottom w:val="0"/>
      <w:divBdr>
        <w:top w:val="none" w:sz="0" w:space="0" w:color="auto"/>
        <w:left w:val="none" w:sz="0" w:space="0" w:color="auto"/>
        <w:bottom w:val="none" w:sz="0" w:space="0" w:color="auto"/>
        <w:right w:val="none" w:sz="0" w:space="0" w:color="auto"/>
      </w:divBdr>
      <w:divsChild>
        <w:div w:id="1370955555">
          <w:marLeft w:val="0"/>
          <w:marRight w:val="0"/>
          <w:marTop w:val="0"/>
          <w:marBottom w:val="0"/>
          <w:divBdr>
            <w:top w:val="none" w:sz="0" w:space="0" w:color="auto"/>
            <w:left w:val="none" w:sz="0" w:space="0" w:color="auto"/>
            <w:bottom w:val="none" w:sz="0" w:space="0" w:color="auto"/>
            <w:right w:val="none" w:sz="0" w:space="0" w:color="auto"/>
          </w:divBdr>
        </w:div>
      </w:divsChild>
    </w:div>
    <w:div w:id="203366431">
      <w:bodyDiv w:val="1"/>
      <w:marLeft w:val="0"/>
      <w:marRight w:val="0"/>
      <w:marTop w:val="0"/>
      <w:marBottom w:val="0"/>
      <w:divBdr>
        <w:top w:val="none" w:sz="0" w:space="0" w:color="auto"/>
        <w:left w:val="none" w:sz="0" w:space="0" w:color="auto"/>
        <w:bottom w:val="none" w:sz="0" w:space="0" w:color="auto"/>
        <w:right w:val="none" w:sz="0" w:space="0" w:color="auto"/>
      </w:divBdr>
    </w:div>
    <w:div w:id="272249009">
      <w:bodyDiv w:val="1"/>
      <w:marLeft w:val="0"/>
      <w:marRight w:val="0"/>
      <w:marTop w:val="0"/>
      <w:marBottom w:val="0"/>
      <w:divBdr>
        <w:top w:val="none" w:sz="0" w:space="0" w:color="auto"/>
        <w:left w:val="none" w:sz="0" w:space="0" w:color="auto"/>
        <w:bottom w:val="none" w:sz="0" w:space="0" w:color="auto"/>
        <w:right w:val="none" w:sz="0" w:space="0" w:color="auto"/>
      </w:divBdr>
    </w:div>
    <w:div w:id="325787997">
      <w:bodyDiv w:val="1"/>
      <w:marLeft w:val="0"/>
      <w:marRight w:val="0"/>
      <w:marTop w:val="0"/>
      <w:marBottom w:val="0"/>
      <w:divBdr>
        <w:top w:val="none" w:sz="0" w:space="0" w:color="auto"/>
        <w:left w:val="none" w:sz="0" w:space="0" w:color="auto"/>
        <w:bottom w:val="none" w:sz="0" w:space="0" w:color="auto"/>
        <w:right w:val="none" w:sz="0" w:space="0" w:color="auto"/>
      </w:divBdr>
    </w:div>
    <w:div w:id="363363053">
      <w:bodyDiv w:val="1"/>
      <w:marLeft w:val="0"/>
      <w:marRight w:val="0"/>
      <w:marTop w:val="0"/>
      <w:marBottom w:val="0"/>
      <w:divBdr>
        <w:top w:val="none" w:sz="0" w:space="0" w:color="auto"/>
        <w:left w:val="none" w:sz="0" w:space="0" w:color="auto"/>
        <w:bottom w:val="none" w:sz="0" w:space="0" w:color="auto"/>
        <w:right w:val="none" w:sz="0" w:space="0" w:color="auto"/>
      </w:divBdr>
      <w:divsChild>
        <w:div w:id="102189605">
          <w:marLeft w:val="0"/>
          <w:marRight w:val="0"/>
          <w:marTop w:val="0"/>
          <w:marBottom w:val="225"/>
          <w:divBdr>
            <w:top w:val="none" w:sz="0" w:space="0" w:color="auto"/>
            <w:left w:val="single" w:sz="48" w:space="0" w:color="4A4334"/>
            <w:bottom w:val="single" w:sz="48" w:space="0" w:color="4A4334"/>
            <w:right w:val="single" w:sz="48" w:space="0" w:color="4A4334"/>
          </w:divBdr>
          <w:divsChild>
            <w:div w:id="357589209">
              <w:marLeft w:val="0"/>
              <w:marRight w:val="0"/>
              <w:marTop w:val="60"/>
              <w:marBottom w:val="60"/>
              <w:divBdr>
                <w:top w:val="none" w:sz="0" w:space="0" w:color="auto"/>
                <w:left w:val="none" w:sz="0" w:space="0" w:color="auto"/>
                <w:bottom w:val="none" w:sz="0" w:space="0" w:color="auto"/>
                <w:right w:val="none" w:sz="0" w:space="0" w:color="auto"/>
              </w:divBdr>
              <w:divsChild>
                <w:div w:id="348339698">
                  <w:marLeft w:val="0"/>
                  <w:marRight w:val="0"/>
                  <w:marTop w:val="0"/>
                  <w:marBottom w:val="0"/>
                  <w:divBdr>
                    <w:top w:val="none" w:sz="0" w:space="0" w:color="auto"/>
                    <w:left w:val="none" w:sz="0" w:space="0" w:color="auto"/>
                    <w:bottom w:val="none" w:sz="0" w:space="0" w:color="auto"/>
                    <w:right w:val="none" w:sz="0" w:space="0" w:color="auto"/>
                  </w:divBdr>
                  <w:divsChild>
                    <w:div w:id="18268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419947">
      <w:bodyDiv w:val="1"/>
      <w:marLeft w:val="0"/>
      <w:marRight w:val="0"/>
      <w:marTop w:val="0"/>
      <w:marBottom w:val="0"/>
      <w:divBdr>
        <w:top w:val="none" w:sz="0" w:space="0" w:color="auto"/>
        <w:left w:val="none" w:sz="0" w:space="0" w:color="auto"/>
        <w:bottom w:val="none" w:sz="0" w:space="0" w:color="auto"/>
        <w:right w:val="none" w:sz="0" w:space="0" w:color="auto"/>
      </w:divBdr>
      <w:divsChild>
        <w:div w:id="1752576831">
          <w:marLeft w:val="0"/>
          <w:marRight w:val="0"/>
          <w:marTop w:val="0"/>
          <w:marBottom w:val="225"/>
          <w:divBdr>
            <w:top w:val="none" w:sz="0" w:space="0" w:color="auto"/>
            <w:left w:val="single" w:sz="48" w:space="0" w:color="4A4334"/>
            <w:bottom w:val="single" w:sz="48" w:space="0" w:color="4A4334"/>
            <w:right w:val="single" w:sz="48" w:space="0" w:color="4A4334"/>
          </w:divBdr>
          <w:divsChild>
            <w:div w:id="840125248">
              <w:marLeft w:val="0"/>
              <w:marRight w:val="0"/>
              <w:marTop w:val="60"/>
              <w:marBottom w:val="60"/>
              <w:divBdr>
                <w:top w:val="none" w:sz="0" w:space="0" w:color="auto"/>
                <w:left w:val="none" w:sz="0" w:space="0" w:color="auto"/>
                <w:bottom w:val="none" w:sz="0" w:space="0" w:color="auto"/>
                <w:right w:val="none" w:sz="0" w:space="0" w:color="auto"/>
              </w:divBdr>
              <w:divsChild>
                <w:div w:id="1587421027">
                  <w:marLeft w:val="0"/>
                  <w:marRight w:val="0"/>
                  <w:marTop w:val="0"/>
                  <w:marBottom w:val="0"/>
                  <w:divBdr>
                    <w:top w:val="none" w:sz="0" w:space="0" w:color="auto"/>
                    <w:left w:val="none" w:sz="0" w:space="0" w:color="auto"/>
                    <w:bottom w:val="none" w:sz="0" w:space="0" w:color="auto"/>
                    <w:right w:val="none" w:sz="0" w:space="0" w:color="auto"/>
                  </w:divBdr>
                  <w:divsChild>
                    <w:div w:id="1637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86812">
      <w:bodyDiv w:val="1"/>
      <w:marLeft w:val="0"/>
      <w:marRight w:val="0"/>
      <w:marTop w:val="0"/>
      <w:marBottom w:val="0"/>
      <w:divBdr>
        <w:top w:val="none" w:sz="0" w:space="0" w:color="auto"/>
        <w:left w:val="none" w:sz="0" w:space="0" w:color="auto"/>
        <w:bottom w:val="none" w:sz="0" w:space="0" w:color="auto"/>
        <w:right w:val="none" w:sz="0" w:space="0" w:color="auto"/>
      </w:divBdr>
      <w:divsChild>
        <w:div w:id="39283937">
          <w:marLeft w:val="0"/>
          <w:marRight w:val="0"/>
          <w:marTop w:val="0"/>
          <w:marBottom w:val="225"/>
          <w:divBdr>
            <w:top w:val="none" w:sz="0" w:space="0" w:color="auto"/>
            <w:left w:val="single" w:sz="48" w:space="0" w:color="4A4334"/>
            <w:bottom w:val="single" w:sz="48" w:space="0" w:color="4A4334"/>
            <w:right w:val="single" w:sz="48" w:space="0" w:color="4A4334"/>
          </w:divBdr>
          <w:divsChild>
            <w:div w:id="888539834">
              <w:marLeft w:val="0"/>
              <w:marRight w:val="0"/>
              <w:marTop w:val="60"/>
              <w:marBottom w:val="60"/>
              <w:divBdr>
                <w:top w:val="none" w:sz="0" w:space="0" w:color="auto"/>
                <w:left w:val="none" w:sz="0" w:space="0" w:color="auto"/>
                <w:bottom w:val="none" w:sz="0" w:space="0" w:color="auto"/>
                <w:right w:val="none" w:sz="0" w:space="0" w:color="auto"/>
              </w:divBdr>
              <w:divsChild>
                <w:div w:id="1891073368">
                  <w:marLeft w:val="0"/>
                  <w:marRight w:val="0"/>
                  <w:marTop w:val="0"/>
                  <w:marBottom w:val="0"/>
                  <w:divBdr>
                    <w:top w:val="none" w:sz="0" w:space="0" w:color="auto"/>
                    <w:left w:val="none" w:sz="0" w:space="0" w:color="auto"/>
                    <w:bottom w:val="none" w:sz="0" w:space="0" w:color="auto"/>
                    <w:right w:val="none" w:sz="0" w:space="0" w:color="auto"/>
                  </w:divBdr>
                  <w:divsChild>
                    <w:div w:id="527447143">
                      <w:marLeft w:val="0"/>
                      <w:marRight w:val="0"/>
                      <w:marTop w:val="0"/>
                      <w:marBottom w:val="0"/>
                      <w:divBdr>
                        <w:top w:val="none" w:sz="0" w:space="0" w:color="auto"/>
                        <w:left w:val="none" w:sz="0" w:space="0" w:color="auto"/>
                        <w:bottom w:val="none" w:sz="0" w:space="0" w:color="auto"/>
                        <w:right w:val="none" w:sz="0" w:space="0" w:color="auto"/>
                      </w:divBdr>
                      <w:divsChild>
                        <w:div w:id="182911591">
                          <w:marLeft w:val="0"/>
                          <w:marRight w:val="0"/>
                          <w:marTop w:val="0"/>
                          <w:marBottom w:val="0"/>
                          <w:divBdr>
                            <w:top w:val="none" w:sz="0" w:space="0" w:color="auto"/>
                            <w:left w:val="none" w:sz="0" w:space="0" w:color="auto"/>
                            <w:bottom w:val="none" w:sz="0" w:space="0" w:color="auto"/>
                            <w:right w:val="none" w:sz="0" w:space="0" w:color="auto"/>
                          </w:divBdr>
                          <w:divsChild>
                            <w:div w:id="744107358">
                              <w:marLeft w:val="0"/>
                              <w:marRight w:val="0"/>
                              <w:marTop w:val="0"/>
                              <w:marBottom w:val="0"/>
                              <w:divBdr>
                                <w:top w:val="none" w:sz="0" w:space="0" w:color="auto"/>
                                <w:left w:val="none" w:sz="0" w:space="0" w:color="auto"/>
                                <w:bottom w:val="none" w:sz="0" w:space="0" w:color="auto"/>
                                <w:right w:val="none" w:sz="0" w:space="0" w:color="auto"/>
                              </w:divBdr>
                              <w:divsChild>
                                <w:div w:id="1505317418">
                                  <w:marLeft w:val="0"/>
                                  <w:marRight w:val="0"/>
                                  <w:marTop w:val="0"/>
                                  <w:marBottom w:val="0"/>
                                  <w:divBdr>
                                    <w:top w:val="none" w:sz="0" w:space="0" w:color="auto"/>
                                    <w:left w:val="none" w:sz="0" w:space="0" w:color="auto"/>
                                    <w:bottom w:val="none" w:sz="0" w:space="0" w:color="auto"/>
                                    <w:right w:val="none" w:sz="0" w:space="0" w:color="auto"/>
                                  </w:divBdr>
                                  <w:divsChild>
                                    <w:div w:id="660237242">
                                      <w:marLeft w:val="0"/>
                                      <w:marRight w:val="0"/>
                                      <w:marTop w:val="0"/>
                                      <w:marBottom w:val="0"/>
                                      <w:divBdr>
                                        <w:top w:val="none" w:sz="0" w:space="0" w:color="auto"/>
                                        <w:left w:val="none" w:sz="0" w:space="0" w:color="auto"/>
                                        <w:bottom w:val="none" w:sz="0" w:space="0" w:color="auto"/>
                                        <w:right w:val="none" w:sz="0" w:space="0" w:color="auto"/>
                                      </w:divBdr>
                                      <w:divsChild>
                                        <w:div w:id="10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17579">
      <w:bodyDiv w:val="1"/>
      <w:marLeft w:val="0"/>
      <w:marRight w:val="0"/>
      <w:marTop w:val="0"/>
      <w:marBottom w:val="0"/>
      <w:divBdr>
        <w:top w:val="none" w:sz="0" w:space="0" w:color="auto"/>
        <w:left w:val="none" w:sz="0" w:space="0" w:color="auto"/>
        <w:bottom w:val="none" w:sz="0" w:space="0" w:color="auto"/>
        <w:right w:val="none" w:sz="0" w:space="0" w:color="auto"/>
      </w:divBdr>
      <w:divsChild>
        <w:div w:id="284702294">
          <w:marLeft w:val="0"/>
          <w:marRight w:val="0"/>
          <w:marTop w:val="0"/>
          <w:marBottom w:val="225"/>
          <w:divBdr>
            <w:top w:val="none" w:sz="0" w:space="0" w:color="auto"/>
            <w:left w:val="single" w:sz="48" w:space="0" w:color="4A4334"/>
            <w:bottom w:val="single" w:sz="48" w:space="0" w:color="4A4334"/>
            <w:right w:val="single" w:sz="48" w:space="0" w:color="4A4334"/>
          </w:divBdr>
          <w:divsChild>
            <w:div w:id="1320158923">
              <w:marLeft w:val="0"/>
              <w:marRight w:val="0"/>
              <w:marTop w:val="60"/>
              <w:marBottom w:val="60"/>
              <w:divBdr>
                <w:top w:val="none" w:sz="0" w:space="0" w:color="auto"/>
                <w:left w:val="none" w:sz="0" w:space="0" w:color="auto"/>
                <w:bottom w:val="none" w:sz="0" w:space="0" w:color="auto"/>
                <w:right w:val="none" w:sz="0" w:space="0" w:color="auto"/>
              </w:divBdr>
              <w:divsChild>
                <w:div w:id="139229571">
                  <w:marLeft w:val="0"/>
                  <w:marRight w:val="0"/>
                  <w:marTop w:val="0"/>
                  <w:marBottom w:val="0"/>
                  <w:divBdr>
                    <w:top w:val="none" w:sz="0" w:space="0" w:color="auto"/>
                    <w:left w:val="none" w:sz="0" w:space="0" w:color="auto"/>
                    <w:bottom w:val="none" w:sz="0" w:space="0" w:color="auto"/>
                    <w:right w:val="none" w:sz="0" w:space="0" w:color="auto"/>
                  </w:divBdr>
                  <w:divsChild>
                    <w:div w:id="794711213">
                      <w:marLeft w:val="0"/>
                      <w:marRight w:val="0"/>
                      <w:marTop w:val="0"/>
                      <w:marBottom w:val="0"/>
                      <w:divBdr>
                        <w:top w:val="none" w:sz="0" w:space="0" w:color="auto"/>
                        <w:left w:val="none" w:sz="0" w:space="0" w:color="auto"/>
                        <w:bottom w:val="none" w:sz="0" w:space="0" w:color="auto"/>
                        <w:right w:val="none" w:sz="0" w:space="0" w:color="auto"/>
                      </w:divBdr>
                      <w:divsChild>
                        <w:div w:id="591397672">
                          <w:marLeft w:val="0"/>
                          <w:marRight w:val="0"/>
                          <w:marTop w:val="0"/>
                          <w:marBottom w:val="0"/>
                          <w:divBdr>
                            <w:top w:val="none" w:sz="0" w:space="0" w:color="auto"/>
                            <w:left w:val="none" w:sz="0" w:space="0" w:color="auto"/>
                            <w:bottom w:val="none" w:sz="0" w:space="0" w:color="auto"/>
                            <w:right w:val="none" w:sz="0" w:space="0" w:color="auto"/>
                          </w:divBdr>
                          <w:divsChild>
                            <w:div w:id="272247371">
                              <w:marLeft w:val="0"/>
                              <w:marRight w:val="0"/>
                              <w:marTop w:val="0"/>
                              <w:marBottom w:val="0"/>
                              <w:divBdr>
                                <w:top w:val="none" w:sz="0" w:space="0" w:color="auto"/>
                                <w:left w:val="none" w:sz="0" w:space="0" w:color="auto"/>
                                <w:bottom w:val="none" w:sz="0" w:space="0" w:color="auto"/>
                                <w:right w:val="none" w:sz="0" w:space="0" w:color="auto"/>
                              </w:divBdr>
                              <w:divsChild>
                                <w:div w:id="1971277847">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8830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631284">
      <w:bodyDiv w:val="1"/>
      <w:marLeft w:val="0"/>
      <w:marRight w:val="0"/>
      <w:marTop w:val="0"/>
      <w:marBottom w:val="0"/>
      <w:divBdr>
        <w:top w:val="none" w:sz="0" w:space="0" w:color="auto"/>
        <w:left w:val="none" w:sz="0" w:space="0" w:color="auto"/>
        <w:bottom w:val="none" w:sz="0" w:space="0" w:color="auto"/>
        <w:right w:val="none" w:sz="0" w:space="0" w:color="auto"/>
      </w:divBdr>
    </w:div>
    <w:div w:id="589656403">
      <w:bodyDiv w:val="1"/>
      <w:marLeft w:val="0"/>
      <w:marRight w:val="0"/>
      <w:marTop w:val="0"/>
      <w:marBottom w:val="0"/>
      <w:divBdr>
        <w:top w:val="none" w:sz="0" w:space="0" w:color="auto"/>
        <w:left w:val="none" w:sz="0" w:space="0" w:color="auto"/>
        <w:bottom w:val="none" w:sz="0" w:space="0" w:color="auto"/>
        <w:right w:val="none" w:sz="0" w:space="0" w:color="auto"/>
      </w:divBdr>
      <w:divsChild>
        <w:div w:id="617028851">
          <w:marLeft w:val="0"/>
          <w:marRight w:val="0"/>
          <w:marTop w:val="0"/>
          <w:marBottom w:val="225"/>
          <w:divBdr>
            <w:top w:val="none" w:sz="0" w:space="0" w:color="auto"/>
            <w:left w:val="single" w:sz="48" w:space="0" w:color="4A4334"/>
            <w:bottom w:val="single" w:sz="48" w:space="0" w:color="4A4334"/>
            <w:right w:val="single" w:sz="48" w:space="0" w:color="4A4334"/>
          </w:divBdr>
          <w:divsChild>
            <w:div w:id="165174403">
              <w:marLeft w:val="0"/>
              <w:marRight w:val="0"/>
              <w:marTop w:val="60"/>
              <w:marBottom w:val="60"/>
              <w:divBdr>
                <w:top w:val="none" w:sz="0" w:space="0" w:color="auto"/>
                <w:left w:val="none" w:sz="0" w:space="0" w:color="auto"/>
                <w:bottom w:val="none" w:sz="0" w:space="0" w:color="auto"/>
                <w:right w:val="none" w:sz="0" w:space="0" w:color="auto"/>
              </w:divBdr>
              <w:divsChild>
                <w:div w:id="1179663091">
                  <w:marLeft w:val="0"/>
                  <w:marRight w:val="0"/>
                  <w:marTop w:val="0"/>
                  <w:marBottom w:val="0"/>
                  <w:divBdr>
                    <w:top w:val="none" w:sz="0" w:space="0" w:color="auto"/>
                    <w:left w:val="none" w:sz="0" w:space="0" w:color="auto"/>
                    <w:bottom w:val="none" w:sz="0" w:space="0" w:color="auto"/>
                    <w:right w:val="none" w:sz="0" w:space="0" w:color="auto"/>
                  </w:divBdr>
                  <w:divsChild>
                    <w:div w:id="309529733">
                      <w:marLeft w:val="0"/>
                      <w:marRight w:val="0"/>
                      <w:marTop w:val="0"/>
                      <w:marBottom w:val="0"/>
                      <w:divBdr>
                        <w:top w:val="none" w:sz="0" w:space="0" w:color="auto"/>
                        <w:left w:val="none" w:sz="0" w:space="0" w:color="auto"/>
                        <w:bottom w:val="none" w:sz="0" w:space="0" w:color="auto"/>
                        <w:right w:val="none" w:sz="0" w:space="0" w:color="auto"/>
                      </w:divBdr>
                      <w:divsChild>
                        <w:div w:id="2086486705">
                          <w:marLeft w:val="0"/>
                          <w:marRight w:val="0"/>
                          <w:marTop w:val="0"/>
                          <w:marBottom w:val="0"/>
                          <w:divBdr>
                            <w:top w:val="none" w:sz="0" w:space="0" w:color="auto"/>
                            <w:left w:val="none" w:sz="0" w:space="0" w:color="auto"/>
                            <w:bottom w:val="none" w:sz="0" w:space="0" w:color="auto"/>
                            <w:right w:val="none" w:sz="0" w:space="0" w:color="auto"/>
                          </w:divBdr>
                          <w:divsChild>
                            <w:div w:id="1791439965">
                              <w:marLeft w:val="0"/>
                              <w:marRight w:val="0"/>
                              <w:marTop w:val="0"/>
                              <w:marBottom w:val="0"/>
                              <w:divBdr>
                                <w:top w:val="none" w:sz="0" w:space="0" w:color="auto"/>
                                <w:left w:val="none" w:sz="0" w:space="0" w:color="auto"/>
                                <w:bottom w:val="none" w:sz="0" w:space="0" w:color="auto"/>
                                <w:right w:val="none" w:sz="0" w:space="0" w:color="auto"/>
                              </w:divBdr>
                              <w:divsChild>
                                <w:div w:id="1184591102">
                                  <w:marLeft w:val="0"/>
                                  <w:marRight w:val="0"/>
                                  <w:marTop w:val="0"/>
                                  <w:marBottom w:val="0"/>
                                  <w:divBdr>
                                    <w:top w:val="none" w:sz="0" w:space="0" w:color="auto"/>
                                    <w:left w:val="none" w:sz="0" w:space="0" w:color="auto"/>
                                    <w:bottom w:val="none" w:sz="0" w:space="0" w:color="auto"/>
                                    <w:right w:val="none" w:sz="0" w:space="0" w:color="auto"/>
                                  </w:divBdr>
                                  <w:divsChild>
                                    <w:div w:id="1175607030">
                                      <w:marLeft w:val="0"/>
                                      <w:marRight w:val="0"/>
                                      <w:marTop w:val="0"/>
                                      <w:marBottom w:val="0"/>
                                      <w:divBdr>
                                        <w:top w:val="none" w:sz="0" w:space="0" w:color="auto"/>
                                        <w:left w:val="none" w:sz="0" w:space="0" w:color="auto"/>
                                        <w:bottom w:val="none" w:sz="0" w:space="0" w:color="auto"/>
                                        <w:right w:val="none" w:sz="0" w:space="0" w:color="auto"/>
                                      </w:divBdr>
                                      <w:divsChild>
                                        <w:div w:id="14750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3691">
      <w:bodyDiv w:val="1"/>
      <w:marLeft w:val="0"/>
      <w:marRight w:val="0"/>
      <w:marTop w:val="0"/>
      <w:marBottom w:val="0"/>
      <w:divBdr>
        <w:top w:val="none" w:sz="0" w:space="0" w:color="auto"/>
        <w:left w:val="none" w:sz="0" w:space="0" w:color="auto"/>
        <w:bottom w:val="none" w:sz="0" w:space="0" w:color="auto"/>
        <w:right w:val="none" w:sz="0" w:space="0" w:color="auto"/>
      </w:divBdr>
    </w:div>
    <w:div w:id="743331177">
      <w:bodyDiv w:val="1"/>
      <w:marLeft w:val="0"/>
      <w:marRight w:val="0"/>
      <w:marTop w:val="0"/>
      <w:marBottom w:val="0"/>
      <w:divBdr>
        <w:top w:val="none" w:sz="0" w:space="0" w:color="auto"/>
        <w:left w:val="none" w:sz="0" w:space="0" w:color="auto"/>
        <w:bottom w:val="none" w:sz="0" w:space="0" w:color="auto"/>
        <w:right w:val="none" w:sz="0" w:space="0" w:color="auto"/>
      </w:divBdr>
    </w:div>
    <w:div w:id="760954287">
      <w:bodyDiv w:val="1"/>
      <w:marLeft w:val="0"/>
      <w:marRight w:val="0"/>
      <w:marTop w:val="0"/>
      <w:marBottom w:val="0"/>
      <w:divBdr>
        <w:top w:val="none" w:sz="0" w:space="0" w:color="auto"/>
        <w:left w:val="none" w:sz="0" w:space="0" w:color="auto"/>
        <w:bottom w:val="none" w:sz="0" w:space="0" w:color="auto"/>
        <w:right w:val="none" w:sz="0" w:space="0" w:color="auto"/>
      </w:divBdr>
    </w:div>
    <w:div w:id="773476847">
      <w:bodyDiv w:val="1"/>
      <w:marLeft w:val="0"/>
      <w:marRight w:val="0"/>
      <w:marTop w:val="0"/>
      <w:marBottom w:val="0"/>
      <w:divBdr>
        <w:top w:val="none" w:sz="0" w:space="0" w:color="auto"/>
        <w:left w:val="none" w:sz="0" w:space="0" w:color="auto"/>
        <w:bottom w:val="none" w:sz="0" w:space="0" w:color="auto"/>
        <w:right w:val="none" w:sz="0" w:space="0" w:color="auto"/>
      </w:divBdr>
    </w:div>
    <w:div w:id="785806081">
      <w:bodyDiv w:val="1"/>
      <w:marLeft w:val="0"/>
      <w:marRight w:val="0"/>
      <w:marTop w:val="0"/>
      <w:marBottom w:val="0"/>
      <w:divBdr>
        <w:top w:val="none" w:sz="0" w:space="0" w:color="auto"/>
        <w:left w:val="none" w:sz="0" w:space="0" w:color="auto"/>
        <w:bottom w:val="none" w:sz="0" w:space="0" w:color="auto"/>
        <w:right w:val="none" w:sz="0" w:space="0" w:color="auto"/>
      </w:divBdr>
    </w:div>
    <w:div w:id="819614868">
      <w:bodyDiv w:val="1"/>
      <w:marLeft w:val="0"/>
      <w:marRight w:val="0"/>
      <w:marTop w:val="0"/>
      <w:marBottom w:val="0"/>
      <w:divBdr>
        <w:top w:val="none" w:sz="0" w:space="0" w:color="auto"/>
        <w:left w:val="none" w:sz="0" w:space="0" w:color="auto"/>
        <w:bottom w:val="none" w:sz="0" w:space="0" w:color="auto"/>
        <w:right w:val="none" w:sz="0" w:space="0" w:color="auto"/>
      </w:divBdr>
      <w:divsChild>
        <w:div w:id="1382709948">
          <w:marLeft w:val="0"/>
          <w:marRight w:val="0"/>
          <w:marTop w:val="0"/>
          <w:marBottom w:val="0"/>
          <w:divBdr>
            <w:top w:val="none" w:sz="0" w:space="0" w:color="auto"/>
            <w:left w:val="none" w:sz="0" w:space="0" w:color="auto"/>
            <w:bottom w:val="none" w:sz="0" w:space="0" w:color="auto"/>
            <w:right w:val="none" w:sz="0" w:space="0" w:color="auto"/>
          </w:divBdr>
        </w:div>
      </w:divsChild>
    </w:div>
    <w:div w:id="855080056">
      <w:bodyDiv w:val="1"/>
      <w:marLeft w:val="0"/>
      <w:marRight w:val="0"/>
      <w:marTop w:val="0"/>
      <w:marBottom w:val="0"/>
      <w:divBdr>
        <w:top w:val="none" w:sz="0" w:space="0" w:color="auto"/>
        <w:left w:val="none" w:sz="0" w:space="0" w:color="auto"/>
        <w:bottom w:val="none" w:sz="0" w:space="0" w:color="auto"/>
        <w:right w:val="none" w:sz="0" w:space="0" w:color="auto"/>
      </w:divBdr>
    </w:div>
    <w:div w:id="989986840">
      <w:bodyDiv w:val="1"/>
      <w:marLeft w:val="0"/>
      <w:marRight w:val="0"/>
      <w:marTop w:val="0"/>
      <w:marBottom w:val="0"/>
      <w:divBdr>
        <w:top w:val="none" w:sz="0" w:space="0" w:color="auto"/>
        <w:left w:val="none" w:sz="0" w:space="0" w:color="auto"/>
        <w:bottom w:val="none" w:sz="0" w:space="0" w:color="auto"/>
        <w:right w:val="none" w:sz="0" w:space="0" w:color="auto"/>
      </w:divBdr>
    </w:div>
    <w:div w:id="1042901012">
      <w:bodyDiv w:val="1"/>
      <w:marLeft w:val="0"/>
      <w:marRight w:val="0"/>
      <w:marTop w:val="0"/>
      <w:marBottom w:val="0"/>
      <w:divBdr>
        <w:top w:val="none" w:sz="0" w:space="0" w:color="auto"/>
        <w:left w:val="none" w:sz="0" w:space="0" w:color="auto"/>
        <w:bottom w:val="none" w:sz="0" w:space="0" w:color="auto"/>
        <w:right w:val="none" w:sz="0" w:space="0" w:color="auto"/>
      </w:divBdr>
    </w:div>
    <w:div w:id="1073546038">
      <w:bodyDiv w:val="1"/>
      <w:marLeft w:val="0"/>
      <w:marRight w:val="0"/>
      <w:marTop w:val="0"/>
      <w:marBottom w:val="0"/>
      <w:divBdr>
        <w:top w:val="none" w:sz="0" w:space="0" w:color="auto"/>
        <w:left w:val="none" w:sz="0" w:space="0" w:color="auto"/>
        <w:bottom w:val="none" w:sz="0" w:space="0" w:color="auto"/>
        <w:right w:val="none" w:sz="0" w:space="0" w:color="auto"/>
      </w:divBdr>
    </w:div>
    <w:div w:id="1186290705">
      <w:bodyDiv w:val="1"/>
      <w:marLeft w:val="0"/>
      <w:marRight w:val="0"/>
      <w:marTop w:val="0"/>
      <w:marBottom w:val="0"/>
      <w:divBdr>
        <w:top w:val="none" w:sz="0" w:space="0" w:color="auto"/>
        <w:left w:val="none" w:sz="0" w:space="0" w:color="auto"/>
        <w:bottom w:val="none" w:sz="0" w:space="0" w:color="auto"/>
        <w:right w:val="none" w:sz="0" w:space="0" w:color="auto"/>
      </w:divBdr>
      <w:divsChild>
        <w:div w:id="1230651849">
          <w:marLeft w:val="0"/>
          <w:marRight w:val="0"/>
          <w:marTop w:val="0"/>
          <w:marBottom w:val="225"/>
          <w:divBdr>
            <w:top w:val="none" w:sz="0" w:space="0" w:color="auto"/>
            <w:left w:val="single" w:sz="48" w:space="0" w:color="4A4334"/>
            <w:bottom w:val="single" w:sz="48" w:space="0" w:color="4A4334"/>
            <w:right w:val="single" w:sz="48" w:space="0" w:color="4A4334"/>
          </w:divBdr>
          <w:divsChild>
            <w:div w:id="1633634808">
              <w:marLeft w:val="0"/>
              <w:marRight w:val="0"/>
              <w:marTop w:val="60"/>
              <w:marBottom w:val="60"/>
              <w:divBdr>
                <w:top w:val="none" w:sz="0" w:space="0" w:color="auto"/>
                <w:left w:val="none" w:sz="0" w:space="0" w:color="auto"/>
                <w:bottom w:val="none" w:sz="0" w:space="0" w:color="auto"/>
                <w:right w:val="none" w:sz="0" w:space="0" w:color="auto"/>
              </w:divBdr>
              <w:divsChild>
                <w:div w:id="152722958">
                  <w:marLeft w:val="0"/>
                  <w:marRight w:val="0"/>
                  <w:marTop w:val="0"/>
                  <w:marBottom w:val="0"/>
                  <w:divBdr>
                    <w:top w:val="none" w:sz="0" w:space="0" w:color="auto"/>
                    <w:left w:val="none" w:sz="0" w:space="0" w:color="auto"/>
                    <w:bottom w:val="none" w:sz="0" w:space="0" w:color="auto"/>
                    <w:right w:val="none" w:sz="0" w:space="0" w:color="auto"/>
                  </w:divBdr>
                  <w:divsChild>
                    <w:div w:id="237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5994">
      <w:marLeft w:val="0"/>
      <w:marRight w:val="0"/>
      <w:marTop w:val="0"/>
      <w:marBottom w:val="0"/>
      <w:divBdr>
        <w:top w:val="none" w:sz="0" w:space="0" w:color="auto"/>
        <w:left w:val="none" w:sz="0" w:space="0" w:color="auto"/>
        <w:bottom w:val="none" w:sz="0" w:space="0" w:color="auto"/>
        <w:right w:val="none" w:sz="0" w:space="0" w:color="auto"/>
      </w:divBdr>
    </w:div>
    <w:div w:id="1279485995">
      <w:marLeft w:val="0"/>
      <w:marRight w:val="0"/>
      <w:marTop w:val="0"/>
      <w:marBottom w:val="0"/>
      <w:divBdr>
        <w:top w:val="none" w:sz="0" w:space="0" w:color="auto"/>
        <w:left w:val="none" w:sz="0" w:space="0" w:color="auto"/>
        <w:bottom w:val="none" w:sz="0" w:space="0" w:color="auto"/>
        <w:right w:val="none" w:sz="0" w:space="0" w:color="auto"/>
      </w:divBdr>
    </w:div>
    <w:div w:id="1279485996">
      <w:marLeft w:val="0"/>
      <w:marRight w:val="0"/>
      <w:marTop w:val="0"/>
      <w:marBottom w:val="0"/>
      <w:divBdr>
        <w:top w:val="none" w:sz="0" w:space="0" w:color="auto"/>
        <w:left w:val="none" w:sz="0" w:space="0" w:color="auto"/>
        <w:bottom w:val="none" w:sz="0" w:space="0" w:color="auto"/>
        <w:right w:val="none" w:sz="0" w:space="0" w:color="auto"/>
      </w:divBdr>
      <w:divsChild>
        <w:div w:id="1279486014">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5997">
      <w:marLeft w:val="0"/>
      <w:marRight w:val="0"/>
      <w:marTop w:val="0"/>
      <w:marBottom w:val="0"/>
      <w:divBdr>
        <w:top w:val="none" w:sz="0" w:space="0" w:color="auto"/>
        <w:left w:val="none" w:sz="0" w:space="0" w:color="auto"/>
        <w:bottom w:val="none" w:sz="0" w:space="0" w:color="auto"/>
        <w:right w:val="none" w:sz="0" w:space="0" w:color="auto"/>
      </w:divBdr>
    </w:div>
    <w:div w:id="1279485998">
      <w:marLeft w:val="0"/>
      <w:marRight w:val="0"/>
      <w:marTop w:val="0"/>
      <w:marBottom w:val="0"/>
      <w:divBdr>
        <w:top w:val="none" w:sz="0" w:space="0" w:color="auto"/>
        <w:left w:val="none" w:sz="0" w:space="0" w:color="auto"/>
        <w:bottom w:val="none" w:sz="0" w:space="0" w:color="auto"/>
        <w:right w:val="none" w:sz="0" w:space="0" w:color="auto"/>
      </w:divBdr>
    </w:div>
    <w:div w:id="1279485999">
      <w:marLeft w:val="0"/>
      <w:marRight w:val="0"/>
      <w:marTop w:val="0"/>
      <w:marBottom w:val="0"/>
      <w:divBdr>
        <w:top w:val="none" w:sz="0" w:space="0" w:color="auto"/>
        <w:left w:val="none" w:sz="0" w:space="0" w:color="auto"/>
        <w:bottom w:val="none" w:sz="0" w:space="0" w:color="auto"/>
        <w:right w:val="none" w:sz="0" w:space="0" w:color="auto"/>
      </w:divBdr>
    </w:div>
    <w:div w:id="1279486000">
      <w:marLeft w:val="0"/>
      <w:marRight w:val="0"/>
      <w:marTop w:val="0"/>
      <w:marBottom w:val="0"/>
      <w:divBdr>
        <w:top w:val="none" w:sz="0" w:space="0" w:color="auto"/>
        <w:left w:val="none" w:sz="0" w:space="0" w:color="auto"/>
        <w:bottom w:val="none" w:sz="0" w:space="0" w:color="auto"/>
        <w:right w:val="none" w:sz="0" w:space="0" w:color="auto"/>
      </w:divBdr>
    </w:div>
    <w:div w:id="1279486001">
      <w:marLeft w:val="0"/>
      <w:marRight w:val="0"/>
      <w:marTop w:val="0"/>
      <w:marBottom w:val="0"/>
      <w:divBdr>
        <w:top w:val="none" w:sz="0" w:space="0" w:color="auto"/>
        <w:left w:val="none" w:sz="0" w:space="0" w:color="auto"/>
        <w:bottom w:val="none" w:sz="0" w:space="0" w:color="auto"/>
        <w:right w:val="none" w:sz="0" w:space="0" w:color="auto"/>
      </w:divBdr>
      <w:divsChild>
        <w:div w:id="1279486003">
          <w:marLeft w:val="720"/>
          <w:marRight w:val="720"/>
          <w:marTop w:val="100"/>
          <w:marBottom w:val="100"/>
          <w:divBdr>
            <w:top w:val="none" w:sz="0" w:space="0" w:color="auto"/>
            <w:left w:val="none" w:sz="0" w:space="0" w:color="auto"/>
            <w:bottom w:val="none" w:sz="0" w:space="0" w:color="auto"/>
            <w:right w:val="none" w:sz="0" w:space="0" w:color="auto"/>
          </w:divBdr>
        </w:div>
      </w:divsChild>
    </w:div>
    <w:div w:id="1279486002">
      <w:marLeft w:val="0"/>
      <w:marRight w:val="0"/>
      <w:marTop w:val="0"/>
      <w:marBottom w:val="0"/>
      <w:divBdr>
        <w:top w:val="none" w:sz="0" w:space="0" w:color="auto"/>
        <w:left w:val="none" w:sz="0" w:space="0" w:color="auto"/>
        <w:bottom w:val="none" w:sz="0" w:space="0" w:color="auto"/>
        <w:right w:val="none" w:sz="0" w:space="0" w:color="auto"/>
      </w:divBdr>
    </w:div>
    <w:div w:id="1279486004">
      <w:marLeft w:val="0"/>
      <w:marRight w:val="0"/>
      <w:marTop w:val="0"/>
      <w:marBottom w:val="0"/>
      <w:divBdr>
        <w:top w:val="none" w:sz="0" w:space="0" w:color="auto"/>
        <w:left w:val="none" w:sz="0" w:space="0" w:color="auto"/>
        <w:bottom w:val="none" w:sz="0" w:space="0" w:color="auto"/>
        <w:right w:val="none" w:sz="0" w:space="0" w:color="auto"/>
      </w:divBdr>
    </w:div>
    <w:div w:id="1279486005">
      <w:marLeft w:val="0"/>
      <w:marRight w:val="0"/>
      <w:marTop w:val="0"/>
      <w:marBottom w:val="0"/>
      <w:divBdr>
        <w:top w:val="none" w:sz="0" w:space="0" w:color="auto"/>
        <w:left w:val="none" w:sz="0" w:space="0" w:color="auto"/>
        <w:bottom w:val="none" w:sz="0" w:space="0" w:color="auto"/>
        <w:right w:val="none" w:sz="0" w:space="0" w:color="auto"/>
      </w:divBdr>
    </w:div>
    <w:div w:id="1279486006">
      <w:marLeft w:val="0"/>
      <w:marRight w:val="0"/>
      <w:marTop w:val="0"/>
      <w:marBottom w:val="0"/>
      <w:divBdr>
        <w:top w:val="none" w:sz="0" w:space="0" w:color="auto"/>
        <w:left w:val="none" w:sz="0" w:space="0" w:color="auto"/>
        <w:bottom w:val="none" w:sz="0" w:space="0" w:color="auto"/>
        <w:right w:val="none" w:sz="0" w:space="0" w:color="auto"/>
      </w:divBdr>
    </w:div>
    <w:div w:id="1279486007">
      <w:marLeft w:val="0"/>
      <w:marRight w:val="0"/>
      <w:marTop w:val="0"/>
      <w:marBottom w:val="0"/>
      <w:divBdr>
        <w:top w:val="none" w:sz="0" w:space="0" w:color="auto"/>
        <w:left w:val="none" w:sz="0" w:space="0" w:color="auto"/>
        <w:bottom w:val="none" w:sz="0" w:space="0" w:color="auto"/>
        <w:right w:val="none" w:sz="0" w:space="0" w:color="auto"/>
      </w:divBdr>
    </w:div>
    <w:div w:id="1279486008">
      <w:marLeft w:val="0"/>
      <w:marRight w:val="0"/>
      <w:marTop w:val="0"/>
      <w:marBottom w:val="0"/>
      <w:divBdr>
        <w:top w:val="none" w:sz="0" w:space="0" w:color="auto"/>
        <w:left w:val="none" w:sz="0" w:space="0" w:color="auto"/>
        <w:bottom w:val="none" w:sz="0" w:space="0" w:color="auto"/>
        <w:right w:val="none" w:sz="0" w:space="0" w:color="auto"/>
      </w:divBdr>
    </w:div>
    <w:div w:id="1279486009">
      <w:marLeft w:val="0"/>
      <w:marRight w:val="0"/>
      <w:marTop w:val="0"/>
      <w:marBottom w:val="0"/>
      <w:divBdr>
        <w:top w:val="none" w:sz="0" w:space="0" w:color="auto"/>
        <w:left w:val="none" w:sz="0" w:space="0" w:color="auto"/>
        <w:bottom w:val="none" w:sz="0" w:space="0" w:color="auto"/>
        <w:right w:val="none" w:sz="0" w:space="0" w:color="auto"/>
      </w:divBdr>
    </w:div>
    <w:div w:id="1279486010">
      <w:marLeft w:val="0"/>
      <w:marRight w:val="0"/>
      <w:marTop w:val="0"/>
      <w:marBottom w:val="0"/>
      <w:divBdr>
        <w:top w:val="none" w:sz="0" w:space="0" w:color="auto"/>
        <w:left w:val="none" w:sz="0" w:space="0" w:color="auto"/>
        <w:bottom w:val="none" w:sz="0" w:space="0" w:color="auto"/>
        <w:right w:val="none" w:sz="0" w:space="0" w:color="auto"/>
      </w:divBdr>
    </w:div>
    <w:div w:id="1279486011">
      <w:marLeft w:val="0"/>
      <w:marRight w:val="0"/>
      <w:marTop w:val="0"/>
      <w:marBottom w:val="0"/>
      <w:divBdr>
        <w:top w:val="none" w:sz="0" w:space="0" w:color="auto"/>
        <w:left w:val="none" w:sz="0" w:space="0" w:color="auto"/>
        <w:bottom w:val="none" w:sz="0" w:space="0" w:color="auto"/>
        <w:right w:val="none" w:sz="0" w:space="0" w:color="auto"/>
      </w:divBdr>
    </w:div>
    <w:div w:id="1279486012">
      <w:marLeft w:val="0"/>
      <w:marRight w:val="0"/>
      <w:marTop w:val="0"/>
      <w:marBottom w:val="0"/>
      <w:divBdr>
        <w:top w:val="none" w:sz="0" w:space="0" w:color="auto"/>
        <w:left w:val="none" w:sz="0" w:space="0" w:color="auto"/>
        <w:bottom w:val="none" w:sz="0" w:space="0" w:color="auto"/>
        <w:right w:val="none" w:sz="0" w:space="0" w:color="auto"/>
      </w:divBdr>
    </w:div>
    <w:div w:id="1279486013">
      <w:marLeft w:val="0"/>
      <w:marRight w:val="0"/>
      <w:marTop w:val="0"/>
      <w:marBottom w:val="0"/>
      <w:divBdr>
        <w:top w:val="none" w:sz="0" w:space="0" w:color="auto"/>
        <w:left w:val="none" w:sz="0" w:space="0" w:color="auto"/>
        <w:bottom w:val="none" w:sz="0" w:space="0" w:color="auto"/>
        <w:right w:val="none" w:sz="0" w:space="0" w:color="auto"/>
      </w:divBdr>
    </w:div>
    <w:div w:id="1279486015">
      <w:marLeft w:val="0"/>
      <w:marRight w:val="0"/>
      <w:marTop w:val="0"/>
      <w:marBottom w:val="0"/>
      <w:divBdr>
        <w:top w:val="none" w:sz="0" w:space="0" w:color="auto"/>
        <w:left w:val="none" w:sz="0" w:space="0" w:color="auto"/>
        <w:bottom w:val="none" w:sz="0" w:space="0" w:color="auto"/>
        <w:right w:val="none" w:sz="0" w:space="0" w:color="auto"/>
      </w:divBdr>
    </w:div>
    <w:div w:id="1279486016">
      <w:marLeft w:val="0"/>
      <w:marRight w:val="0"/>
      <w:marTop w:val="0"/>
      <w:marBottom w:val="0"/>
      <w:divBdr>
        <w:top w:val="none" w:sz="0" w:space="0" w:color="auto"/>
        <w:left w:val="none" w:sz="0" w:space="0" w:color="auto"/>
        <w:bottom w:val="none" w:sz="0" w:space="0" w:color="auto"/>
        <w:right w:val="none" w:sz="0" w:space="0" w:color="auto"/>
      </w:divBdr>
    </w:div>
    <w:div w:id="1279486017">
      <w:marLeft w:val="0"/>
      <w:marRight w:val="0"/>
      <w:marTop w:val="0"/>
      <w:marBottom w:val="0"/>
      <w:divBdr>
        <w:top w:val="none" w:sz="0" w:space="0" w:color="auto"/>
        <w:left w:val="none" w:sz="0" w:space="0" w:color="auto"/>
        <w:bottom w:val="none" w:sz="0" w:space="0" w:color="auto"/>
        <w:right w:val="none" w:sz="0" w:space="0" w:color="auto"/>
      </w:divBdr>
    </w:div>
    <w:div w:id="1279486018">
      <w:marLeft w:val="0"/>
      <w:marRight w:val="0"/>
      <w:marTop w:val="0"/>
      <w:marBottom w:val="0"/>
      <w:divBdr>
        <w:top w:val="none" w:sz="0" w:space="0" w:color="auto"/>
        <w:left w:val="none" w:sz="0" w:space="0" w:color="auto"/>
        <w:bottom w:val="none" w:sz="0" w:space="0" w:color="auto"/>
        <w:right w:val="none" w:sz="0" w:space="0" w:color="auto"/>
      </w:divBdr>
    </w:div>
    <w:div w:id="1279486019">
      <w:marLeft w:val="0"/>
      <w:marRight w:val="0"/>
      <w:marTop w:val="0"/>
      <w:marBottom w:val="0"/>
      <w:divBdr>
        <w:top w:val="none" w:sz="0" w:space="0" w:color="auto"/>
        <w:left w:val="none" w:sz="0" w:space="0" w:color="auto"/>
        <w:bottom w:val="none" w:sz="0" w:space="0" w:color="auto"/>
        <w:right w:val="none" w:sz="0" w:space="0" w:color="auto"/>
      </w:divBdr>
    </w:div>
    <w:div w:id="1279486020">
      <w:marLeft w:val="0"/>
      <w:marRight w:val="0"/>
      <w:marTop w:val="0"/>
      <w:marBottom w:val="0"/>
      <w:divBdr>
        <w:top w:val="none" w:sz="0" w:space="0" w:color="auto"/>
        <w:left w:val="none" w:sz="0" w:space="0" w:color="auto"/>
        <w:bottom w:val="none" w:sz="0" w:space="0" w:color="auto"/>
        <w:right w:val="none" w:sz="0" w:space="0" w:color="auto"/>
      </w:divBdr>
    </w:div>
    <w:div w:id="1279486021">
      <w:marLeft w:val="0"/>
      <w:marRight w:val="0"/>
      <w:marTop w:val="0"/>
      <w:marBottom w:val="0"/>
      <w:divBdr>
        <w:top w:val="none" w:sz="0" w:space="0" w:color="auto"/>
        <w:left w:val="none" w:sz="0" w:space="0" w:color="auto"/>
        <w:bottom w:val="none" w:sz="0" w:space="0" w:color="auto"/>
        <w:right w:val="none" w:sz="0" w:space="0" w:color="auto"/>
      </w:divBdr>
    </w:div>
    <w:div w:id="1340229955">
      <w:bodyDiv w:val="1"/>
      <w:marLeft w:val="0"/>
      <w:marRight w:val="0"/>
      <w:marTop w:val="0"/>
      <w:marBottom w:val="0"/>
      <w:divBdr>
        <w:top w:val="none" w:sz="0" w:space="0" w:color="auto"/>
        <w:left w:val="none" w:sz="0" w:space="0" w:color="auto"/>
        <w:bottom w:val="none" w:sz="0" w:space="0" w:color="auto"/>
        <w:right w:val="none" w:sz="0" w:space="0" w:color="auto"/>
      </w:divBdr>
    </w:div>
    <w:div w:id="1424183084">
      <w:bodyDiv w:val="1"/>
      <w:marLeft w:val="0"/>
      <w:marRight w:val="0"/>
      <w:marTop w:val="0"/>
      <w:marBottom w:val="0"/>
      <w:divBdr>
        <w:top w:val="none" w:sz="0" w:space="0" w:color="auto"/>
        <w:left w:val="none" w:sz="0" w:space="0" w:color="auto"/>
        <w:bottom w:val="none" w:sz="0" w:space="0" w:color="auto"/>
        <w:right w:val="none" w:sz="0" w:space="0" w:color="auto"/>
      </w:divBdr>
    </w:div>
    <w:div w:id="1437214586">
      <w:bodyDiv w:val="1"/>
      <w:marLeft w:val="0"/>
      <w:marRight w:val="0"/>
      <w:marTop w:val="0"/>
      <w:marBottom w:val="0"/>
      <w:divBdr>
        <w:top w:val="none" w:sz="0" w:space="0" w:color="auto"/>
        <w:left w:val="none" w:sz="0" w:space="0" w:color="auto"/>
        <w:bottom w:val="none" w:sz="0" w:space="0" w:color="auto"/>
        <w:right w:val="none" w:sz="0" w:space="0" w:color="auto"/>
      </w:divBdr>
    </w:div>
    <w:div w:id="1462459667">
      <w:bodyDiv w:val="1"/>
      <w:marLeft w:val="0"/>
      <w:marRight w:val="0"/>
      <w:marTop w:val="0"/>
      <w:marBottom w:val="0"/>
      <w:divBdr>
        <w:top w:val="none" w:sz="0" w:space="0" w:color="auto"/>
        <w:left w:val="none" w:sz="0" w:space="0" w:color="auto"/>
        <w:bottom w:val="none" w:sz="0" w:space="0" w:color="auto"/>
        <w:right w:val="none" w:sz="0" w:space="0" w:color="auto"/>
      </w:divBdr>
    </w:div>
    <w:div w:id="146580636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5">
          <w:marLeft w:val="547"/>
          <w:marRight w:val="0"/>
          <w:marTop w:val="134"/>
          <w:marBottom w:val="0"/>
          <w:divBdr>
            <w:top w:val="none" w:sz="0" w:space="0" w:color="auto"/>
            <w:left w:val="none" w:sz="0" w:space="0" w:color="auto"/>
            <w:bottom w:val="none" w:sz="0" w:space="0" w:color="auto"/>
            <w:right w:val="none" w:sz="0" w:space="0" w:color="auto"/>
          </w:divBdr>
        </w:div>
      </w:divsChild>
    </w:div>
    <w:div w:id="1500995682">
      <w:bodyDiv w:val="1"/>
      <w:marLeft w:val="0"/>
      <w:marRight w:val="0"/>
      <w:marTop w:val="0"/>
      <w:marBottom w:val="0"/>
      <w:divBdr>
        <w:top w:val="none" w:sz="0" w:space="0" w:color="auto"/>
        <w:left w:val="none" w:sz="0" w:space="0" w:color="auto"/>
        <w:bottom w:val="none" w:sz="0" w:space="0" w:color="auto"/>
        <w:right w:val="none" w:sz="0" w:space="0" w:color="auto"/>
      </w:divBdr>
    </w:div>
    <w:div w:id="1524325653">
      <w:bodyDiv w:val="1"/>
      <w:marLeft w:val="0"/>
      <w:marRight w:val="0"/>
      <w:marTop w:val="0"/>
      <w:marBottom w:val="0"/>
      <w:divBdr>
        <w:top w:val="none" w:sz="0" w:space="0" w:color="auto"/>
        <w:left w:val="none" w:sz="0" w:space="0" w:color="auto"/>
        <w:bottom w:val="none" w:sz="0" w:space="0" w:color="auto"/>
        <w:right w:val="none" w:sz="0" w:space="0" w:color="auto"/>
      </w:divBdr>
    </w:div>
    <w:div w:id="1686714327">
      <w:bodyDiv w:val="1"/>
      <w:marLeft w:val="0"/>
      <w:marRight w:val="0"/>
      <w:marTop w:val="0"/>
      <w:marBottom w:val="0"/>
      <w:divBdr>
        <w:top w:val="none" w:sz="0" w:space="0" w:color="auto"/>
        <w:left w:val="none" w:sz="0" w:space="0" w:color="auto"/>
        <w:bottom w:val="none" w:sz="0" w:space="0" w:color="auto"/>
        <w:right w:val="none" w:sz="0" w:space="0" w:color="auto"/>
      </w:divBdr>
    </w:div>
    <w:div w:id="1690913157">
      <w:bodyDiv w:val="1"/>
      <w:marLeft w:val="0"/>
      <w:marRight w:val="0"/>
      <w:marTop w:val="0"/>
      <w:marBottom w:val="0"/>
      <w:divBdr>
        <w:top w:val="none" w:sz="0" w:space="0" w:color="auto"/>
        <w:left w:val="none" w:sz="0" w:space="0" w:color="auto"/>
        <w:bottom w:val="none" w:sz="0" w:space="0" w:color="auto"/>
        <w:right w:val="none" w:sz="0" w:space="0" w:color="auto"/>
      </w:divBdr>
    </w:div>
    <w:div w:id="1740638164">
      <w:bodyDiv w:val="1"/>
      <w:marLeft w:val="0"/>
      <w:marRight w:val="0"/>
      <w:marTop w:val="0"/>
      <w:marBottom w:val="0"/>
      <w:divBdr>
        <w:top w:val="none" w:sz="0" w:space="0" w:color="auto"/>
        <w:left w:val="none" w:sz="0" w:space="0" w:color="auto"/>
        <w:bottom w:val="none" w:sz="0" w:space="0" w:color="auto"/>
        <w:right w:val="none" w:sz="0" w:space="0" w:color="auto"/>
      </w:divBdr>
    </w:div>
    <w:div w:id="1754009270">
      <w:bodyDiv w:val="1"/>
      <w:marLeft w:val="0"/>
      <w:marRight w:val="0"/>
      <w:marTop w:val="0"/>
      <w:marBottom w:val="0"/>
      <w:divBdr>
        <w:top w:val="none" w:sz="0" w:space="0" w:color="auto"/>
        <w:left w:val="none" w:sz="0" w:space="0" w:color="auto"/>
        <w:bottom w:val="none" w:sz="0" w:space="0" w:color="auto"/>
        <w:right w:val="none" w:sz="0" w:space="0" w:color="auto"/>
      </w:divBdr>
    </w:div>
    <w:div w:id="1766416667">
      <w:bodyDiv w:val="1"/>
      <w:marLeft w:val="0"/>
      <w:marRight w:val="0"/>
      <w:marTop w:val="0"/>
      <w:marBottom w:val="0"/>
      <w:divBdr>
        <w:top w:val="none" w:sz="0" w:space="0" w:color="auto"/>
        <w:left w:val="none" w:sz="0" w:space="0" w:color="auto"/>
        <w:bottom w:val="none" w:sz="0" w:space="0" w:color="auto"/>
        <w:right w:val="none" w:sz="0" w:space="0" w:color="auto"/>
      </w:divBdr>
    </w:div>
    <w:div w:id="1782188616">
      <w:bodyDiv w:val="1"/>
      <w:marLeft w:val="0"/>
      <w:marRight w:val="0"/>
      <w:marTop w:val="0"/>
      <w:marBottom w:val="0"/>
      <w:divBdr>
        <w:top w:val="none" w:sz="0" w:space="0" w:color="auto"/>
        <w:left w:val="none" w:sz="0" w:space="0" w:color="auto"/>
        <w:bottom w:val="none" w:sz="0" w:space="0" w:color="auto"/>
        <w:right w:val="none" w:sz="0" w:space="0" w:color="auto"/>
      </w:divBdr>
    </w:div>
    <w:div w:id="1786652764">
      <w:bodyDiv w:val="1"/>
      <w:marLeft w:val="0"/>
      <w:marRight w:val="0"/>
      <w:marTop w:val="0"/>
      <w:marBottom w:val="0"/>
      <w:divBdr>
        <w:top w:val="none" w:sz="0" w:space="0" w:color="auto"/>
        <w:left w:val="none" w:sz="0" w:space="0" w:color="auto"/>
        <w:bottom w:val="none" w:sz="0" w:space="0" w:color="auto"/>
        <w:right w:val="none" w:sz="0" w:space="0" w:color="auto"/>
      </w:divBdr>
    </w:div>
    <w:div w:id="1805004784">
      <w:bodyDiv w:val="1"/>
      <w:marLeft w:val="0"/>
      <w:marRight w:val="0"/>
      <w:marTop w:val="0"/>
      <w:marBottom w:val="0"/>
      <w:divBdr>
        <w:top w:val="none" w:sz="0" w:space="0" w:color="auto"/>
        <w:left w:val="none" w:sz="0" w:space="0" w:color="auto"/>
        <w:bottom w:val="none" w:sz="0" w:space="0" w:color="auto"/>
        <w:right w:val="none" w:sz="0" w:space="0" w:color="auto"/>
      </w:divBdr>
      <w:divsChild>
        <w:div w:id="824392080">
          <w:marLeft w:val="0"/>
          <w:marRight w:val="0"/>
          <w:marTop w:val="0"/>
          <w:marBottom w:val="225"/>
          <w:divBdr>
            <w:top w:val="none" w:sz="0" w:space="0" w:color="auto"/>
            <w:left w:val="single" w:sz="48" w:space="0" w:color="4A4334"/>
            <w:bottom w:val="single" w:sz="48" w:space="0" w:color="4A4334"/>
            <w:right w:val="single" w:sz="48" w:space="0" w:color="4A4334"/>
          </w:divBdr>
          <w:divsChild>
            <w:div w:id="250628332">
              <w:marLeft w:val="0"/>
              <w:marRight w:val="0"/>
              <w:marTop w:val="60"/>
              <w:marBottom w:val="60"/>
              <w:divBdr>
                <w:top w:val="none" w:sz="0" w:space="0" w:color="auto"/>
                <w:left w:val="none" w:sz="0" w:space="0" w:color="auto"/>
                <w:bottom w:val="none" w:sz="0" w:space="0" w:color="auto"/>
                <w:right w:val="none" w:sz="0" w:space="0" w:color="auto"/>
              </w:divBdr>
              <w:divsChild>
                <w:div w:id="53087410">
                  <w:marLeft w:val="0"/>
                  <w:marRight w:val="0"/>
                  <w:marTop w:val="0"/>
                  <w:marBottom w:val="0"/>
                  <w:divBdr>
                    <w:top w:val="none" w:sz="0" w:space="0" w:color="auto"/>
                    <w:left w:val="none" w:sz="0" w:space="0" w:color="auto"/>
                    <w:bottom w:val="none" w:sz="0" w:space="0" w:color="auto"/>
                    <w:right w:val="none" w:sz="0" w:space="0" w:color="auto"/>
                  </w:divBdr>
                  <w:divsChild>
                    <w:div w:id="5671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19088">
      <w:bodyDiv w:val="1"/>
      <w:marLeft w:val="0"/>
      <w:marRight w:val="0"/>
      <w:marTop w:val="0"/>
      <w:marBottom w:val="0"/>
      <w:divBdr>
        <w:top w:val="none" w:sz="0" w:space="0" w:color="auto"/>
        <w:left w:val="none" w:sz="0" w:space="0" w:color="auto"/>
        <w:bottom w:val="none" w:sz="0" w:space="0" w:color="auto"/>
        <w:right w:val="none" w:sz="0" w:space="0" w:color="auto"/>
      </w:divBdr>
    </w:div>
    <w:div w:id="1883590138">
      <w:bodyDiv w:val="1"/>
      <w:marLeft w:val="0"/>
      <w:marRight w:val="0"/>
      <w:marTop w:val="0"/>
      <w:marBottom w:val="0"/>
      <w:divBdr>
        <w:top w:val="none" w:sz="0" w:space="0" w:color="auto"/>
        <w:left w:val="none" w:sz="0" w:space="0" w:color="auto"/>
        <w:bottom w:val="none" w:sz="0" w:space="0" w:color="auto"/>
        <w:right w:val="none" w:sz="0" w:space="0" w:color="auto"/>
      </w:divBdr>
    </w:div>
    <w:div w:id="21378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Documents\All%20T2\T2\T2%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6875-8920-4758-9E2F-F6577F72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T2 - Template.dotx</Template>
  <TotalTime>108</TotalTime>
  <Pages>6</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Stephen Kirsch</cp:lastModifiedBy>
  <cp:revision>37</cp:revision>
  <dcterms:created xsi:type="dcterms:W3CDTF">2012-11-03T17:06:00Z</dcterms:created>
  <dcterms:modified xsi:type="dcterms:W3CDTF">2012-12-14T15:19:00Z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ACCT01\skirsch</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false</vt:bool>
  </property>
  <property fmtid="{D5CDD505-2E9C-101B-9397-08002B2CF9AE}" pid="8" name="Allow Footer Overwrite">
    <vt:bool>false</vt:bool>
  </property>
  <property fmtid="{D5CDD505-2E9C-101B-9397-08002B2CF9AE}" pid="9" name="Multiple Selected">
    <vt:lpwstr>-1</vt:lpwstr>
  </property>
  <property fmtid="{D5CDD505-2E9C-101B-9397-08002B2CF9AE}" pid="10" name="SIPLongWording">
    <vt:lpwstr/>
  </property>
</Properties>
</file>