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15" w:type="dxa"/>
          <w:right w:w="115" w:type="dxa"/>
        </w:tblCellMar>
        <w:tblLook w:val="0000" w:firstRow="0" w:lastRow="0" w:firstColumn="0" w:lastColumn="0" w:noHBand="0" w:noVBand="0"/>
      </w:tblPr>
      <w:tblGrid>
        <w:gridCol w:w="2819"/>
        <w:gridCol w:w="2322"/>
        <w:gridCol w:w="5163"/>
        <w:gridCol w:w="6"/>
      </w:tblGrid>
      <w:tr w:rsidR="002356EC" w:rsidTr="001C41A8">
        <w:tc>
          <w:tcPr>
            <w:tcW w:w="1367" w:type="pct"/>
          </w:tcPr>
          <w:p w:rsidR="002356EC" w:rsidRPr="0085261D" w:rsidRDefault="002356EC" w:rsidP="00186B74">
            <w:pPr>
              <w:jc w:val="right"/>
              <w:rPr>
                <w:rFonts w:ascii="Arial" w:hAnsi="Arial" w:cs="Arial"/>
              </w:rPr>
            </w:pPr>
          </w:p>
        </w:tc>
        <w:tc>
          <w:tcPr>
            <w:tcW w:w="3633" w:type="pct"/>
            <w:gridSpan w:val="3"/>
          </w:tcPr>
          <w:p w:rsidR="002356EC" w:rsidRDefault="003E5591" w:rsidP="00BB11A1">
            <w:pPr>
              <w:numPr>
                <w:ilvl w:val="0"/>
                <w:numId w:val="1"/>
              </w:numPr>
              <w:suppressAutoHyphens/>
              <w:snapToGrid w:val="0"/>
              <w:rPr>
                <w:b/>
                <w:bCs/>
                <w:sz w:val="72"/>
              </w:rPr>
            </w:pPr>
            <w:r>
              <w:rPr>
                <w:b/>
                <w:bCs/>
                <w:sz w:val="72"/>
              </w:rPr>
              <w:t>7</w:t>
            </w:r>
          </w:p>
          <w:p w:rsidR="002356EC" w:rsidRPr="008B2C66" w:rsidRDefault="002356EC" w:rsidP="00186B74">
            <w:pPr>
              <w:suppressAutoHyphens/>
              <w:rPr>
                <w:rFonts w:ascii="Arial" w:hAnsi="Arial" w:cs="Arial"/>
                <w:b/>
                <w:bCs/>
              </w:rPr>
            </w:pPr>
          </w:p>
        </w:tc>
      </w:tr>
      <w:tr w:rsidR="002356EC" w:rsidTr="001C41A8">
        <w:tc>
          <w:tcPr>
            <w:tcW w:w="1367" w:type="pct"/>
          </w:tcPr>
          <w:p w:rsidR="002356EC" w:rsidRPr="0085261D" w:rsidRDefault="002356EC" w:rsidP="00186B74">
            <w:pPr>
              <w:jc w:val="right"/>
              <w:rPr>
                <w:rFonts w:ascii="Arial" w:hAnsi="Arial" w:cs="Arial"/>
                <w:b/>
                <w:bCs/>
              </w:rPr>
            </w:pPr>
          </w:p>
        </w:tc>
        <w:tc>
          <w:tcPr>
            <w:tcW w:w="3633" w:type="pct"/>
            <w:gridSpan w:val="3"/>
          </w:tcPr>
          <w:p w:rsidR="003E5591" w:rsidRDefault="003E5591" w:rsidP="003E5591">
            <w:pPr>
              <w:rPr>
                <w:rFonts w:ascii="Arial" w:hAnsi="Arial" w:cs="Arial"/>
                <w:b/>
                <w:bCs/>
                <w:sz w:val="36"/>
              </w:rPr>
            </w:pPr>
            <w:r>
              <w:rPr>
                <w:rFonts w:ascii="Arial" w:hAnsi="Arial" w:cs="Arial"/>
                <w:b/>
                <w:bCs/>
                <w:sz w:val="36"/>
              </w:rPr>
              <w:t xml:space="preserve">Election Year Politics: </w:t>
            </w:r>
          </w:p>
          <w:p w:rsidR="00B32156" w:rsidRDefault="00B32156" w:rsidP="003E5591">
            <w:pPr>
              <w:rPr>
                <w:rFonts w:ascii="Arial" w:hAnsi="Arial" w:cs="Arial"/>
                <w:b/>
                <w:bCs/>
                <w:sz w:val="28"/>
                <w:szCs w:val="28"/>
              </w:rPr>
            </w:pPr>
            <w:r>
              <w:rPr>
                <w:rFonts w:ascii="Arial" w:hAnsi="Arial" w:cs="Arial"/>
                <w:b/>
                <w:bCs/>
                <w:sz w:val="28"/>
                <w:szCs w:val="28"/>
              </w:rPr>
              <w:t>Forming a Catholic Conscience -</w:t>
            </w:r>
          </w:p>
          <w:p w:rsidR="00CB6B02" w:rsidRDefault="0051178C" w:rsidP="003E5591">
            <w:pPr>
              <w:rPr>
                <w:rFonts w:ascii="Arial" w:hAnsi="Arial" w:cs="Arial"/>
                <w:b/>
                <w:sz w:val="28"/>
                <w:szCs w:val="28"/>
              </w:rPr>
            </w:pPr>
            <w:r>
              <w:rPr>
                <w:rFonts w:ascii="Arial" w:hAnsi="Arial" w:cs="Arial"/>
                <w:b/>
                <w:bCs/>
                <w:sz w:val="28"/>
                <w:szCs w:val="28"/>
              </w:rPr>
              <w:t>Voting From a</w:t>
            </w:r>
            <w:r w:rsidR="003E5591" w:rsidRPr="00BE08B0">
              <w:rPr>
                <w:rFonts w:ascii="Arial" w:hAnsi="Arial" w:cs="Arial"/>
                <w:b/>
                <w:bCs/>
                <w:sz w:val="28"/>
                <w:szCs w:val="28"/>
              </w:rPr>
              <w:t xml:space="preserve"> Catholic Perspective</w:t>
            </w:r>
            <w:r w:rsidR="003E5591">
              <w:rPr>
                <w:rFonts w:ascii="Arial" w:hAnsi="Arial" w:cs="Arial"/>
                <w:b/>
                <w:bCs/>
                <w:sz w:val="28"/>
                <w:szCs w:val="28"/>
              </w:rPr>
              <w:t xml:space="preserve"> (Part 1)</w:t>
            </w:r>
          </w:p>
          <w:p w:rsidR="002356EC" w:rsidRPr="00342F74" w:rsidRDefault="002356EC" w:rsidP="00CB6B02">
            <w:pPr>
              <w:rPr>
                <w:rFonts w:ascii="Arial" w:hAnsi="Arial" w:cs="Arial"/>
                <w:b/>
                <w:bCs/>
                <w:sz w:val="32"/>
                <w:szCs w:val="32"/>
              </w:rPr>
            </w:pPr>
            <w:r w:rsidRPr="00342F74">
              <w:rPr>
                <w:rFonts w:ascii="Arial" w:hAnsi="Arial" w:cs="Arial"/>
                <w:b/>
                <w:bCs/>
                <w:sz w:val="32"/>
                <w:szCs w:val="32"/>
              </w:rPr>
              <w:t xml:space="preserve"> </w:t>
            </w:r>
          </w:p>
        </w:tc>
      </w:tr>
      <w:tr w:rsidR="002356EC" w:rsidTr="001C41A8">
        <w:tc>
          <w:tcPr>
            <w:tcW w:w="1367" w:type="pct"/>
          </w:tcPr>
          <w:p w:rsidR="002356EC" w:rsidRPr="003C450E" w:rsidRDefault="002356EC" w:rsidP="00186B74">
            <w:pPr>
              <w:pStyle w:val="Heading5"/>
              <w:rPr>
                <w:rFonts w:ascii="Arial" w:hAnsi="Arial" w:cs="Arial"/>
                <w:bCs/>
                <w:sz w:val="28"/>
                <w:szCs w:val="24"/>
              </w:rPr>
            </w:pPr>
            <w:r w:rsidRPr="003C450E">
              <w:rPr>
                <w:rFonts w:ascii="Arial" w:hAnsi="Arial" w:cs="Arial"/>
                <w:bCs/>
                <w:sz w:val="28"/>
                <w:szCs w:val="24"/>
              </w:rPr>
              <w:t>What’s the Point?</w:t>
            </w:r>
          </w:p>
        </w:tc>
        <w:tc>
          <w:tcPr>
            <w:tcW w:w="3633" w:type="pct"/>
            <w:gridSpan w:val="3"/>
          </w:tcPr>
          <w:p w:rsidR="002356EC" w:rsidRDefault="0099321E" w:rsidP="0099321E">
            <w:r>
              <w:t>Building on the theme of the “common good” and rights and responsibilities from the previous sessions, this and the following lesson seek to educate the participants about their role first, in this session, by talking about conscience formation and second, in the next, by using the positions of the two primary presidential candidates, their party platforms and themes of Catholic social teaching that should be considered when selecting a presidential candidate</w:t>
            </w:r>
            <w:r w:rsidRPr="00D00E92">
              <w:t>.</w:t>
            </w:r>
            <w:r>
              <w:t xml:space="preserve"> These sessions depend on current information to flesh out the discussion as such materials provided are merely for example, unless they are actually useful.</w:t>
            </w:r>
          </w:p>
          <w:p w:rsidR="00652E77" w:rsidRDefault="00652E77" w:rsidP="00186B74">
            <w:pPr>
              <w:snapToGrid w:val="0"/>
            </w:pPr>
          </w:p>
        </w:tc>
      </w:tr>
      <w:tr w:rsidR="002356EC" w:rsidTr="001C41A8">
        <w:tc>
          <w:tcPr>
            <w:tcW w:w="1367" w:type="pct"/>
          </w:tcPr>
          <w:p w:rsidR="002356EC" w:rsidRPr="0085261D" w:rsidRDefault="002356EC" w:rsidP="00076128">
            <w:pPr>
              <w:jc w:val="right"/>
              <w:rPr>
                <w:rFonts w:ascii="Arial" w:hAnsi="Arial" w:cs="Arial"/>
                <w:b/>
                <w:bCs/>
                <w:sz w:val="28"/>
              </w:rPr>
            </w:pPr>
            <w:r w:rsidRPr="0085261D">
              <w:rPr>
                <w:rFonts w:ascii="Arial" w:hAnsi="Arial" w:cs="Arial"/>
                <w:b/>
                <w:bCs/>
                <w:sz w:val="28"/>
              </w:rPr>
              <w:t xml:space="preserve">Background </w:t>
            </w:r>
            <w:r w:rsidRPr="00CB1983">
              <w:rPr>
                <w:rFonts w:ascii="Arial" w:hAnsi="Arial" w:cs="Arial"/>
                <w:b/>
                <w:bCs/>
                <w:sz w:val="28"/>
              </w:rPr>
              <w:t>Information</w:t>
            </w:r>
          </w:p>
        </w:tc>
        <w:tc>
          <w:tcPr>
            <w:tcW w:w="3633" w:type="pct"/>
            <w:gridSpan w:val="3"/>
          </w:tcPr>
          <w:p w:rsidR="002356EC" w:rsidRPr="003C450E" w:rsidRDefault="002356EC" w:rsidP="00186B74">
            <w:pPr>
              <w:pStyle w:val="Header"/>
              <w:tabs>
                <w:tab w:val="left" w:pos="720"/>
              </w:tabs>
              <w:snapToGrid w:val="0"/>
              <w:rPr>
                <w:b/>
                <w:bCs/>
                <w:i/>
                <w:iCs/>
                <w:szCs w:val="24"/>
              </w:rPr>
            </w:pPr>
            <w:r w:rsidRPr="003C450E">
              <w:rPr>
                <w:b/>
                <w:bCs/>
                <w:i/>
                <w:iCs/>
                <w:szCs w:val="24"/>
              </w:rPr>
              <w:t>Reference</w:t>
            </w:r>
          </w:p>
          <w:p w:rsidR="00652E77" w:rsidRDefault="00652E77" w:rsidP="003E5591">
            <w:pPr>
              <w:pStyle w:val="Header"/>
              <w:numPr>
                <w:ilvl w:val="0"/>
                <w:numId w:val="3"/>
              </w:numPr>
              <w:tabs>
                <w:tab w:val="clear" w:pos="4320"/>
                <w:tab w:val="clear" w:pos="8640"/>
              </w:tabs>
              <w:jc w:val="left"/>
              <w:rPr>
                <w:i/>
                <w:iCs/>
              </w:rPr>
            </w:pPr>
            <w:r w:rsidRPr="00240FD0">
              <w:rPr>
                <w:b/>
                <w:i/>
                <w:iCs/>
              </w:rPr>
              <w:t>CCC</w:t>
            </w:r>
            <w:r>
              <w:rPr>
                <w:i/>
                <w:iCs/>
              </w:rPr>
              <w:t xml:space="preserve">: ¶ </w:t>
            </w:r>
            <w:r w:rsidR="003E5591" w:rsidRPr="003E5591">
              <w:rPr>
                <w:i/>
                <w:iCs/>
              </w:rPr>
              <w:t>2234-2246</w:t>
            </w:r>
            <w:r w:rsidR="003E5591">
              <w:rPr>
                <w:i/>
                <w:iCs/>
              </w:rPr>
              <w:t xml:space="preserve">; </w:t>
            </w:r>
          </w:p>
          <w:p w:rsidR="00652E77" w:rsidRPr="00022051" w:rsidRDefault="00652E77" w:rsidP="00652E77">
            <w:pPr>
              <w:pStyle w:val="Header"/>
              <w:numPr>
                <w:ilvl w:val="0"/>
                <w:numId w:val="3"/>
              </w:numPr>
              <w:tabs>
                <w:tab w:val="clear" w:pos="4320"/>
                <w:tab w:val="clear" w:pos="8640"/>
              </w:tabs>
              <w:jc w:val="left"/>
              <w:rPr>
                <w:i/>
                <w:iCs/>
              </w:rPr>
            </w:pPr>
            <w:r w:rsidRPr="00240FD0">
              <w:rPr>
                <w:b/>
              </w:rPr>
              <w:t>NAB</w:t>
            </w:r>
            <w:r>
              <w:t xml:space="preserve"> :</w:t>
            </w:r>
            <w:r w:rsidR="00457E82">
              <w:t xml:space="preserve"> </w:t>
            </w:r>
            <w:r w:rsidR="000116C1" w:rsidRPr="000116C1">
              <w:rPr>
                <w:i/>
              </w:rPr>
              <w:t>1 Tim 5-6;</w:t>
            </w:r>
            <w:r w:rsidR="000116C1">
              <w:rPr>
                <w:i/>
              </w:rPr>
              <w:t xml:space="preserve">Gal 6:2-10; 2 </w:t>
            </w:r>
            <w:proofErr w:type="spellStart"/>
            <w:r w:rsidR="000116C1">
              <w:rPr>
                <w:i/>
              </w:rPr>
              <w:t>Thes</w:t>
            </w:r>
            <w:proofErr w:type="spellEnd"/>
            <w:r w:rsidR="000116C1">
              <w:rPr>
                <w:i/>
              </w:rPr>
              <w:t xml:space="preserve"> 3:6-15; </w:t>
            </w:r>
          </w:p>
          <w:p w:rsidR="00022051" w:rsidRPr="00946187" w:rsidRDefault="00022051" w:rsidP="00652E77">
            <w:pPr>
              <w:pStyle w:val="Header"/>
              <w:numPr>
                <w:ilvl w:val="0"/>
                <w:numId w:val="3"/>
              </w:numPr>
              <w:jc w:val="left"/>
              <w:rPr>
                <w:i/>
                <w:iCs/>
              </w:rPr>
            </w:pPr>
            <w:hyperlink r:id="rId9" w:tgtFrame="_blank" w:history="1">
              <w:proofErr w:type="spellStart"/>
              <w:r w:rsidRPr="00946187">
                <w:rPr>
                  <w:rStyle w:val="Hyperlink"/>
                  <w:i/>
                  <w:iCs/>
                </w:rPr>
                <w:t>Veritatis</w:t>
              </w:r>
              <w:proofErr w:type="spellEnd"/>
              <w:r w:rsidRPr="00946187">
                <w:rPr>
                  <w:rStyle w:val="Hyperlink"/>
                  <w:i/>
                  <w:iCs/>
                </w:rPr>
                <w:t xml:space="preserve"> Splendor</w:t>
              </w:r>
            </w:hyperlink>
            <w:r w:rsidRPr="00946187">
              <w:rPr>
                <w:i/>
                <w:iCs/>
              </w:rPr>
              <w:t xml:space="preserve"> </w:t>
            </w:r>
            <w:r w:rsidR="00946187" w:rsidRPr="00946187">
              <w:rPr>
                <w:iCs/>
              </w:rPr>
              <w:t xml:space="preserve">Section II, </w:t>
            </w:r>
            <w:r w:rsidR="00946187" w:rsidRPr="00946187">
              <w:rPr>
                <w:bCs/>
                <w:i/>
                <w:iCs/>
              </w:rPr>
              <w:t xml:space="preserve">Conscience and </w:t>
            </w:r>
            <w:r w:rsidR="009357D7">
              <w:rPr>
                <w:bCs/>
                <w:i/>
                <w:iCs/>
              </w:rPr>
              <w:t>T</w:t>
            </w:r>
            <w:r w:rsidR="00946187" w:rsidRPr="00946187">
              <w:rPr>
                <w:bCs/>
                <w:i/>
                <w:iCs/>
              </w:rPr>
              <w:t>ruth</w:t>
            </w:r>
            <w:r w:rsidR="00946187" w:rsidRPr="00946187">
              <w:rPr>
                <w:b/>
                <w:bCs/>
                <w:iCs/>
              </w:rPr>
              <w:t xml:space="preserve"> </w:t>
            </w:r>
            <w:r w:rsidRPr="00946187">
              <w:rPr>
                <w:i/>
                <w:iCs/>
              </w:rPr>
              <w:t>54-</w:t>
            </w:r>
            <w:r w:rsidR="007E1407">
              <w:rPr>
                <w:i/>
                <w:iCs/>
              </w:rPr>
              <w:t>68</w:t>
            </w:r>
          </w:p>
          <w:p w:rsidR="002356EC" w:rsidRPr="009867BD" w:rsidRDefault="002356EC" w:rsidP="0044794C">
            <w:pPr>
              <w:pStyle w:val="Header"/>
              <w:tabs>
                <w:tab w:val="clear" w:pos="4320"/>
                <w:tab w:val="clear" w:pos="8640"/>
              </w:tabs>
              <w:rPr>
                <w:iCs/>
              </w:rPr>
            </w:pPr>
          </w:p>
          <w:p w:rsidR="00652E77" w:rsidRDefault="009B1BBA" w:rsidP="004B514E">
            <w:pPr>
              <w:pStyle w:val="Header"/>
              <w:tabs>
                <w:tab w:val="clear" w:pos="4320"/>
                <w:tab w:val="clear" w:pos="8640"/>
              </w:tabs>
            </w:pPr>
            <w:r>
              <w:t>As the Body of Christ, t</w:t>
            </w:r>
            <w:r w:rsidR="00652E77">
              <w:t xml:space="preserve">he </w:t>
            </w:r>
            <w:r w:rsidR="004B514E">
              <w:t>Comm</w:t>
            </w:r>
            <w:r w:rsidR="00C04F34">
              <w:t>on Good drives us as it drove Jesus</w:t>
            </w:r>
            <w:r w:rsidR="00652E77">
              <w:t>.</w:t>
            </w:r>
            <w:r w:rsidR="00BA274D">
              <w:t xml:space="preserve"> There is no other principle which informs our thinking; Life is our most precious commodity and must be protected AND promoted in everything we do. There is no compromise when it comes to</w:t>
            </w:r>
            <w:r>
              <w:t xml:space="preserve"> this</w:t>
            </w:r>
            <w:r w:rsidR="00BA274D">
              <w:t xml:space="preserve"> thinking. Now</w:t>
            </w:r>
            <w:r w:rsidR="001226E8">
              <w:t>,</w:t>
            </w:r>
            <w:r w:rsidR="00BA274D">
              <w:t xml:space="preserve"> we are not speaking in terms of the subtleties of Moral Theology here but in the way we base our thinking. What is the foundation of who we are? Are we Americans who just happen to be Catholic? No; we are Catholics in a world of Catholics. A world of suffering and privation. It is not just our fellow Catholic who experience </w:t>
            </w:r>
            <w:r w:rsidR="00BA274D">
              <w:t xml:space="preserve">this </w:t>
            </w:r>
            <w:r w:rsidR="00BA274D">
              <w:t xml:space="preserve">who are our concern but all humans. </w:t>
            </w:r>
            <w:r>
              <w:t xml:space="preserve">Every lesson we have had </w:t>
            </w:r>
            <w:r w:rsidR="001226E8">
              <w:t xml:space="preserve">this year </w:t>
            </w:r>
            <w:r>
              <w:t>until now is the foundation and basis of this thinking.</w:t>
            </w:r>
          </w:p>
          <w:p w:rsidR="00CE682D" w:rsidRDefault="006A1448" w:rsidP="004B514E">
            <w:pPr>
              <w:pStyle w:val="Header"/>
              <w:tabs>
                <w:tab w:val="clear" w:pos="4320"/>
                <w:tab w:val="clear" w:pos="8640"/>
              </w:tabs>
            </w:pPr>
            <w:r>
              <w:t xml:space="preserve">For this reason we have to form our consciences, or to put it a different way, </w:t>
            </w:r>
            <w:r w:rsidRPr="006A1448">
              <w:rPr>
                <w:i/>
              </w:rPr>
              <w:t>con</w:t>
            </w:r>
            <w:r>
              <w:t>form our consciences to Christ. As Paul says, we must “</w:t>
            </w:r>
            <w:bookmarkStart w:id="0" w:name="53013014"/>
            <w:r w:rsidRPr="00CE682D">
              <w:rPr>
                <w:i/>
              </w:rPr>
              <w:t>put on the Lord Jesus Christ, and make no provision for the desires of the flesh.</w:t>
            </w:r>
            <w:bookmarkEnd w:id="0"/>
            <w:r>
              <w:t>” (</w:t>
            </w:r>
            <w:proofErr w:type="spellStart"/>
            <w:r w:rsidRPr="006A1448">
              <w:rPr>
                <w:i/>
              </w:rPr>
              <w:t>Rm</w:t>
            </w:r>
            <w:proofErr w:type="spellEnd"/>
            <w:r>
              <w:t xml:space="preserve"> 13:14)</w:t>
            </w:r>
            <w:r w:rsidR="00500C8C">
              <w:t xml:space="preserve"> </w:t>
            </w:r>
            <w:r w:rsidR="00CE682D">
              <w:t>When we think about it, we merely have to envision Jesus, as a human, who put his trust in God, and was forever striving to do God’s will. A well-formed conscience has three effects:</w:t>
            </w:r>
          </w:p>
          <w:p w:rsidR="00CE682D" w:rsidRPr="00CE682D" w:rsidRDefault="00CE682D" w:rsidP="00CE682D">
            <w:pPr>
              <w:pStyle w:val="Header"/>
              <w:numPr>
                <w:ilvl w:val="0"/>
                <w:numId w:val="37"/>
              </w:numPr>
            </w:pPr>
            <w:r>
              <w:t>It r</w:t>
            </w:r>
            <w:r w:rsidRPr="00CE682D">
              <w:t xml:space="preserve">eminds us always to do </w:t>
            </w:r>
            <w:proofErr w:type="gramStart"/>
            <w:r w:rsidRPr="00CE682D">
              <w:t>good</w:t>
            </w:r>
            <w:proofErr w:type="gramEnd"/>
            <w:r w:rsidRPr="00CE682D">
              <w:t xml:space="preserve"> and avoid evil. </w:t>
            </w:r>
          </w:p>
          <w:p w:rsidR="00CE682D" w:rsidRPr="00CE682D" w:rsidRDefault="00CE682D" w:rsidP="00CE682D">
            <w:pPr>
              <w:pStyle w:val="Header"/>
              <w:numPr>
                <w:ilvl w:val="0"/>
                <w:numId w:val="37"/>
              </w:numPr>
            </w:pPr>
            <w:r>
              <w:t>It m</w:t>
            </w:r>
            <w:r w:rsidRPr="00CE682D">
              <w:t xml:space="preserve">akes a </w:t>
            </w:r>
            <w:r w:rsidRPr="00CE682D">
              <w:rPr>
                <w:b/>
                <w:bCs/>
                <w:i/>
              </w:rPr>
              <w:t>judgment</w:t>
            </w:r>
            <w:r w:rsidR="00424518" w:rsidRPr="00424518">
              <w:rPr>
                <w:rFonts w:ascii="Verdana" w:hAnsi="Verdana"/>
                <w:sz w:val="20"/>
              </w:rPr>
              <w:t xml:space="preserve"> </w:t>
            </w:r>
            <w:r w:rsidR="00424518" w:rsidRPr="00424518">
              <w:rPr>
                <w:b/>
                <w:bCs/>
                <w:i/>
              </w:rPr>
              <w:t>of reason</w:t>
            </w:r>
            <w:r w:rsidRPr="00CE682D">
              <w:t xml:space="preserve"> about the good and evil of particular choices in a specific situation. </w:t>
            </w:r>
            <w:r>
              <w:t>This judgment is based in a universal understanding of good and evil and is directed solely toward the action not the person.</w:t>
            </w:r>
          </w:p>
          <w:p w:rsidR="00CE682D" w:rsidRPr="00CE682D" w:rsidRDefault="00CE682D" w:rsidP="00CE682D">
            <w:pPr>
              <w:pStyle w:val="Header"/>
              <w:numPr>
                <w:ilvl w:val="0"/>
                <w:numId w:val="37"/>
              </w:numPr>
            </w:pPr>
            <w:r>
              <w:t>And finally, it b</w:t>
            </w:r>
            <w:r w:rsidRPr="00CE682D">
              <w:t xml:space="preserve">ears witness after the fact to the good or evil that we have done. </w:t>
            </w:r>
          </w:p>
          <w:p w:rsidR="00CE682D" w:rsidRDefault="00CE682D" w:rsidP="004B514E">
            <w:pPr>
              <w:pStyle w:val="Header"/>
              <w:tabs>
                <w:tab w:val="clear" w:pos="4320"/>
                <w:tab w:val="clear" w:pos="8640"/>
              </w:tabs>
            </w:pPr>
          </w:p>
          <w:p w:rsidR="009B1BBA" w:rsidRDefault="00500C8C" w:rsidP="004B514E">
            <w:pPr>
              <w:pStyle w:val="Header"/>
              <w:tabs>
                <w:tab w:val="clear" w:pos="4320"/>
                <w:tab w:val="clear" w:pos="8640"/>
              </w:tabs>
            </w:pPr>
            <w:r>
              <w:lastRenderedPageBreak/>
              <w:t xml:space="preserve">But </w:t>
            </w:r>
            <w:r w:rsidR="00C92E36">
              <w:t>where</w:t>
            </w:r>
            <w:r>
              <w:t xml:space="preserve"> do we </w:t>
            </w:r>
            <w:r w:rsidR="00C92E36">
              <w:t>get</w:t>
            </w:r>
            <w:r>
              <w:t xml:space="preserve"> our conscience?</w:t>
            </w:r>
            <w:r w:rsidR="00C92E36">
              <w:t xml:space="preserve"> It comes to us naturally.</w:t>
            </w:r>
            <w:r>
              <w:t xml:space="preserve"> </w:t>
            </w:r>
            <w:r w:rsidR="00C92E36">
              <w:t>“</w:t>
            </w:r>
            <w:r w:rsidR="00C92E36" w:rsidRPr="00C92E36">
              <w:rPr>
                <w:i/>
              </w:rPr>
              <w:t xml:space="preserve">In the depths of his conscience, man detects a law which he does not impose upon himself, but which holds him to obedience. Always summoning him to love </w:t>
            </w:r>
            <w:proofErr w:type="gramStart"/>
            <w:r w:rsidR="00C92E36" w:rsidRPr="00C92E36">
              <w:rPr>
                <w:i/>
              </w:rPr>
              <w:t>good</w:t>
            </w:r>
            <w:proofErr w:type="gramEnd"/>
            <w:r w:rsidR="00C92E36" w:rsidRPr="00C92E36">
              <w:rPr>
                <w:i/>
              </w:rPr>
              <w:t xml:space="preserve"> and avoid evil, the voice of conscience when necessary speaks to his heart: do this, shun that. For man has in his heart a law written by God; to obey it is the very dignity of man; according to it he will be judged.</w:t>
            </w:r>
            <w:r w:rsidR="00C92E36" w:rsidRPr="007E1407">
              <w:rPr>
                <w:i/>
              </w:rPr>
              <w:t xml:space="preserve"> </w:t>
            </w:r>
            <w:r w:rsidR="00C92E36" w:rsidRPr="007E1407">
              <w:rPr>
                <w:i/>
              </w:rPr>
              <w:t xml:space="preserve">(cf. </w:t>
            </w:r>
            <w:proofErr w:type="spellStart"/>
            <w:r w:rsidR="00C92E36" w:rsidRPr="007E1407">
              <w:rPr>
                <w:i/>
                <w:iCs/>
              </w:rPr>
              <w:t>Rom</w:t>
            </w:r>
            <w:proofErr w:type="spellEnd"/>
            <w:r w:rsidR="00C92E36" w:rsidRPr="007E1407">
              <w:rPr>
                <w:i/>
              </w:rPr>
              <w:t xml:space="preserve"> 2:14-16)</w:t>
            </w:r>
            <w:r w:rsidR="00C92E36" w:rsidRPr="00C92E36">
              <w:t xml:space="preserve"> </w:t>
            </w:r>
            <w:r w:rsidR="00C92E36" w:rsidRPr="00C92E36">
              <w:rPr>
                <w:i/>
              </w:rPr>
              <w:t>Conscience is the most secret core and sanctuary of a man. There he is alone with God, Whose voice echoes in his depths</w:t>
            </w:r>
            <w:r w:rsidR="00C92E36">
              <w:rPr>
                <w:i/>
              </w:rPr>
              <w:t xml:space="preserve"> (</w:t>
            </w:r>
            <w:r w:rsidR="00C92E36" w:rsidRPr="00C92E36">
              <w:rPr>
                <w:i/>
              </w:rPr>
              <w:t xml:space="preserve">Cf. Pius XII, </w:t>
            </w:r>
            <w:r w:rsidR="00C92E36" w:rsidRPr="00C92E36">
              <w:rPr>
                <w:i/>
                <w:iCs/>
              </w:rPr>
              <w:t>Radio address on the correct formation of a Christian conscience in the young</w:t>
            </w:r>
            <w:r w:rsidR="00C92E36" w:rsidRPr="00C92E36">
              <w:rPr>
                <w:i/>
              </w:rPr>
              <w:t>, March 23, 1952</w:t>
            </w:r>
            <w:r w:rsidR="00C92E36">
              <w:rPr>
                <w:i/>
              </w:rPr>
              <w:t>)</w:t>
            </w:r>
            <w:r w:rsidR="00C92E36" w:rsidRPr="00C92E36">
              <w:rPr>
                <w:i/>
              </w:rPr>
              <w:t>.</w:t>
            </w:r>
            <w:r w:rsidR="00C92E36">
              <w:t xml:space="preserve">” </w:t>
            </w:r>
            <w:r w:rsidRPr="00500C8C">
              <w:t>(</w:t>
            </w:r>
            <w:proofErr w:type="spellStart"/>
            <w:r w:rsidR="00C92E36" w:rsidRPr="007E1407">
              <w:rPr>
                <w:i/>
                <w:iCs/>
              </w:rPr>
              <w:t>Gaudium</w:t>
            </w:r>
            <w:proofErr w:type="spellEnd"/>
            <w:r w:rsidR="00C92E36" w:rsidRPr="007E1407">
              <w:rPr>
                <w:i/>
                <w:iCs/>
              </w:rPr>
              <w:t xml:space="preserve"> et </w:t>
            </w:r>
            <w:proofErr w:type="spellStart"/>
            <w:r w:rsidR="00C92E36" w:rsidRPr="007E1407">
              <w:rPr>
                <w:i/>
                <w:iCs/>
              </w:rPr>
              <w:t>Spes</w:t>
            </w:r>
            <w:proofErr w:type="spellEnd"/>
            <w:r w:rsidRPr="00500C8C">
              <w:t>, 16)</w:t>
            </w:r>
            <w:r>
              <w:t xml:space="preserve"> </w:t>
            </w:r>
          </w:p>
          <w:p w:rsidR="00C92E36" w:rsidRDefault="0062719C" w:rsidP="004B514E">
            <w:pPr>
              <w:pStyle w:val="Header"/>
              <w:tabs>
                <w:tab w:val="clear" w:pos="4320"/>
                <w:tab w:val="clear" w:pos="8640"/>
              </w:tabs>
            </w:pPr>
            <w:r>
              <w:t>Okay,</w:t>
            </w:r>
            <w:r w:rsidR="00C92E36">
              <w:t xml:space="preserve"> just how do we form our conscience?</w:t>
            </w:r>
            <w:r>
              <w:t xml:space="preserve"> By seeking out the sources of that conscience and making </w:t>
            </w:r>
            <w:proofErr w:type="gramStart"/>
            <w:r>
              <w:t>them</w:t>
            </w:r>
            <w:proofErr w:type="gramEnd"/>
            <w:r>
              <w:t xml:space="preserve"> </w:t>
            </w:r>
            <w:r w:rsidRPr="0062719C">
              <w:rPr>
                <w:i/>
              </w:rPr>
              <w:t>rationally</w:t>
            </w:r>
            <w:r>
              <w:t xml:space="preserve"> understood, meaning that we use our head and our heart to listen. But this listening is not just a private, solo affair. By ourselves our judgment is flawed. Emotion and limited subjective experiences can color or cloud that judgment. We have to look outside of ourselves for the truths which inform our consciences.</w:t>
            </w:r>
          </w:p>
          <w:p w:rsidR="00500C8C" w:rsidRPr="00AF620A" w:rsidRDefault="00500C8C" w:rsidP="00AF620A">
            <w:pPr>
              <w:pStyle w:val="ListParagraph"/>
              <w:ind w:left="0"/>
              <w:rPr>
                <w:bCs/>
              </w:rPr>
            </w:pPr>
            <w:r>
              <w:t>So where do we find it?</w:t>
            </w:r>
            <w:r w:rsidR="00CE682D">
              <w:t xml:space="preserve"> </w:t>
            </w:r>
            <w:r w:rsidR="0059010B">
              <w:t xml:space="preserve">First </w:t>
            </w:r>
            <w:r w:rsidR="0062719C">
              <w:t>step is to</w:t>
            </w:r>
            <w:r w:rsidR="0059010B">
              <w:t xml:space="preserve"> realize that </w:t>
            </w:r>
            <w:r w:rsidR="0059010B" w:rsidRPr="0059010B">
              <w:t xml:space="preserve">Conscience is </w:t>
            </w:r>
            <w:r w:rsidR="0059010B" w:rsidRPr="0059010B">
              <w:rPr>
                <w:bCs/>
                <w:i/>
              </w:rPr>
              <w:t>not</w:t>
            </w:r>
            <w:r w:rsidR="0059010B" w:rsidRPr="0059010B">
              <w:t xml:space="preserve"> itself the </w:t>
            </w:r>
            <w:r w:rsidR="0059010B" w:rsidRPr="0059010B">
              <w:rPr>
                <w:i/>
                <w:iCs/>
              </w:rPr>
              <w:t>source</w:t>
            </w:r>
            <w:r w:rsidR="0059010B" w:rsidRPr="0059010B">
              <w:t xml:space="preserve"> of moral law</w:t>
            </w:r>
            <w:r w:rsidR="0059010B">
              <w:t xml:space="preserve">; </w:t>
            </w:r>
            <w:r w:rsidR="00C92E36">
              <w:t xml:space="preserve">as it says above, </w:t>
            </w:r>
            <w:r w:rsidR="0059010B">
              <w:t>God alone is that source</w:t>
            </w:r>
            <w:r w:rsidR="0059010B" w:rsidRPr="0059010B">
              <w:t>.</w:t>
            </w:r>
            <w:r w:rsidR="0059010B">
              <w:t xml:space="preserve"> </w:t>
            </w:r>
            <w:r w:rsidR="00AF620A" w:rsidRPr="00B34319">
              <w:rPr>
                <w:bCs/>
                <w:i/>
                <w:iCs/>
              </w:rPr>
              <w:t>“Conscience represents</w:t>
            </w:r>
            <w:r w:rsidR="00AF620A">
              <w:rPr>
                <w:bCs/>
                <w:i/>
                <w:iCs/>
              </w:rPr>
              <w:t xml:space="preserve"> </w:t>
            </w:r>
            <w:r w:rsidR="00AF620A" w:rsidRPr="00B34319">
              <w:rPr>
                <w:bCs/>
                <w:i/>
                <w:iCs/>
              </w:rPr>
              <w:t>both the more general ability</w:t>
            </w:r>
            <w:r w:rsidR="00AF620A">
              <w:rPr>
                <w:bCs/>
                <w:i/>
                <w:iCs/>
              </w:rPr>
              <w:t xml:space="preserve"> </w:t>
            </w:r>
            <w:r w:rsidR="00AF620A" w:rsidRPr="00B34319">
              <w:rPr>
                <w:bCs/>
                <w:i/>
                <w:iCs/>
              </w:rPr>
              <w:t>we have as human beings to</w:t>
            </w:r>
            <w:r w:rsidR="00AF620A">
              <w:rPr>
                <w:bCs/>
                <w:i/>
                <w:iCs/>
              </w:rPr>
              <w:t xml:space="preserve"> </w:t>
            </w:r>
            <w:r w:rsidR="00AF620A" w:rsidRPr="00B34319">
              <w:rPr>
                <w:bCs/>
                <w:i/>
                <w:iCs/>
              </w:rPr>
              <w:t>know what is good and right and</w:t>
            </w:r>
            <w:r w:rsidR="00AF620A">
              <w:rPr>
                <w:bCs/>
                <w:i/>
                <w:iCs/>
              </w:rPr>
              <w:t xml:space="preserve"> </w:t>
            </w:r>
            <w:r w:rsidR="00AF620A" w:rsidRPr="00B34319">
              <w:rPr>
                <w:bCs/>
                <w:i/>
                <w:iCs/>
              </w:rPr>
              <w:t>the concrete judgments we make</w:t>
            </w:r>
            <w:r w:rsidR="00AF620A">
              <w:rPr>
                <w:bCs/>
                <w:i/>
                <w:iCs/>
              </w:rPr>
              <w:t xml:space="preserve"> </w:t>
            </w:r>
            <w:r w:rsidR="00AF620A" w:rsidRPr="00B34319">
              <w:rPr>
                <w:bCs/>
                <w:i/>
                <w:iCs/>
              </w:rPr>
              <w:t>in particular situations concerning</w:t>
            </w:r>
            <w:r w:rsidR="00AF620A">
              <w:rPr>
                <w:bCs/>
                <w:i/>
                <w:iCs/>
              </w:rPr>
              <w:t xml:space="preserve"> </w:t>
            </w:r>
            <w:r w:rsidR="00AF620A" w:rsidRPr="00B34319">
              <w:rPr>
                <w:bCs/>
                <w:i/>
                <w:iCs/>
              </w:rPr>
              <w:t>what we should do or about</w:t>
            </w:r>
            <w:r w:rsidR="00AF620A">
              <w:rPr>
                <w:bCs/>
                <w:i/>
                <w:iCs/>
              </w:rPr>
              <w:t xml:space="preserve"> </w:t>
            </w:r>
            <w:r w:rsidR="00AF620A" w:rsidRPr="00B34319">
              <w:rPr>
                <w:bCs/>
                <w:i/>
                <w:iCs/>
              </w:rPr>
              <w:t>what we have already</w:t>
            </w:r>
            <w:r w:rsidR="00AF620A">
              <w:rPr>
                <w:bCs/>
                <w:i/>
                <w:iCs/>
              </w:rPr>
              <w:t xml:space="preserve"> </w:t>
            </w:r>
            <w:r w:rsidR="00AF620A" w:rsidRPr="00B34319">
              <w:rPr>
                <w:bCs/>
                <w:i/>
                <w:iCs/>
              </w:rPr>
              <w:t>done….Conscience is that inner</w:t>
            </w:r>
            <w:r w:rsidR="00AF620A">
              <w:rPr>
                <w:bCs/>
                <w:i/>
                <w:iCs/>
              </w:rPr>
              <w:t xml:space="preserve"> </w:t>
            </w:r>
            <w:r w:rsidR="00AF620A" w:rsidRPr="00B34319">
              <w:rPr>
                <w:bCs/>
                <w:i/>
                <w:iCs/>
              </w:rPr>
              <w:t>sanctuary in which we listen to</w:t>
            </w:r>
            <w:r w:rsidR="00AF620A">
              <w:rPr>
                <w:bCs/>
                <w:i/>
                <w:iCs/>
              </w:rPr>
              <w:t xml:space="preserve"> </w:t>
            </w:r>
            <w:r w:rsidR="00AF620A" w:rsidRPr="00B34319">
              <w:rPr>
                <w:bCs/>
                <w:i/>
                <w:iCs/>
              </w:rPr>
              <w:t>the voice of God…”</w:t>
            </w:r>
            <w:r w:rsidR="00AF620A">
              <w:rPr>
                <w:bCs/>
                <w:i/>
                <w:iCs/>
              </w:rPr>
              <w:t xml:space="preserve"> </w:t>
            </w:r>
            <w:r w:rsidR="00AF620A" w:rsidRPr="00B34319">
              <w:rPr>
                <w:bCs/>
              </w:rPr>
              <w:t>(U.S. Catholic Catechism</w:t>
            </w:r>
            <w:r w:rsidR="00AF620A">
              <w:rPr>
                <w:bCs/>
              </w:rPr>
              <w:t xml:space="preserve"> </w:t>
            </w:r>
            <w:r w:rsidR="00AF620A" w:rsidRPr="00B34319">
              <w:rPr>
                <w:bCs/>
              </w:rPr>
              <w:t>for Adults, p. 314)</w:t>
            </w:r>
            <w:r w:rsidR="00AF620A">
              <w:rPr>
                <w:bCs/>
              </w:rPr>
              <w:t xml:space="preserve"> </w:t>
            </w:r>
            <w:r w:rsidR="0059010B">
              <w:t>Consequentially w</w:t>
            </w:r>
            <w:r w:rsidR="00CE682D">
              <w:t xml:space="preserve">e look in the places that God speaks to us: our Tradition. </w:t>
            </w:r>
            <w:r w:rsidR="007E1407">
              <w:t>N</w:t>
            </w:r>
            <w:r w:rsidR="00CE682D">
              <w:t>aturally that includes Scripture first and foremost:</w:t>
            </w:r>
            <w:r>
              <w:t xml:space="preserve"> </w:t>
            </w:r>
            <w:r w:rsidRPr="00500C8C">
              <w:t>“</w:t>
            </w:r>
            <w:r w:rsidRPr="00500C8C">
              <w:rPr>
                <w:i/>
              </w:rPr>
              <w:t>Sacred Scripture is the speech of God as it is put down in writing under the breath of the Holy Spirit</w:t>
            </w:r>
            <w:r w:rsidRPr="00500C8C">
              <w:t>” (</w:t>
            </w:r>
            <w:r w:rsidRPr="00500C8C">
              <w:rPr>
                <w:i/>
                <w:iCs/>
              </w:rPr>
              <w:t>Dei Verbum</w:t>
            </w:r>
            <w:r w:rsidRPr="00500C8C">
              <w:t>, 9)</w:t>
            </w:r>
            <w:r>
              <w:t xml:space="preserve"> </w:t>
            </w:r>
            <w:r w:rsidR="00CE682D">
              <w:t>It also includes the Deposit of Faith, the teachings of the Church</w:t>
            </w:r>
            <w:r w:rsidR="0059010B">
              <w:t>.</w:t>
            </w:r>
            <w:r w:rsidR="007E1407">
              <w:t xml:space="preserve"> </w:t>
            </w:r>
          </w:p>
          <w:p w:rsidR="0062719C" w:rsidRDefault="00500C8C" w:rsidP="004B514E">
            <w:pPr>
              <w:pStyle w:val="Header"/>
              <w:tabs>
                <w:tab w:val="clear" w:pos="4320"/>
                <w:tab w:val="clear" w:pos="8640"/>
              </w:tabs>
            </w:pPr>
            <w:r>
              <w:t xml:space="preserve">Finally we ask “to what purpose do we form our conscience?” </w:t>
            </w:r>
            <w:r w:rsidR="00B519C0">
              <w:t>That purpose is our salvation and the salvation of others. We seek that vision from the Book of Revelation: “</w:t>
            </w:r>
            <w:bookmarkStart w:id="1" w:name="74021002"/>
            <w:r w:rsidR="00B519C0" w:rsidRPr="00B519C0">
              <w:rPr>
                <w:i/>
              </w:rPr>
              <w:t>a new Jerusalem</w:t>
            </w:r>
            <w:bookmarkEnd w:id="1"/>
            <w:r w:rsidR="00B519C0" w:rsidRPr="00B519C0">
              <w:rPr>
                <w:i/>
              </w:rPr>
              <w:t>…</w:t>
            </w:r>
            <w:bookmarkStart w:id="2" w:name="74021003"/>
            <w:r w:rsidR="00B519C0" w:rsidRPr="00B519C0">
              <w:rPr>
                <w:i/>
              </w:rPr>
              <w:t>God’s dwelling</w:t>
            </w:r>
            <w:r w:rsidR="00B519C0">
              <w:rPr>
                <w:i/>
              </w:rPr>
              <w:t>…</w:t>
            </w:r>
            <w:r w:rsidR="00B519C0" w:rsidRPr="00B519C0">
              <w:rPr>
                <w:i/>
              </w:rPr>
              <w:t>with the human race.</w:t>
            </w:r>
            <w:bookmarkEnd w:id="2"/>
            <w:r w:rsidR="00B519C0" w:rsidRPr="00B519C0">
              <w:rPr>
                <w:i/>
              </w:rPr>
              <w:t xml:space="preserve"> He will dwell with them and they will be his people and God himself will always be with them [as their God]. </w:t>
            </w:r>
            <w:bookmarkStart w:id="3" w:name="74021004"/>
            <w:r w:rsidR="00B519C0" w:rsidRPr="00B519C0">
              <w:rPr>
                <w:i/>
              </w:rPr>
              <w:t>He will wipe every tear from their eyes, and there shall be no more death or mourning, wailing or pain, [for] the old order has passed away.</w:t>
            </w:r>
            <w:bookmarkEnd w:id="3"/>
            <w:r w:rsidR="00B519C0">
              <w:t>” (</w:t>
            </w:r>
            <w:r w:rsidR="00B519C0" w:rsidRPr="00B519C0">
              <w:rPr>
                <w:i/>
              </w:rPr>
              <w:t>Rev</w:t>
            </w:r>
            <w:r w:rsidR="00B519C0">
              <w:t xml:space="preserve"> 21:2-4)</w:t>
            </w:r>
            <w:r w:rsidR="001A10CC">
              <w:t xml:space="preserve"> That is not a vision of the future for someone else to enjoy, but it is our future, the one we live in when we begin to form ourselves to Christ, to live the Commandments and the Beatitudes, to work for the Common Good.</w:t>
            </w:r>
          </w:p>
          <w:p w:rsidR="00500C8C" w:rsidRDefault="00500C8C" w:rsidP="004B514E">
            <w:pPr>
              <w:pStyle w:val="Header"/>
              <w:tabs>
                <w:tab w:val="clear" w:pos="4320"/>
                <w:tab w:val="clear" w:pos="8640"/>
              </w:tabs>
            </w:pPr>
            <w:r>
              <w:t xml:space="preserve">The most important thing </w:t>
            </w:r>
            <w:r w:rsidR="0062719C">
              <w:t xml:space="preserve">in this whole process </w:t>
            </w:r>
            <w:r>
              <w:t xml:space="preserve">is that </w:t>
            </w:r>
            <w:r w:rsidR="0062719C">
              <w:t xml:space="preserve">we also realize </w:t>
            </w:r>
            <w:r>
              <w:t xml:space="preserve">it is not a one-time deal. Conscience formation is a life-long process, just as is any aspect of our salvation, </w:t>
            </w:r>
            <w:r w:rsidRPr="0062719C">
              <w:rPr>
                <w:i/>
              </w:rPr>
              <w:t>including</w:t>
            </w:r>
            <w:r>
              <w:t xml:space="preserve"> our salvation. We are not in the “once saved, always saved” camp but probably more the “once saved you have to work to keep it” camp. Not</w:t>
            </w:r>
            <w:r w:rsidR="0016428A">
              <w:t>h</w:t>
            </w:r>
            <w:r>
              <w:t xml:space="preserve">ing we can do can merit us salvation, but if we do not live </w:t>
            </w:r>
            <w:r w:rsidR="0016428A">
              <w:t xml:space="preserve">the gift of it we received in </w:t>
            </w:r>
            <w:r>
              <w:t>our Baptism</w:t>
            </w:r>
            <w:r w:rsidR="00B02FE7">
              <w:t xml:space="preserve"> then we can be assured that we will not see the Kingdom, as Je</w:t>
            </w:r>
            <w:r w:rsidR="0062719C">
              <w:t>s</w:t>
            </w:r>
            <w:r w:rsidR="00B02FE7">
              <w:t>us himself tells us: “</w:t>
            </w:r>
            <w:r w:rsidR="00B02FE7" w:rsidRPr="00B02FE7">
              <w:t>‘</w:t>
            </w:r>
            <w:r w:rsidR="00B02FE7" w:rsidRPr="00B02FE7">
              <w:rPr>
                <w:i/>
              </w:rPr>
              <w:t xml:space="preserve">Depart from me, you accursed, into the eternal fire prepared for the devil and his angels. For I was hungry and you gave me no food, I was thirsty and you gave me no drink, </w:t>
            </w:r>
            <w:bookmarkStart w:id="4" w:name="48025043"/>
            <w:r w:rsidR="00B02FE7" w:rsidRPr="00B02FE7">
              <w:rPr>
                <w:i/>
              </w:rPr>
              <w:t>a stranger and you gave me no welcome, naked and you gave me no clothing, ill and in prison, and you did not care for me.’</w:t>
            </w:r>
            <w:bookmarkEnd w:id="4"/>
            <w:r w:rsidR="00B02FE7">
              <w:t>” (</w:t>
            </w:r>
            <w:r w:rsidR="00B02FE7" w:rsidRPr="00B02FE7">
              <w:rPr>
                <w:i/>
              </w:rPr>
              <w:t>Mt</w:t>
            </w:r>
            <w:r w:rsidR="00B02FE7">
              <w:t xml:space="preserve"> 25:41-43)</w:t>
            </w:r>
            <w:r w:rsidR="0016428A">
              <w:t xml:space="preserve"> In the class on the Eucharist we asked “What have </w:t>
            </w:r>
            <w:r w:rsidR="0016428A">
              <w:lastRenderedPageBreak/>
              <w:t>you done with your Eucharist?” but that question is true of every Sacrament we receive!</w:t>
            </w:r>
          </w:p>
          <w:p w:rsidR="0016428A" w:rsidRDefault="0016428A" w:rsidP="004B514E">
            <w:pPr>
              <w:pStyle w:val="Header"/>
              <w:tabs>
                <w:tab w:val="clear" w:pos="4320"/>
                <w:tab w:val="clear" w:pos="8640"/>
              </w:tabs>
            </w:pPr>
          </w:p>
          <w:p w:rsidR="0016428A" w:rsidRPr="0016428A" w:rsidRDefault="0016428A" w:rsidP="0016428A">
            <w:pPr>
              <w:ind w:firstLine="0"/>
              <w:rPr>
                <w:b/>
                <w:color w:val="000000"/>
              </w:rPr>
            </w:pPr>
            <w:r w:rsidRPr="0016428A">
              <w:rPr>
                <w:b/>
                <w:color w:val="000000"/>
              </w:rPr>
              <w:t>The Point</w:t>
            </w:r>
          </w:p>
          <w:p w:rsidR="00B32156" w:rsidRPr="00B32156" w:rsidRDefault="0016428A" w:rsidP="00B32156">
            <w:pPr>
              <w:rPr>
                <w:color w:val="000000"/>
              </w:rPr>
            </w:pPr>
            <w:r>
              <w:rPr>
                <w:color w:val="000000"/>
              </w:rPr>
              <w:t xml:space="preserve">So what does all of that have to do with the election? </w:t>
            </w:r>
            <w:r w:rsidR="00B32156" w:rsidRPr="00B32156">
              <w:rPr>
                <w:color w:val="000000"/>
              </w:rPr>
              <w:t>One of the</w:t>
            </w:r>
            <w:r w:rsidR="00B32156">
              <w:rPr>
                <w:color w:val="000000"/>
              </w:rPr>
              <w:t xml:space="preserve"> things we have to think about as Catholics is how to implement the two feet of social justice. We Americans live in a phenomenal country</w:t>
            </w:r>
            <w:r w:rsidR="00B32156">
              <w:rPr>
                <w:color w:val="000000"/>
              </w:rPr>
              <w:t xml:space="preserve"> which affords us great power and ability to put feet on the ground to provide for </w:t>
            </w:r>
            <w:r w:rsidR="00D30D19">
              <w:rPr>
                <w:color w:val="000000"/>
              </w:rPr>
              <w:t xml:space="preserve">the </w:t>
            </w:r>
            <w:r w:rsidR="00B32156">
              <w:rPr>
                <w:color w:val="000000"/>
              </w:rPr>
              <w:t xml:space="preserve">needs </w:t>
            </w:r>
            <w:r w:rsidR="00D30D19">
              <w:rPr>
                <w:color w:val="000000"/>
              </w:rPr>
              <w:t>of others as well as the</w:t>
            </w:r>
            <w:r w:rsidR="00B32156">
              <w:rPr>
                <w:color w:val="000000"/>
              </w:rPr>
              <w:t xml:space="preserve"> clout to persuade others to fix systemic problems. </w:t>
            </w:r>
            <w:r w:rsidR="00D30D19">
              <w:rPr>
                <w:color w:val="000000"/>
              </w:rPr>
              <w:t>At the same time w</w:t>
            </w:r>
            <w:r w:rsidR="00B32156">
              <w:rPr>
                <w:color w:val="000000"/>
              </w:rPr>
              <w:t>e live in a country which is sharply divided on how to provide both of those things, or even the need for such actions.</w:t>
            </w:r>
          </w:p>
          <w:p w:rsidR="00652355" w:rsidRDefault="00D011A8" w:rsidP="00027984">
            <w:r>
              <w:t>Our political system avails us the ability to engender change. Our ability to speak out, to operate within, and to change – those basic liberties guaranteed us – give us great power, a power we are obligated to exercise by the very conscience which drives us. To do less would not just be ‘un-American’ but</w:t>
            </w:r>
            <w:r w:rsidR="00D35A36">
              <w:t>, more importantly,</w:t>
            </w:r>
            <w:r>
              <w:t xml:space="preserve"> would be ‘un-Catholic’.</w:t>
            </w:r>
          </w:p>
          <w:p w:rsidR="00D35A36" w:rsidRDefault="00D011A8" w:rsidP="00D35A36">
            <w:r>
              <w:t>It can seem though that our Conscience presents us with a bit of a quandary when we go to vote. Who is the best candidate?</w:t>
            </w:r>
            <w:r w:rsidR="008E4338">
              <w:t xml:space="preserve"> Which party promotes the ‘best’ platform?</w:t>
            </w:r>
            <w:r w:rsidR="008E4338">
              <w:t xml:space="preserve"> If no one is perfect </w:t>
            </w:r>
            <w:r w:rsidR="008E4338">
              <w:t>then how do I decide</w:t>
            </w:r>
            <w:r w:rsidR="008E4338">
              <w:t>?</w:t>
            </w:r>
            <w:r w:rsidR="008E4338">
              <w:t xml:space="preserve"> If no one is perfect then what is the point?</w:t>
            </w:r>
            <w:r w:rsidR="00D35A36">
              <w:t xml:space="preserve"> “</w:t>
            </w:r>
            <w:r w:rsidR="00FB5F2A" w:rsidRPr="00D35A36">
              <w:rPr>
                <w:i/>
              </w:rPr>
              <w:t xml:space="preserve">Catholics often face difficult choices about how to vote. This is why it is so important to vote according to a well-formed conscience that perceives the proper relationship among moral goods. </w:t>
            </w:r>
            <w:r w:rsidR="00FB5F2A" w:rsidRPr="00D35A36">
              <w:rPr>
                <w:i/>
              </w:rPr>
              <w:t>A Catholic cannot vote for a candidate who takes a position in favor of an intrinsic evil</w:t>
            </w:r>
            <w:r w:rsidR="00FB5F2A" w:rsidRPr="00D35A36">
              <w:rPr>
                <w:i/>
              </w:rPr>
              <w:t xml:space="preserve">, such as abortion or racism, </w:t>
            </w:r>
            <w:r w:rsidR="00FB5F2A" w:rsidRPr="00D35A36">
              <w:rPr>
                <w:i/>
              </w:rPr>
              <w:t>if the voter’s intent is to support that position</w:t>
            </w:r>
            <w:r w:rsidR="00FB5F2A" w:rsidRPr="00D35A36">
              <w:rPr>
                <w:i/>
              </w:rPr>
              <w:t xml:space="preserve">. In such cases a Catholic would be guilty of </w:t>
            </w:r>
            <w:r w:rsidR="00D35A36" w:rsidRPr="00D35A36">
              <w:rPr>
                <w:i/>
              </w:rPr>
              <w:t>formal cooperation</w:t>
            </w:r>
            <w:r w:rsidR="00FB5F2A" w:rsidRPr="00D35A36">
              <w:rPr>
                <w:i/>
              </w:rPr>
              <w:t xml:space="preserve"> in grave evil</w:t>
            </w:r>
            <w:r w:rsidR="00FB5F2A" w:rsidRPr="00D35A36">
              <w:rPr>
                <w:i/>
              </w:rPr>
              <w:t xml:space="preserve">. </w:t>
            </w:r>
            <w:r w:rsidR="00FB5F2A" w:rsidRPr="00D35A36">
              <w:rPr>
                <w:i/>
              </w:rPr>
              <w:t>At the same time, a voter should not use a candidate’s opposition to an intrinsic evil to justify indifference or inattentiveness to other important moral issues involving human life and dignity</w:t>
            </w:r>
            <w:r w:rsidR="00FB5F2A" w:rsidRPr="00D35A36">
              <w:rPr>
                <w:i/>
              </w:rPr>
              <w:t>.</w:t>
            </w:r>
            <w:r w:rsidR="00D35A36">
              <w:t xml:space="preserve">” </w:t>
            </w:r>
            <w:r w:rsidR="00D35A36" w:rsidRPr="00D35A36">
              <w:t>(</w:t>
            </w:r>
            <w:r w:rsidR="00D35A36" w:rsidRPr="00D35A36">
              <w:rPr>
                <w:i/>
                <w:iCs/>
              </w:rPr>
              <w:t>Forming Consciences for Faithful Citizenship: A Call to Political Responsibility from the Catholic Bishops of the United States</w:t>
            </w:r>
            <w:r w:rsidR="00D35A36" w:rsidRPr="00D35A36">
              <w:t>, 34)</w:t>
            </w:r>
          </w:p>
          <w:p w:rsidR="00D011A8" w:rsidRDefault="008E4338" w:rsidP="00027984">
            <w:r>
              <w:t xml:space="preserve">On that count, </w:t>
            </w:r>
            <w:r w:rsidR="00D35A36">
              <w:t xml:space="preserve">we weigh the evils present in our world at this time and </w:t>
            </w:r>
            <w:r>
              <w:t xml:space="preserve">we vote </w:t>
            </w:r>
            <w:r w:rsidR="00D35A36">
              <w:t>as</w:t>
            </w:r>
            <w:r>
              <w:t xml:space="preserve"> best our conscience can provide. We spend not just the few days before the election trying to gather information any more than we make up our mind before we start. We use our vote not just to make a statement but to make a difference. </w:t>
            </w:r>
            <w:r w:rsidR="00D011A8">
              <w:t xml:space="preserve">In the end it is not just the best candidate, but it is also the </w:t>
            </w:r>
            <w:r w:rsidR="00D011A8" w:rsidRPr="00D011A8">
              <w:rPr>
                <w:i/>
              </w:rPr>
              <w:t>candidate who wins</w:t>
            </w:r>
            <w:r w:rsidR="00D011A8">
              <w:t>. We do not believe that any process of life is complete, until such time that that life is over, either through our own deaths or the eschatological end of the world.</w:t>
            </w:r>
            <w:r w:rsidR="0089422E">
              <w:t xml:space="preserve"> So it is with all things. No matter who gets elected, as human beings, utilizing a human institution there are mistakes of conscience which must be fraternally corrected. As it is for </w:t>
            </w:r>
            <w:r w:rsidR="00D35A36">
              <w:t>us</w:t>
            </w:r>
            <w:r w:rsidR="0089422E">
              <w:t xml:space="preserve">, so it is for all things. </w:t>
            </w:r>
            <w:r w:rsidR="00D35A36">
              <w:t xml:space="preserve">Elation or disappointment does not drive our actions, conscience does. </w:t>
            </w:r>
            <w:r w:rsidR="0089422E">
              <w:t>Our job is to continue to challenge, cajole, and advocate for the common good.</w:t>
            </w:r>
          </w:p>
          <w:p w:rsidR="00D35A36" w:rsidRDefault="00D35A36" w:rsidP="00027984"/>
          <w:p w:rsidR="004B514E" w:rsidRPr="004B514E" w:rsidRDefault="004B514E" w:rsidP="004B514E">
            <w:pPr>
              <w:pStyle w:val="Header"/>
              <w:tabs>
                <w:tab w:val="clear" w:pos="4320"/>
                <w:tab w:val="clear" w:pos="8640"/>
              </w:tabs>
              <w:rPr>
                <w:i/>
                <w:iCs/>
              </w:rPr>
            </w:pPr>
          </w:p>
        </w:tc>
      </w:tr>
      <w:tr w:rsidR="002356EC" w:rsidTr="001C41A8">
        <w:tc>
          <w:tcPr>
            <w:tcW w:w="1367" w:type="pct"/>
          </w:tcPr>
          <w:p w:rsidR="002356EC" w:rsidRPr="003C450E" w:rsidRDefault="002356EC" w:rsidP="00186B74">
            <w:pPr>
              <w:pStyle w:val="Heading3"/>
              <w:jc w:val="right"/>
              <w:rPr>
                <w:rFonts w:ascii="Arial" w:hAnsi="Arial" w:cs="Arial"/>
                <w:bCs/>
                <w:sz w:val="28"/>
                <w:szCs w:val="24"/>
              </w:rPr>
            </w:pPr>
            <w:r w:rsidRPr="003C450E">
              <w:rPr>
                <w:rFonts w:ascii="Arial" w:hAnsi="Arial" w:cs="Arial"/>
                <w:bCs/>
                <w:sz w:val="28"/>
                <w:szCs w:val="24"/>
              </w:rPr>
              <w:lastRenderedPageBreak/>
              <w:t>Materials Needed</w:t>
            </w:r>
          </w:p>
        </w:tc>
        <w:tc>
          <w:tcPr>
            <w:tcW w:w="3633" w:type="pct"/>
            <w:gridSpan w:val="3"/>
          </w:tcPr>
          <w:p w:rsidR="002B2882" w:rsidRDefault="002B2882" w:rsidP="003E5591">
            <w:pPr>
              <w:numPr>
                <w:ilvl w:val="0"/>
                <w:numId w:val="31"/>
              </w:numPr>
              <w:jc w:val="left"/>
              <w:rPr>
                <w:bCs/>
              </w:rPr>
            </w:pPr>
            <w:r>
              <w:rPr>
                <w:bCs/>
              </w:rPr>
              <w:t>PowerPoint</w:t>
            </w:r>
          </w:p>
          <w:p w:rsidR="002B2882" w:rsidRDefault="002B2882" w:rsidP="003E5591">
            <w:pPr>
              <w:numPr>
                <w:ilvl w:val="0"/>
                <w:numId w:val="31"/>
              </w:numPr>
              <w:jc w:val="left"/>
              <w:rPr>
                <w:bCs/>
              </w:rPr>
            </w:pPr>
            <w:r>
              <w:rPr>
                <w:bCs/>
              </w:rPr>
              <w:t>Computer</w:t>
            </w:r>
          </w:p>
          <w:p w:rsidR="002B2882" w:rsidRDefault="002B2882" w:rsidP="003E5591">
            <w:pPr>
              <w:numPr>
                <w:ilvl w:val="0"/>
                <w:numId w:val="31"/>
              </w:numPr>
              <w:jc w:val="left"/>
              <w:rPr>
                <w:bCs/>
              </w:rPr>
            </w:pPr>
            <w:r>
              <w:rPr>
                <w:bCs/>
              </w:rPr>
              <w:t>Overhead projector</w:t>
            </w:r>
          </w:p>
          <w:p w:rsidR="00AD7AB1" w:rsidRDefault="003E5591" w:rsidP="003E5591">
            <w:pPr>
              <w:numPr>
                <w:ilvl w:val="0"/>
                <w:numId w:val="31"/>
              </w:numPr>
              <w:jc w:val="left"/>
              <w:rPr>
                <w:bCs/>
              </w:rPr>
            </w:pPr>
            <w:r w:rsidRPr="003E5591">
              <w:rPr>
                <w:bCs/>
              </w:rPr>
              <w:t>Laptop computer</w:t>
            </w:r>
          </w:p>
          <w:p w:rsidR="003E5591" w:rsidRDefault="00AD7AB1" w:rsidP="003E5591">
            <w:pPr>
              <w:numPr>
                <w:ilvl w:val="0"/>
                <w:numId w:val="31"/>
              </w:numPr>
              <w:jc w:val="left"/>
              <w:rPr>
                <w:bCs/>
              </w:rPr>
            </w:pPr>
            <w:r>
              <w:rPr>
                <w:bCs/>
              </w:rPr>
              <w:t>A</w:t>
            </w:r>
            <w:r w:rsidR="003E5591" w:rsidRPr="003E5591">
              <w:rPr>
                <w:bCs/>
              </w:rPr>
              <w:t>ccess to wireless internet</w:t>
            </w:r>
          </w:p>
          <w:p w:rsidR="00CB6B02" w:rsidRDefault="00CB6B02" w:rsidP="00AD7AB1">
            <w:pPr>
              <w:ind w:left="1080" w:firstLine="0"/>
              <w:jc w:val="left"/>
              <w:rPr>
                <w:bCs/>
              </w:rPr>
            </w:pPr>
          </w:p>
        </w:tc>
      </w:tr>
      <w:tr w:rsidR="00E02EC1" w:rsidTr="001C41A8">
        <w:tc>
          <w:tcPr>
            <w:tcW w:w="1367" w:type="pct"/>
            <w:vMerge w:val="restart"/>
          </w:tcPr>
          <w:p w:rsidR="00E02EC1" w:rsidRPr="0085261D" w:rsidRDefault="00E02EC1" w:rsidP="00186B74">
            <w:pPr>
              <w:jc w:val="right"/>
              <w:rPr>
                <w:rFonts w:ascii="Arial" w:hAnsi="Arial" w:cs="Arial"/>
                <w:b/>
                <w:bCs/>
                <w:sz w:val="28"/>
              </w:rPr>
            </w:pPr>
            <w:r w:rsidRPr="0085261D">
              <w:rPr>
                <w:rFonts w:ascii="Arial" w:hAnsi="Arial" w:cs="Arial"/>
                <w:b/>
                <w:bCs/>
                <w:sz w:val="28"/>
              </w:rPr>
              <w:t>Attention Grabber</w:t>
            </w:r>
          </w:p>
        </w:tc>
        <w:tc>
          <w:tcPr>
            <w:tcW w:w="3633" w:type="pct"/>
            <w:gridSpan w:val="3"/>
          </w:tcPr>
          <w:p w:rsidR="00E02EC1" w:rsidRPr="004F47AE" w:rsidRDefault="00BA11CD" w:rsidP="005E2FB6">
            <w:pPr>
              <w:rPr>
                <w:b/>
              </w:rPr>
            </w:pPr>
            <w:r w:rsidRPr="00BA11CD">
              <w:rPr>
                <w:b/>
                <w:i/>
                <w:color w:val="000000"/>
              </w:rPr>
              <w:t>“</w:t>
            </w:r>
            <w:r w:rsidRPr="00BA11CD">
              <w:rPr>
                <w:b/>
                <w:bCs/>
                <w:i/>
                <w:color w:val="000000"/>
              </w:rPr>
              <w:t>We Are The Catholic Vote</w:t>
            </w:r>
            <w:r w:rsidR="005076BC">
              <w:rPr>
                <w:b/>
                <w:bCs/>
                <w:i/>
                <w:color w:val="000000"/>
                <w:sz w:val="20"/>
              </w:rPr>
              <w:t xml:space="preserve"> </w:t>
            </w:r>
            <w:r w:rsidR="00E02EC1">
              <w:rPr>
                <w:b/>
              </w:rPr>
              <w:t>(</w:t>
            </w:r>
            <w:r w:rsidR="00340BDA">
              <w:rPr>
                <w:b/>
              </w:rPr>
              <w:t>2</w:t>
            </w:r>
            <w:r w:rsidR="00E02EC1" w:rsidRPr="004F47AE">
              <w:rPr>
                <w:b/>
              </w:rPr>
              <w:t xml:space="preserve"> min)</w:t>
            </w:r>
          </w:p>
          <w:p w:rsidR="00E02EC1" w:rsidRDefault="00BA11CD" w:rsidP="00BA11CD">
            <w:pPr>
              <w:pStyle w:val="BodyTextIndent"/>
              <w:spacing w:after="0"/>
              <w:ind w:left="0"/>
              <w:rPr>
                <w:color w:val="000000"/>
                <w:szCs w:val="24"/>
              </w:rPr>
            </w:pPr>
            <w:r w:rsidRPr="00BA11CD">
              <w:rPr>
                <w:color w:val="000000"/>
                <w:szCs w:val="24"/>
              </w:rPr>
              <w:t xml:space="preserve">Play the movie found at </w:t>
            </w:r>
            <w:hyperlink r:id="rId10" w:history="1">
              <w:r w:rsidRPr="00BA11CD">
                <w:rPr>
                  <w:rStyle w:val="Hyperlink"/>
                  <w:szCs w:val="24"/>
                </w:rPr>
                <w:t>http://www.catholicvote.org/videos/videos</w:t>
              </w:r>
            </w:hyperlink>
            <w:r w:rsidR="005076BC">
              <w:rPr>
                <w:color w:val="000000"/>
                <w:szCs w:val="24"/>
              </w:rPr>
              <w:t xml:space="preserve"> </w:t>
            </w:r>
            <w:r w:rsidRPr="00BA11CD">
              <w:rPr>
                <w:color w:val="000000"/>
                <w:szCs w:val="24"/>
              </w:rPr>
              <w:t xml:space="preserve">called </w:t>
            </w:r>
            <w:r w:rsidRPr="00BA11CD">
              <w:rPr>
                <w:i/>
                <w:color w:val="000000"/>
                <w:szCs w:val="24"/>
              </w:rPr>
              <w:t>“</w:t>
            </w:r>
            <w:r w:rsidRPr="00BA11CD">
              <w:rPr>
                <w:bCs/>
                <w:i/>
                <w:color w:val="000000"/>
                <w:szCs w:val="24"/>
              </w:rPr>
              <w:t>We Are The Catholic Vote”</w:t>
            </w:r>
            <w:r w:rsidRPr="00BA11CD">
              <w:rPr>
                <w:color w:val="000000"/>
                <w:szCs w:val="24"/>
              </w:rPr>
              <w:t>.</w:t>
            </w:r>
          </w:p>
          <w:p w:rsidR="00BA11CD" w:rsidRPr="0041381A" w:rsidRDefault="00C27DE3" w:rsidP="0041381A">
            <w:pPr>
              <w:pStyle w:val="BodyTextIndent"/>
              <w:ind w:firstLine="0"/>
              <w:rPr>
                <w:color w:val="000000"/>
              </w:rPr>
            </w:pPr>
            <w:r>
              <w:rPr>
                <w:color w:val="000000"/>
                <w:szCs w:val="24"/>
              </w:rPr>
              <w:t>(</w:t>
            </w:r>
            <w:r w:rsidR="00BA11CD">
              <w:rPr>
                <w:color w:val="000000"/>
                <w:szCs w:val="24"/>
              </w:rPr>
              <w:t xml:space="preserve">Also, </w:t>
            </w:r>
            <w:r>
              <w:rPr>
                <w:color w:val="000000"/>
                <w:szCs w:val="24"/>
              </w:rPr>
              <w:t>the older dated</w:t>
            </w:r>
            <w:r w:rsidR="00BA11CD">
              <w:rPr>
                <w:color w:val="000000"/>
                <w:szCs w:val="24"/>
              </w:rPr>
              <w:t xml:space="preserve"> </w:t>
            </w:r>
            <w:hyperlink r:id="rId11" w:history="1">
              <w:r w:rsidR="00B32F53" w:rsidRPr="00BA11CD">
                <w:rPr>
                  <w:rStyle w:val="Hyperlink"/>
                </w:rPr>
                <w:t>Video</w:t>
              </w:r>
            </w:hyperlink>
            <w:r>
              <w:rPr>
                <w:color w:val="000000"/>
              </w:rPr>
              <w:t>.)</w:t>
            </w:r>
          </w:p>
        </w:tc>
      </w:tr>
      <w:tr w:rsidR="00E02EC1" w:rsidTr="001C41A8">
        <w:tc>
          <w:tcPr>
            <w:tcW w:w="1367" w:type="pct"/>
            <w:vMerge/>
          </w:tcPr>
          <w:p w:rsidR="00E02EC1" w:rsidRPr="0085261D" w:rsidRDefault="00E02EC1" w:rsidP="00186B74">
            <w:pPr>
              <w:jc w:val="right"/>
              <w:rPr>
                <w:rFonts w:ascii="Arial" w:hAnsi="Arial" w:cs="Arial"/>
                <w:b/>
                <w:bCs/>
                <w:sz w:val="28"/>
              </w:rPr>
            </w:pPr>
          </w:p>
        </w:tc>
        <w:tc>
          <w:tcPr>
            <w:tcW w:w="3633" w:type="pct"/>
            <w:gridSpan w:val="3"/>
          </w:tcPr>
          <w:p w:rsidR="00652E77" w:rsidRPr="00652E77" w:rsidRDefault="00652E77" w:rsidP="00C04F34">
            <w:pPr>
              <w:ind w:firstLine="0"/>
            </w:pPr>
          </w:p>
        </w:tc>
      </w:tr>
      <w:tr w:rsidR="002356EC" w:rsidTr="001C41A8">
        <w:tc>
          <w:tcPr>
            <w:tcW w:w="1367" w:type="pct"/>
            <w:vMerge w:val="restart"/>
          </w:tcPr>
          <w:p w:rsidR="002356EC" w:rsidRPr="0085261D" w:rsidRDefault="002356EC" w:rsidP="00186B74">
            <w:pPr>
              <w:jc w:val="right"/>
              <w:rPr>
                <w:rFonts w:ascii="Arial" w:hAnsi="Arial" w:cs="Arial"/>
                <w:b/>
                <w:bCs/>
                <w:sz w:val="48"/>
              </w:rPr>
            </w:pPr>
            <w:r>
              <w:rPr>
                <w:rFonts w:ascii="Arial" w:hAnsi="Arial" w:cs="Arial"/>
                <w:b/>
                <w:bCs/>
                <w:sz w:val="48"/>
              </w:rPr>
              <w:t>Outline</w:t>
            </w:r>
          </w:p>
        </w:tc>
        <w:tc>
          <w:tcPr>
            <w:tcW w:w="1126" w:type="pct"/>
          </w:tcPr>
          <w:p w:rsidR="002356EC" w:rsidRPr="003C450E" w:rsidRDefault="002356EC" w:rsidP="0041381A">
            <w:pPr>
              <w:pStyle w:val="Header"/>
              <w:tabs>
                <w:tab w:val="clear" w:pos="4320"/>
                <w:tab w:val="clear" w:pos="8640"/>
              </w:tabs>
              <w:snapToGrid w:val="0"/>
              <w:jc w:val="right"/>
              <w:rPr>
                <w:szCs w:val="24"/>
              </w:rPr>
            </w:pPr>
            <w:r w:rsidRPr="003C450E">
              <w:rPr>
                <w:b/>
                <w:szCs w:val="24"/>
              </w:rPr>
              <w:t>Prayer</w:t>
            </w:r>
            <w:r w:rsidRPr="003C450E">
              <w:rPr>
                <w:szCs w:val="24"/>
              </w:rPr>
              <w:t>:</w:t>
            </w:r>
            <w:r w:rsidR="0089450A">
              <w:rPr>
                <w:szCs w:val="24"/>
              </w:rPr>
              <w:t xml:space="preserve"> </w:t>
            </w:r>
          </w:p>
        </w:tc>
        <w:tc>
          <w:tcPr>
            <w:tcW w:w="2507" w:type="pct"/>
            <w:gridSpan w:val="2"/>
            <w:vAlign w:val="center"/>
          </w:tcPr>
          <w:p w:rsidR="002356EC" w:rsidRPr="00FB34B5" w:rsidRDefault="0018572C" w:rsidP="0018572C">
            <w:pPr>
              <w:pStyle w:val="NormalWeb"/>
              <w:spacing w:before="0" w:beforeAutospacing="0" w:after="0" w:afterAutospacing="0"/>
              <w:ind w:firstLine="0"/>
              <w:rPr>
                <w:i/>
              </w:rPr>
            </w:pPr>
            <w:r>
              <w:rPr>
                <w:i/>
              </w:rPr>
              <w:t>Matthew 6:26</w:t>
            </w:r>
            <w:r w:rsidRPr="0018572C">
              <w:rPr>
                <w:i/>
              </w:rPr>
              <w:t>–34</w:t>
            </w:r>
            <w:r w:rsidR="00D45E4D">
              <w:rPr>
                <w:i/>
              </w:rPr>
              <w:t xml:space="preserve">; </w:t>
            </w:r>
            <w:r w:rsidR="00D45E4D" w:rsidRPr="00D45E4D">
              <w:rPr>
                <w:i/>
              </w:rPr>
              <w:t>Matthew 22:15–21 (Mark 12:13-17; and Luke 20:20-26)</w:t>
            </w:r>
            <w:r w:rsidR="00CB6B02" w:rsidRPr="00D45E4D">
              <w:rPr>
                <w:i/>
              </w:rPr>
              <w:t>.</w:t>
            </w:r>
          </w:p>
        </w:tc>
      </w:tr>
      <w:tr w:rsidR="002356EC" w:rsidTr="001C41A8">
        <w:tc>
          <w:tcPr>
            <w:tcW w:w="1367" w:type="pct"/>
            <w:vMerge/>
            <w:vAlign w:val="center"/>
          </w:tcPr>
          <w:p w:rsidR="002356EC" w:rsidRDefault="002356EC" w:rsidP="00186B74">
            <w:pPr>
              <w:jc w:val="right"/>
              <w:rPr>
                <w:rFonts w:ascii="Arial" w:hAnsi="Arial" w:cs="Arial"/>
                <w:b/>
                <w:bCs/>
                <w:sz w:val="48"/>
              </w:rPr>
            </w:pPr>
          </w:p>
        </w:tc>
        <w:tc>
          <w:tcPr>
            <w:tcW w:w="1126" w:type="pct"/>
          </w:tcPr>
          <w:p w:rsidR="002356EC" w:rsidRPr="003C450E" w:rsidRDefault="002356EC" w:rsidP="0041381A">
            <w:pPr>
              <w:pStyle w:val="Header"/>
              <w:tabs>
                <w:tab w:val="clear" w:pos="4320"/>
                <w:tab w:val="clear" w:pos="8640"/>
              </w:tabs>
              <w:snapToGrid w:val="0"/>
              <w:jc w:val="right"/>
              <w:rPr>
                <w:szCs w:val="24"/>
              </w:rPr>
            </w:pPr>
            <w:r w:rsidRPr="003C450E">
              <w:rPr>
                <w:b/>
                <w:szCs w:val="24"/>
              </w:rPr>
              <w:t>Presentation</w:t>
            </w:r>
            <w:r w:rsidRPr="003C450E">
              <w:rPr>
                <w:szCs w:val="24"/>
              </w:rPr>
              <w:t xml:space="preserve">: </w:t>
            </w:r>
          </w:p>
        </w:tc>
        <w:tc>
          <w:tcPr>
            <w:tcW w:w="2507" w:type="pct"/>
            <w:gridSpan w:val="2"/>
            <w:vAlign w:val="center"/>
          </w:tcPr>
          <w:p w:rsidR="002356EC" w:rsidRPr="003C450E" w:rsidRDefault="002356EC" w:rsidP="009967ED">
            <w:pPr>
              <w:pStyle w:val="Header"/>
              <w:tabs>
                <w:tab w:val="clear" w:pos="4320"/>
                <w:tab w:val="clear" w:pos="8640"/>
              </w:tabs>
              <w:snapToGrid w:val="0"/>
              <w:ind w:firstLine="0"/>
              <w:rPr>
                <w:i/>
                <w:szCs w:val="24"/>
              </w:rPr>
            </w:pPr>
            <w:r w:rsidRPr="003C450E">
              <w:rPr>
                <w:i/>
                <w:szCs w:val="24"/>
              </w:rPr>
              <w:t>PowerPoint.</w:t>
            </w:r>
          </w:p>
        </w:tc>
      </w:tr>
      <w:tr w:rsidR="002356EC" w:rsidTr="001C41A8">
        <w:tc>
          <w:tcPr>
            <w:tcW w:w="1367" w:type="pct"/>
            <w:vMerge/>
            <w:vAlign w:val="center"/>
          </w:tcPr>
          <w:p w:rsidR="002356EC" w:rsidRDefault="002356EC" w:rsidP="00186B74">
            <w:pPr>
              <w:jc w:val="right"/>
              <w:rPr>
                <w:rFonts w:ascii="Arial" w:hAnsi="Arial" w:cs="Arial"/>
                <w:b/>
                <w:bCs/>
                <w:sz w:val="48"/>
              </w:rPr>
            </w:pPr>
          </w:p>
        </w:tc>
        <w:tc>
          <w:tcPr>
            <w:tcW w:w="1126" w:type="pct"/>
          </w:tcPr>
          <w:p w:rsidR="002356EC" w:rsidRPr="003C450E" w:rsidRDefault="002356EC" w:rsidP="0041381A">
            <w:pPr>
              <w:pStyle w:val="Header"/>
              <w:tabs>
                <w:tab w:val="clear" w:pos="4320"/>
                <w:tab w:val="clear" w:pos="8640"/>
              </w:tabs>
              <w:snapToGrid w:val="0"/>
              <w:jc w:val="right"/>
              <w:rPr>
                <w:szCs w:val="24"/>
              </w:rPr>
            </w:pPr>
            <w:r w:rsidRPr="003C450E">
              <w:rPr>
                <w:b/>
                <w:szCs w:val="24"/>
              </w:rPr>
              <w:t>Activity</w:t>
            </w:r>
            <w:r w:rsidRPr="003C450E">
              <w:rPr>
                <w:szCs w:val="24"/>
              </w:rPr>
              <w:t xml:space="preserve">: </w:t>
            </w:r>
          </w:p>
        </w:tc>
        <w:tc>
          <w:tcPr>
            <w:tcW w:w="2507" w:type="pct"/>
            <w:gridSpan w:val="2"/>
            <w:vAlign w:val="center"/>
          </w:tcPr>
          <w:p w:rsidR="002356EC" w:rsidRPr="00652E77" w:rsidRDefault="00C04F34" w:rsidP="009967ED">
            <w:pPr>
              <w:snapToGrid w:val="0"/>
              <w:ind w:firstLine="0"/>
              <w:rPr>
                <w:i/>
              </w:rPr>
            </w:pPr>
            <w:r>
              <w:rPr>
                <w:i/>
              </w:rPr>
              <w:t>None</w:t>
            </w:r>
          </w:p>
        </w:tc>
      </w:tr>
      <w:tr w:rsidR="002356EC" w:rsidTr="001C41A8">
        <w:tc>
          <w:tcPr>
            <w:tcW w:w="1367" w:type="pct"/>
            <w:vMerge/>
            <w:vAlign w:val="center"/>
          </w:tcPr>
          <w:p w:rsidR="002356EC" w:rsidRDefault="002356EC" w:rsidP="00186B74">
            <w:pPr>
              <w:jc w:val="right"/>
              <w:rPr>
                <w:rFonts w:ascii="Arial" w:hAnsi="Arial" w:cs="Arial"/>
                <w:b/>
                <w:bCs/>
                <w:sz w:val="48"/>
              </w:rPr>
            </w:pPr>
          </w:p>
        </w:tc>
        <w:tc>
          <w:tcPr>
            <w:tcW w:w="1126" w:type="pct"/>
          </w:tcPr>
          <w:p w:rsidR="002356EC" w:rsidRPr="003C450E" w:rsidRDefault="002356EC" w:rsidP="0041381A">
            <w:pPr>
              <w:pStyle w:val="Header"/>
              <w:tabs>
                <w:tab w:val="clear" w:pos="4320"/>
                <w:tab w:val="clear" w:pos="8640"/>
              </w:tabs>
              <w:snapToGrid w:val="0"/>
              <w:jc w:val="right"/>
              <w:rPr>
                <w:szCs w:val="24"/>
              </w:rPr>
            </w:pPr>
            <w:r w:rsidRPr="003C450E">
              <w:rPr>
                <w:b/>
                <w:szCs w:val="24"/>
              </w:rPr>
              <w:t>Table Discussion</w:t>
            </w:r>
            <w:r w:rsidRPr="003C450E">
              <w:rPr>
                <w:szCs w:val="24"/>
              </w:rPr>
              <w:t xml:space="preserve">: </w:t>
            </w:r>
          </w:p>
        </w:tc>
        <w:tc>
          <w:tcPr>
            <w:tcW w:w="2507" w:type="pct"/>
            <w:gridSpan w:val="2"/>
            <w:vAlign w:val="center"/>
          </w:tcPr>
          <w:p w:rsidR="002356EC" w:rsidRPr="003C450E" w:rsidRDefault="002356EC" w:rsidP="009967ED">
            <w:pPr>
              <w:pStyle w:val="Header"/>
              <w:tabs>
                <w:tab w:val="clear" w:pos="4320"/>
                <w:tab w:val="clear" w:pos="8640"/>
              </w:tabs>
              <w:snapToGrid w:val="0"/>
              <w:ind w:firstLine="0"/>
              <w:rPr>
                <w:szCs w:val="24"/>
              </w:rPr>
            </w:pPr>
            <w:r w:rsidRPr="003C450E">
              <w:rPr>
                <w:i/>
                <w:szCs w:val="24"/>
              </w:rPr>
              <w:t>Questions</w:t>
            </w:r>
            <w:r w:rsidRPr="003C450E">
              <w:rPr>
                <w:szCs w:val="24"/>
              </w:rPr>
              <w:t>.</w:t>
            </w:r>
          </w:p>
        </w:tc>
      </w:tr>
      <w:tr w:rsidR="002356EC" w:rsidTr="001C41A8">
        <w:tc>
          <w:tcPr>
            <w:tcW w:w="1367" w:type="pct"/>
            <w:vMerge/>
            <w:vAlign w:val="center"/>
          </w:tcPr>
          <w:p w:rsidR="002356EC" w:rsidRDefault="002356EC" w:rsidP="00186B74">
            <w:pPr>
              <w:jc w:val="right"/>
              <w:rPr>
                <w:rFonts w:ascii="Arial" w:hAnsi="Arial" w:cs="Arial"/>
                <w:b/>
                <w:bCs/>
                <w:sz w:val="48"/>
              </w:rPr>
            </w:pPr>
          </w:p>
        </w:tc>
        <w:tc>
          <w:tcPr>
            <w:tcW w:w="1126" w:type="pct"/>
          </w:tcPr>
          <w:p w:rsidR="002356EC" w:rsidRPr="003C450E" w:rsidRDefault="002356EC" w:rsidP="0041381A">
            <w:pPr>
              <w:pStyle w:val="Header"/>
              <w:tabs>
                <w:tab w:val="clear" w:pos="4320"/>
                <w:tab w:val="clear" w:pos="8640"/>
              </w:tabs>
              <w:snapToGrid w:val="0"/>
              <w:jc w:val="right"/>
              <w:rPr>
                <w:b/>
                <w:szCs w:val="24"/>
              </w:rPr>
            </w:pPr>
            <w:r w:rsidRPr="003C450E">
              <w:rPr>
                <w:b/>
                <w:szCs w:val="24"/>
              </w:rPr>
              <w:t>Post Discussion:</w:t>
            </w:r>
          </w:p>
        </w:tc>
        <w:tc>
          <w:tcPr>
            <w:tcW w:w="2507" w:type="pct"/>
            <w:gridSpan w:val="2"/>
            <w:vAlign w:val="center"/>
          </w:tcPr>
          <w:p w:rsidR="009967ED" w:rsidRPr="009967ED" w:rsidRDefault="00652E77" w:rsidP="00652E77">
            <w:pPr>
              <w:pStyle w:val="Header"/>
              <w:tabs>
                <w:tab w:val="clear" w:pos="4320"/>
                <w:tab w:val="clear" w:pos="8640"/>
              </w:tabs>
              <w:snapToGrid w:val="0"/>
              <w:ind w:firstLine="0"/>
              <w:rPr>
                <w:i/>
                <w:szCs w:val="24"/>
              </w:rPr>
            </w:pPr>
            <w:r>
              <w:rPr>
                <w:i/>
                <w:szCs w:val="24"/>
              </w:rPr>
              <w:t>None</w:t>
            </w:r>
          </w:p>
        </w:tc>
      </w:tr>
      <w:tr w:rsidR="002356EC" w:rsidTr="001C41A8">
        <w:tc>
          <w:tcPr>
            <w:tcW w:w="1367" w:type="pct"/>
            <w:vMerge/>
            <w:vAlign w:val="center"/>
          </w:tcPr>
          <w:p w:rsidR="002356EC" w:rsidRDefault="002356EC" w:rsidP="00186B74">
            <w:pPr>
              <w:jc w:val="right"/>
              <w:rPr>
                <w:rFonts w:ascii="Arial" w:hAnsi="Arial" w:cs="Arial"/>
                <w:b/>
                <w:bCs/>
                <w:sz w:val="48"/>
              </w:rPr>
            </w:pPr>
          </w:p>
        </w:tc>
        <w:tc>
          <w:tcPr>
            <w:tcW w:w="1126" w:type="pct"/>
          </w:tcPr>
          <w:p w:rsidR="002356EC" w:rsidRPr="003C450E" w:rsidRDefault="002356EC" w:rsidP="0041381A">
            <w:pPr>
              <w:pStyle w:val="Header"/>
              <w:tabs>
                <w:tab w:val="clear" w:pos="4320"/>
                <w:tab w:val="clear" w:pos="8640"/>
              </w:tabs>
              <w:snapToGrid w:val="0"/>
              <w:jc w:val="right"/>
              <w:rPr>
                <w:szCs w:val="24"/>
              </w:rPr>
            </w:pPr>
            <w:r w:rsidRPr="003C450E">
              <w:rPr>
                <w:b/>
                <w:szCs w:val="24"/>
              </w:rPr>
              <w:t>Closing Prayer</w:t>
            </w:r>
            <w:r w:rsidRPr="003C450E">
              <w:rPr>
                <w:szCs w:val="24"/>
              </w:rPr>
              <w:t xml:space="preserve">: </w:t>
            </w:r>
          </w:p>
        </w:tc>
        <w:tc>
          <w:tcPr>
            <w:tcW w:w="2507" w:type="pct"/>
            <w:gridSpan w:val="2"/>
          </w:tcPr>
          <w:p w:rsidR="002356EC" w:rsidRDefault="002356EC" w:rsidP="00652E77">
            <w:pPr>
              <w:pStyle w:val="Header"/>
              <w:tabs>
                <w:tab w:val="clear" w:pos="4320"/>
                <w:tab w:val="clear" w:pos="8640"/>
              </w:tabs>
              <w:snapToGrid w:val="0"/>
              <w:ind w:firstLine="0"/>
              <w:rPr>
                <w:i/>
                <w:szCs w:val="24"/>
              </w:rPr>
            </w:pPr>
            <w:r w:rsidRPr="003C450E">
              <w:rPr>
                <w:i/>
                <w:szCs w:val="24"/>
              </w:rPr>
              <w:t>Group Prayer/Petitions.</w:t>
            </w:r>
          </w:p>
          <w:p w:rsidR="00B104FE" w:rsidRPr="00B104FE" w:rsidRDefault="00B104FE" w:rsidP="00652E77">
            <w:pPr>
              <w:pStyle w:val="Header"/>
              <w:tabs>
                <w:tab w:val="clear" w:pos="4320"/>
                <w:tab w:val="clear" w:pos="8640"/>
              </w:tabs>
              <w:snapToGrid w:val="0"/>
              <w:ind w:left="360" w:firstLine="0"/>
              <w:rPr>
                <w:szCs w:val="24"/>
              </w:rPr>
            </w:pPr>
          </w:p>
        </w:tc>
      </w:tr>
      <w:tr w:rsidR="002356EC" w:rsidTr="001C41A8">
        <w:tc>
          <w:tcPr>
            <w:tcW w:w="1367" w:type="pct"/>
          </w:tcPr>
          <w:p w:rsidR="002356EC" w:rsidRPr="0085261D" w:rsidRDefault="002356EC" w:rsidP="00186B74">
            <w:pPr>
              <w:jc w:val="right"/>
              <w:rPr>
                <w:rFonts w:ascii="Arial" w:hAnsi="Arial" w:cs="Arial"/>
                <w:b/>
                <w:bCs/>
                <w:sz w:val="48"/>
              </w:rPr>
            </w:pPr>
            <w:r>
              <w:rPr>
                <w:rFonts w:ascii="Arial" w:hAnsi="Arial" w:cs="Arial"/>
                <w:b/>
                <w:bCs/>
                <w:sz w:val="28"/>
              </w:rPr>
              <w:t>Prayer</w:t>
            </w:r>
          </w:p>
        </w:tc>
        <w:tc>
          <w:tcPr>
            <w:tcW w:w="3633" w:type="pct"/>
            <w:gridSpan w:val="3"/>
          </w:tcPr>
          <w:p w:rsidR="002356EC" w:rsidRPr="003C450E" w:rsidRDefault="002356EC" w:rsidP="00186B74">
            <w:pPr>
              <w:pStyle w:val="Header"/>
              <w:tabs>
                <w:tab w:val="clear" w:pos="4320"/>
                <w:tab w:val="clear" w:pos="8640"/>
              </w:tabs>
              <w:snapToGrid w:val="0"/>
              <w:rPr>
                <w:szCs w:val="24"/>
              </w:rPr>
            </w:pPr>
            <w:r w:rsidRPr="003C450E">
              <w:rPr>
                <w:b/>
                <w:szCs w:val="24"/>
              </w:rPr>
              <w:t>Introductory Prayer:</w:t>
            </w:r>
            <w:r w:rsidRPr="003C450E">
              <w:rPr>
                <w:szCs w:val="24"/>
              </w:rPr>
              <w:t xml:space="preserve"> (</w:t>
            </w:r>
            <w:r w:rsidRPr="003C450E">
              <w:rPr>
                <w:b/>
                <w:szCs w:val="24"/>
              </w:rPr>
              <w:t xml:space="preserve">2 min, </w:t>
            </w:r>
            <w:r w:rsidRPr="003C450E">
              <w:rPr>
                <w:szCs w:val="24"/>
              </w:rPr>
              <w:t>after candle is lit…</w:t>
            </w:r>
            <w:r w:rsidRPr="003C450E">
              <w:rPr>
                <w:b/>
                <w:szCs w:val="24"/>
              </w:rPr>
              <w:t>)</w:t>
            </w:r>
          </w:p>
          <w:p w:rsidR="002356EC" w:rsidRDefault="002356EC" w:rsidP="00EA6F82">
            <w:pPr>
              <w:pStyle w:val="Heading7"/>
              <w:spacing w:before="0" w:after="0"/>
              <w:rPr>
                <w:rFonts w:ascii="Times New Roman" w:hAnsi="Times New Roman"/>
                <w:b/>
                <w:i/>
                <w:sz w:val="20"/>
              </w:rPr>
            </w:pPr>
            <w:r w:rsidRPr="003C450E">
              <w:rPr>
                <w:rFonts w:ascii="Times New Roman" w:hAnsi="Times New Roman"/>
                <w:b/>
                <w:i/>
                <w:sz w:val="20"/>
              </w:rPr>
              <w:t xml:space="preserve"> </w:t>
            </w:r>
          </w:p>
          <w:p w:rsidR="006060CD" w:rsidRPr="00652E77" w:rsidRDefault="0018572C" w:rsidP="006060CD">
            <w:pPr>
              <w:rPr>
                <w:b/>
                <w:bCs/>
                <w:i/>
                <w:sz w:val="20"/>
                <w:szCs w:val="20"/>
                <w:lang w:val="en"/>
              </w:rPr>
            </w:pPr>
            <w:r>
              <w:rPr>
                <w:b/>
                <w:i/>
                <w:sz w:val="20"/>
                <w:szCs w:val="20"/>
              </w:rPr>
              <w:t>Matthew 6:26</w:t>
            </w:r>
            <w:r w:rsidRPr="0018572C">
              <w:rPr>
                <w:b/>
                <w:i/>
                <w:sz w:val="20"/>
                <w:szCs w:val="20"/>
              </w:rPr>
              <w:t>–34</w:t>
            </w:r>
          </w:p>
          <w:p w:rsidR="009967ED" w:rsidRDefault="00CB41D8" w:rsidP="006060CD">
            <w:pPr>
              <w:ind w:left="720" w:firstLine="0"/>
              <w:rPr>
                <w:i/>
                <w:sz w:val="20"/>
                <w:szCs w:val="20"/>
              </w:rPr>
            </w:pPr>
            <w:bookmarkStart w:id="5" w:name="48006026"/>
            <w:r w:rsidRPr="00CB41D8">
              <w:rPr>
                <w:i/>
                <w:sz w:val="20"/>
                <w:szCs w:val="20"/>
              </w:rPr>
              <w:t>Look at the birds in the sky; they do not sow or reap, they gather nothing into barns, yet your heavenly Father feeds them. Are not you more important than they?</w:t>
            </w:r>
            <w:bookmarkEnd w:id="5"/>
            <w:r w:rsidRPr="00CB41D8">
              <w:rPr>
                <w:i/>
                <w:sz w:val="20"/>
                <w:szCs w:val="20"/>
              </w:rPr>
              <w:t xml:space="preserve"> </w:t>
            </w:r>
            <w:bookmarkStart w:id="6" w:name="48006027"/>
            <w:r w:rsidRPr="00CB41D8">
              <w:rPr>
                <w:i/>
                <w:sz w:val="20"/>
                <w:szCs w:val="20"/>
              </w:rPr>
              <w:t>Can any of you by worrying add a single moment to your life-span?</w:t>
            </w:r>
            <w:bookmarkEnd w:id="6"/>
            <w:r w:rsidRPr="00CB41D8">
              <w:rPr>
                <w:i/>
                <w:sz w:val="20"/>
                <w:szCs w:val="20"/>
              </w:rPr>
              <w:t xml:space="preserve"> </w:t>
            </w:r>
            <w:bookmarkStart w:id="7" w:name="48006028"/>
            <w:r w:rsidRPr="00CB41D8">
              <w:rPr>
                <w:i/>
                <w:sz w:val="20"/>
                <w:szCs w:val="20"/>
              </w:rPr>
              <w:t>Why are you anxious about clothes? Learn from the way the wild flowers grow. They do not work or spin.</w:t>
            </w:r>
            <w:bookmarkEnd w:id="7"/>
            <w:r w:rsidRPr="00CB41D8">
              <w:rPr>
                <w:i/>
                <w:sz w:val="20"/>
                <w:szCs w:val="20"/>
              </w:rPr>
              <w:t xml:space="preserve"> </w:t>
            </w:r>
            <w:bookmarkStart w:id="8" w:name="48006029"/>
            <w:r w:rsidRPr="00CB41D8">
              <w:rPr>
                <w:i/>
                <w:sz w:val="20"/>
                <w:szCs w:val="20"/>
              </w:rPr>
              <w:t xml:space="preserve">But I tell you that not even Solomon in </w:t>
            </w:r>
            <w:proofErr w:type="gramStart"/>
            <w:r w:rsidRPr="00CB41D8">
              <w:rPr>
                <w:i/>
                <w:sz w:val="20"/>
                <w:szCs w:val="20"/>
              </w:rPr>
              <w:t>all his</w:t>
            </w:r>
            <w:proofErr w:type="gramEnd"/>
            <w:r w:rsidRPr="00CB41D8">
              <w:rPr>
                <w:i/>
                <w:sz w:val="20"/>
                <w:szCs w:val="20"/>
              </w:rPr>
              <w:t xml:space="preserve"> splendor was clothed like one of them.</w:t>
            </w:r>
            <w:bookmarkEnd w:id="8"/>
            <w:r w:rsidRPr="00CB41D8">
              <w:rPr>
                <w:i/>
                <w:sz w:val="20"/>
                <w:szCs w:val="20"/>
              </w:rPr>
              <w:t xml:space="preserve"> If God so clothes the grass of the field, which grows today and is thrown into the oven tomorrow, will he not much more provide for you, O you of little faith? </w:t>
            </w:r>
            <w:bookmarkStart w:id="9" w:name="48006031"/>
            <w:r w:rsidRPr="00CB41D8">
              <w:rPr>
                <w:i/>
                <w:sz w:val="20"/>
                <w:szCs w:val="20"/>
              </w:rPr>
              <w:t>So do not worry and say, ‘What are we to eat?’ or ‘What are we to drink?’ or ‘What are we to wear?’</w:t>
            </w:r>
            <w:bookmarkEnd w:id="9"/>
            <w:r w:rsidRPr="00CB41D8">
              <w:rPr>
                <w:i/>
                <w:sz w:val="20"/>
                <w:szCs w:val="20"/>
              </w:rPr>
              <w:t xml:space="preserve"> </w:t>
            </w:r>
            <w:bookmarkStart w:id="10" w:name="48006032"/>
            <w:r w:rsidRPr="00CB41D8">
              <w:rPr>
                <w:i/>
                <w:sz w:val="20"/>
                <w:szCs w:val="20"/>
              </w:rPr>
              <w:t>All these things the pagans seek. Your heavenly Father knows that you need them all.</w:t>
            </w:r>
            <w:bookmarkEnd w:id="10"/>
            <w:r w:rsidRPr="00CB41D8">
              <w:rPr>
                <w:i/>
                <w:sz w:val="20"/>
                <w:szCs w:val="20"/>
              </w:rPr>
              <w:t xml:space="preserve"> </w:t>
            </w:r>
            <w:bookmarkStart w:id="11" w:name="48006033"/>
            <w:r w:rsidRPr="00CB41D8">
              <w:rPr>
                <w:i/>
                <w:sz w:val="20"/>
                <w:szCs w:val="20"/>
              </w:rPr>
              <w:t>But seek first the kingdom (of God) and his righteousness,</w:t>
            </w:r>
            <w:bookmarkEnd w:id="11"/>
            <w:r w:rsidRPr="00CB41D8">
              <w:rPr>
                <w:i/>
                <w:sz w:val="20"/>
                <w:szCs w:val="20"/>
              </w:rPr>
              <w:t xml:space="preserve"> and all these things will be given you besides. </w:t>
            </w:r>
            <w:bookmarkStart w:id="12" w:name="48006034"/>
            <w:r w:rsidRPr="00CB41D8">
              <w:rPr>
                <w:i/>
                <w:sz w:val="20"/>
                <w:szCs w:val="20"/>
              </w:rPr>
              <w:t xml:space="preserve">Do not worry about tomorrow; tomorrow will take care of </w:t>
            </w:r>
            <w:proofErr w:type="gramStart"/>
            <w:r w:rsidRPr="00CB41D8">
              <w:rPr>
                <w:i/>
                <w:sz w:val="20"/>
                <w:szCs w:val="20"/>
              </w:rPr>
              <w:t>itself</w:t>
            </w:r>
            <w:proofErr w:type="gramEnd"/>
            <w:r w:rsidRPr="00CB41D8">
              <w:rPr>
                <w:i/>
                <w:sz w:val="20"/>
                <w:szCs w:val="20"/>
              </w:rPr>
              <w:t>. Sufficient for a day is its own evil.</w:t>
            </w:r>
            <w:bookmarkEnd w:id="12"/>
          </w:p>
          <w:p w:rsidR="00D45E4D" w:rsidRPr="00CB41D8" w:rsidRDefault="00D45E4D" w:rsidP="006060CD">
            <w:pPr>
              <w:ind w:left="720" w:firstLine="0"/>
              <w:rPr>
                <w:i/>
                <w:sz w:val="20"/>
                <w:szCs w:val="20"/>
              </w:rPr>
            </w:pPr>
          </w:p>
          <w:p w:rsidR="00D45E4D" w:rsidRPr="00652E77" w:rsidRDefault="00D45E4D" w:rsidP="00D45E4D">
            <w:pPr>
              <w:rPr>
                <w:b/>
                <w:bCs/>
                <w:i/>
                <w:sz w:val="20"/>
                <w:szCs w:val="20"/>
                <w:lang w:val="en"/>
              </w:rPr>
            </w:pPr>
            <w:r>
              <w:rPr>
                <w:b/>
                <w:i/>
                <w:sz w:val="20"/>
                <w:szCs w:val="20"/>
              </w:rPr>
              <w:t>Matthew 22:15</w:t>
            </w:r>
            <w:r w:rsidRPr="0018572C">
              <w:rPr>
                <w:b/>
                <w:i/>
                <w:sz w:val="20"/>
                <w:szCs w:val="20"/>
              </w:rPr>
              <w:t>–</w:t>
            </w:r>
            <w:r>
              <w:rPr>
                <w:b/>
                <w:i/>
                <w:sz w:val="20"/>
                <w:szCs w:val="20"/>
              </w:rPr>
              <w:t>21 (</w:t>
            </w:r>
            <w:r w:rsidRPr="006B0F0B">
              <w:rPr>
                <w:b/>
                <w:i/>
                <w:sz w:val="20"/>
              </w:rPr>
              <w:t>Mark 12:</w:t>
            </w:r>
            <w:r>
              <w:rPr>
                <w:b/>
                <w:i/>
                <w:sz w:val="20"/>
              </w:rPr>
              <w:t>13-</w:t>
            </w:r>
            <w:r w:rsidRPr="006B0F0B">
              <w:rPr>
                <w:b/>
                <w:i/>
                <w:sz w:val="20"/>
              </w:rPr>
              <w:t xml:space="preserve">17; </w:t>
            </w:r>
            <w:r>
              <w:rPr>
                <w:b/>
                <w:i/>
                <w:sz w:val="20"/>
              </w:rPr>
              <w:t>Luke 20:</w:t>
            </w:r>
            <w:r w:rsidRPr="006B0F0B">
              <w:rPr>
                <w:b/>
                <w:i/>
                <w:sz w:val="20"/>
              </w:rPr>
              <w:t>2</w:t>
            </w:r>
            <w:r>
              <w:rPr>
                <w:b/>
                <w:i/>
                <w:sz w:val="20"/>
              </w:rPr>
              <w:t>0-26</w:t>
            </w:r>
            <w:r w:rsidRPr="006B0F0B">
              <w:rPr>
                <w:b/>
                <w:i/>
                <w:sz w:val="20"/>
              </w:rPr>
              <w:t>)</w:t>
            </w:r>
          </w:p>
          <w:p w:rsidR="0018572C" w:rsidRDefault="00D45E4D" w:rsidP="00D45E4D">
            <w:pPr>
              <w:ind w:left="720" w:firstLine="0"/>
              <w:rPr>
                <w:i/>
                <w:sz w:val="20"/>
                <w:szCs w:val="20"/>
              </w:rPr>
            </w:pPr>
            <w:r w:rsidRPr="00C04F34">
              <w:rPr>
                <w:i/>
                <w:sz w:val="20"/>
                <w:szCs w:val="20"/>
              </w:rPr>
              <w:t>Then the Pharisees</w:t>
            </w:r>
            <w:r>
              <w:rPr>
                <w:i/>
                <w:sz w:val="20"/>
                <w:szCs w:val="20"/>
              </w:rPr>
              <w:t xml:space="preserve"> </w:t>
            </w:r>
            <w:r w:rsidRPr="00C04F34">
              <w:rPr>
                <w:i/>
                <w:sz w:val="20"/>
                <w:szCs w:val="20"/>
              </w:rPr>
              <w:t>went off and plotted how they might entrap him in speech.</w:t>
            </w:r>
            <w:r>
              <w:rPr>
                <w:i/>
                <w:sz w:val="20"/>
                <w:szCs w:val="20"/>
              </w:rPr>
              <w:t xml:space="preserve"> </w:t>
            </w:r>
            <w:bookmarkStart w:id="13" w:name="48022016"/>
            <w:r w:rsidRPr="00C04F34">
              <w:rPr>
                <w:i/>
                <w:sz w:val="20"/>
                <w:szCs w:val="20"/>
              </w:rPr>
              <w:t xml:space="preserve">They sent their disciples to him, with the </w:t>
            </w:r>
            <w:proofErr w:type="spellStart"/>
            <w:r w:rsidRPr="00C04F34">
              <w:rPr>
                <w:i/>
                <w:sz w:val="20"/>
                <w:szCs w:val="20"/>
              </w:rPr>
              <w:t>Herodians</w:t>
            </w:r>
            <w:proofErr w:type="spellEnd"/>
            <w:r w:rsidRPr="00C04F34">
              <w:rPr>
                <w:i/>
                <w:sz w:val="20"/>
                <w:szCs w:val="20"/>
              </w:rPr>
              <w:t>,</w:t>
            </w:r>
            <w:bookmarkEnd w:id="13"/>
            <w:r w:rsidRPr="00C04F34">
              <w:rPr>
                <w:i/>
                <w:sz w:val="20"/>
                <w:szCs w:val="20"/>
              </w:rPr>
              <w:t xml:space="preserve"> saying, “Teacher, we know that you are a truthful man and that you teach the way of God in accordance with the truth. And you are not concerned with anyone’s opinion, for you do not regard a person’s status.</w:t>
            </w:r>
            <w:r>
              <w:rPr>
                <w:i/>
                <w:sz w:val="20"/>
                <w:szCs w:val="20"/>
              </w:rPr>
              <w:t xml:space="preserve"> </w:t>
            </w:r>
            <w:r w:rsidRPr="00C04F34">
              <w:rPr>
                <w:i/>
                <w:sz w:val="20"/>
                <w:szCs w:val="20"/>
              </w:rPr>
              <w:t>Tell us, then, what is your opinion: Is it lawful to pay the census tax to Caesar or not?”</w:t>
            </w:r>
            <w:r>
              <w:rPr>
                <w:i/>
                <w:sz w:val="20"/>
                <w:szCs w:val="20"/>
              </w:rPr>
              <w:t xml:space="preserve"> </w:t>
            </w:r>
            <w:bookmarkStart w:id="14" w:name="48022018"/>
            <w:r w:rsidRPr="00C04F34">
              <w:rPr>
                <w:i/>
                <w:sz w:val="20"/>
                <w:szCs w:val="20"/>
              </w:rPr>
              <w:t>Knowing their malice, Jesus said, “Why are you testing me, you hypocrites?</w:t>
            </w:r>
            <w:bookmarkEnd w:id="14"/>
            <w:r>
              <w:rPr>
                <w:i/>
                <w:sz w:val="20"/>
                <w:szCs w:val="20"/>
              </w:rPr>
              <w:t xml:space="preserve"> </w:t>
            </w:r>
            <w:r w:rsidRPr="00C04F34">
              <w:rPr>
                <w:i/>
                <w:sz w:val="20"/>
                <w:szCs w:val="20"/>
              </w:rPr>
              <w:t>Show me the coin that pays the census tax.” Then they handed him the Roman coin.</w:t>
            </w:r>
            <w:r>
              <w:rPr>
                <w:i/>
                <w:sz w:val="20"/>
                <w:szCs w:val="20"/>
              </w:rPr>
              <w:t xml:space="preserve"> </w:t>
            </w:r>
            <w:bookmarkStart w:id="15" w:name="48022020"/>
            <w:r w:rsidRPr="00C04F34">
              <w:rPr>
                <w:i/>
                <w:sz w:val="20"/>
                <w:szCs w:val="20"/>
              </w:rPr>
              <w:t>He said to them, “Whose image is this and whose inscription?”</w:t>
            </w:r>
            <w:bookmarkEnd w:id="15"/>
            <w:r>
              <w:rPr>
                <w:i/>
                <w:sz w:val="20"/>
                <w:szCs w:val="20"/>
              </w:rPr>
              <w:t xml:space="preserve"> </w:t>
            </w:r>
            <w:r w:rsidRPr="00C04F34">
              <w:rPr>
                <w:i/>
                <w:sz w:val="20"/>
                <w:szCs w:val="20"/>
              </w:rPr>
              <w:t>They replied, “Caesar’s.”</w:t>
            </w:r>
            <w:r>
              <w:rPr>
                <w:i/>
                <w:sz w:val="20"/>
                <w:szCs w:val="20"/>
              </w:rPr>
              <w:t xml:space="preserve"> </w:t>
            </w:r>
            <w:r w:rsidRPr="00C04F34">
              <w:rPr>
                <w:i/>
                <w:sz w:val="20"/>
                <w:szCs w:val="20"/>
              </w:rPr>
              <w:t>At that he said to them, “Then repay to Caesar what belongs to Caesar and to God what belongs to God.”</w:t>
            </w:r>
          </w:p>
          <w:p w:rsidR="00D45E4D" w:rsidRDefault="00D45E4D" w:rsidP="00D45E4D">
            <w:pPr>
              <w:ind w:left="720" w:firstLine="0"/>
              <w:rPr>
                <w:i/>
                <w:sz w:val="20"/>
                <w:szCs w:val="20"/>
              </w:rPr>
            </w:pPr>
          </w:p>
          <w:p w:rsidR="002356EC" w:rsidRPr="006E67E4" w:rsidRDefault="002356EC" w:rsidP="00D61B88">
            <w:pPr>
              <w:ind w:left="720" w:firstLine="0"/>
              <w:rPr>
                <w:sz w:val="20"/>
                <w:szCs w:val="20"/>
              </w:rPr>
            </w:pPr>
          </w:p>
        </w:tc>
      </w:tr>
      <w:tr w:rsidR="002356EC" w:rsidTr="001C41A8">
        <w:tc>
          <w:tcPr>
            <w:tcW w:w="1367" w:type="pct"/>
            <w:vAlign w:val="center"/>
          </w:tcPr>
          <w:p w:rsidR="002356EC" w:rsidRPr="000C675F" w:rsidRDefault="002356EC" w:rsidP="00186B74">
            <w:pPr>
              <w:jc w:val="right"/>
              <w:rPr>
                <w:rFonts w:ascii="Arial" w:hAnsi="Arial" w:cs="Arial"/>
                <w:b/>
                <w:bCs/>
                <w:sz w:val="28"/>
              </w:rPr>
            </w:pPr>
            <w:r>
              <w:rPr>
                <w:rFonts w:ascii="Arial" w:hAnsi="Arial" w:cs="Arial"/>
                <w:b/>
                <w:bCs/>
                <w:sz w:val="28"/>
              </w:rPr>
              <w:t>Pre-discussion Presentation</w:t>
            </w:r>
          </w:p>
        </w:tc>
        <w:tc>
          <w:tcPr>
            <w:tcW w:w="3633" w:type="pct"/>
            <w:gridSpan w:val="3"/>
          </w:tcPr>
          <w:p w:rsidR="002356EC" w:rsidRPr="003C450E" w:rsidRDefault="002356EC" w:rsidP="00F310A7">
            <w:pPr>
              <w:pStyle w:val="Heading3"/>
              <w:snapToGrid w:val="0"/>
              <w:rPr>
                <w:bCs/>
                <w:szCs w:val="24"/>
              </w:rPr>
            </w:pPr>
            <w:r w:rsidRPr="003C450E">
              <w:rPr>
                <w:bCs/>
                <w:szCs w:val="24"/>
              </w:rPr>
              <w:t>Presentation (15 min)</w:t>
            </w:r>
          </w:p>
        </w:tc>
      </w:tr>
      <w:tr w:rsidR="002356EC" w:rsidTr="001C41A8">
        <w:tc>
          <w:tcPr>
            <w:tcW w:w="1367" w:type="pct"/>
          </w:tcPr>
          <w:p w:rsidR="002356EC" w:rsidRPr="0085261D" w:rsidRDefault="002356EC" w:rsidP="00186B74">
            <w:pPr>
              <w:jc w:val="right"/>
              <w:rPr>
                <w:rFonts w:ascii="Arial" w:hAnsi="Arial" w:cs="Arial"/>
                <w:b/>
                <w:bCs/>
                <w:sz w:val="28"/>
              </w:rPr>
            </w:pPr>
          </w:p>
        </w:tc>
        <w:tc>
          <w:tcPr>
            <w:tcW w:w="3633" w:type="pct"/>
            <w:gridSpan w:val="3"/>
          </w:tcPr>
          <w:p w:rsidR="00457E82" w:rsidRPr="00BA11CD" w:rsidRDefault="0085009D" w:rsidP="00457E82">
            <w:pPr>
              <w:pStyle w:val="Heading3"/>
              <w:rPr>
                <w:szCs w:val="24"/>
              </w:rPr>
            </w:pPr>
            <w:r w:rsidRPr="00BA11CD">
              <w:rPr>
                <w:szCs w:val="24"/>
              </w:rPr>
              <w:t xml:space="preserve">Forming our Conscience on the </w:t>
            </w:r>
            <w:r w:rsidR="00457E82" w:rsidRPr="00BA11CD">
              <w:rPr>
                <w:szCs w:val="24"/>
              </w:rPr>
              <w:t>Principles of Catholic Social Teaching</w:t>
            </w:r>
            <w:r w:rsidR="00B32156">
              <w:rPr>
                <w:szCs w:val="24"/>
              </w:rPr>
              <w:t xml:space="preserve"> and Using That to Help Us to Be Good Citizens</w:t>
            </w:r>
          </w:p>
          <w:p w:rsidR="00D61B88" w:rsidRPr="00D61B88" w:rsidRDefault="00D61B88" w:rsidP="00D61B88">
            <w:r w:rsidRPr="00D61B88">
              <w:lastRenderedPageBreak/>
              <w:t xml:space="preserve">These </w:t>
            </w:r>
            <w:r>
              <w:t xml:space="preserve">opening </w:t>
            </w:r>
            <w:r w:rsidRPr="00D61B88">
              <w:t xml:space="preserve">passages from Scripture enforce the command to keep focus on God and salvation primary, and not be distracted by anxiety and worry, particularly in difficult times such as these. If we focus on God, then we do not turn to human institutions to be our savior. It is a sign of a lack of faith to put our hope anywhere but God. After that we must be diligent in our dealings with society. </w:t>
            </w:r>
          </w:p>
          <w:p w:rsidR="0018572C" w:rsidRPr="00B32156" w:rsidRDefault="00B52502" w:rsidP="0041114C">
            <w:pPr>
              <w:rPr>
                <w:color w:val="000000"/>
                <w:sz w:val="20"/>
                <w:szCs w:val="20"/>
              </w:rPr>
            </w:pPr>
            <w:r>
              <w:rPr>
                <w:color w:val="000000"/>
                <w:sz w:val="20"/>
                <w:szCs w:val="20"/>
              </w:rPr>
              <w:t>SEE POWERPOINT</w:t>
            </w:r>
          </w:p>
          <w:p w:rsidR="00457E82" w:rsidRPr="00D04277" w:rsidRDefault="00457E82" w:rsidP="00F30CEA"/>
        </w:tc>
      </w:tr>
      <w:tr w:rsidR="002356EC" w:rsidTr="001C41A8">
        <w:tc>
          <w:tcPr>
            <w:tcW w:w="1367" w:type="pct"/>
          </w:tcPr>
          <w:p w:rsidR="002356EC" w:rsidRPr="0085261D" w:rsidRDefault="002356EC" w:rsidP="003C450E">
            <w:pPr>
              <w:jc w:val="right"/>
              <w:rPr>
                <w:rFonts w:ascii="Arial" w:hAnsi="Arial" w:cs="Arial"/>
                <w:b/>
                <w:bCs/>
                <w:sz w:val="28"/>
              </w:rPr>
            </w:pPr>
            <w:r>
              <w:rPr>
                <w:rFonts w:ascii="Arial" w:hAnsi="Arial" w:cs="Arial"/>
                <w:b/>
                <w:bCs/>
                <w:sz w:val="28"/>
              </w:rPr>
              <w:lastRenderedPageBreak/>
              <w:t>Activity / Table Talk</w:t>
            </w:r>
          </w:p>
        </w:tc>
        <w:tc>
          <w:tcPr>
            <w:tcW w:w="3633" w:type="pct"/>
            <w:gridSpan w:val="3"/>
          </w:tcPr>
          <w:p w:rsidR="002356EC" w:rsidRPr="003C450E" w:rsidRDefault="002356EC" w:rsidP="003C450E">
            <w:pPr>
              <w:pStyle w:val="Heading1"/>
              <w:suppressAutoHyphens/>
              <w:snapToGrid w:val="0"/>
              <w:rPr>
                <w:b w:val="0"/>
                <w:bCs/>
                <w:szCs w:val="24"/>
              </w:rPr>
            </w:pPr>
            <w:r w:rsidRPr="003C450E">
              <w:rPr>
                <w:bCs/>
                <w:szCs w:val="24"/>
              </w:rPr>
              <w:t>Table Discussion (35 min)</w:t>
            </w:r>
          </w:p>
        </w:tc>
      </w:tr>
      <w:tr w:rsidR="002356EC" w:rsidTr="001C41A8">
        <w:trPr>
          <w:gridAfter w:val="1"/>
          <w:wAfter w:w="3" w:type="pct"/>
        </w:trPr>
        <w:tc>
          <w:tcPr>
            <w:tcW w:w="1367" w:type="pct"/>
          </w:tcPr>
          <w:p w:rsidR="002356EC" w:rsidRPr="000406B5" w:rsidRDefault="002356EC" w:rsidP="003C450E">
            <w:pPr>
              <w:jc w:val="right"/>
              <w:rPr>
                <w:rFonts w:ascii="Arial" w:hAnsi="Arial" w:cs="Arial"/>
                <w:b/>
                <w:bCs/>
                <w:sz w:val="28"/>
              </w:rPr>
            </w:pPr>
          </w:p>
        </w:tc>
        <w:tc>
          <w:tcPr>
            <w:tcW w:w="3630" w:type="pct"/>
            <w:gridSpan w:val="2"/>
          </w:tcPr>
          <w:p w:rsidR="00B52502" w:rsidRDefault="00B52502" w:rsidP="00B52502">
            <w:r w:rsidRPr="00B52502">
              <w:rPr>
                <w:b/>
              </w:rPr>
              <w:t xml:space="preserve">BACKGROUND </w:t>
            </w:r>
            <w:r w:rsidRPr="00B52502">
              <w:rPr>
                <w:b/>
              </w:rPr>
              <w:t>STATISTICS</w:t>
            </w:r>
            <w:r w:rsidRPr="0085009D">
              <w:t>:</w:t>
            </w:r>
          </w:p>
          <w:p w:rsidR="00B52502" w:rsidRPr="0085009D" w:rsidRDefault="00B52502" w:rsidP="00B52502">
            <w:r>
              <w:t>As of 2012:</w:t>
            </w:r>
            <w:r w:rsidR="005076BC">
              <w:t xml:space="preserve"> </w:t>
            </w:r>
          </w:p>
          <w:p w:rsidR="00B52502" w:rsidRPr="0085009D" w:rsidRDefault="00B52502" w:rsidP="00B52502">
            <w:pPr>
              <w:pStyle w:val="ListParagraph"/>
              <w:numPr>
                <w:ilvl w:val="0"/>
                <w:numId w:val="32"/>
              </w:numPr>
            </w:pPr>
            <w:r w:rsidRPr="0085009D">
              <w:t>There are about 70 Million Catholics in the US</w:t>
            </w:r>
            <w:r w:rsidR="006C446C">
              <w:t>, the largest of any denomination or faith.</w:t>
            </w:r>
          </w:p>
          <w:p w:rsidR="00B52502" w:rsidRPr="0085009D" w:rsidRDefault="00B52502" w:rsidP="00B52502">
            <w:pPr>
              <w:pStyle w:val="ListParagraph"/>
              <w:numPr>
                <w:ilvl w:val="0"/>
                <w:numId w:val="32"/>
              </w:numPr>
            </w:pPr>
            <w:r w:rsidRPr="0085009D">
              <w:t xml:space="preserve">In the last Presidential election, the results were about 69 million </w:t>
            </w:r>
            <w:r>
              <w:t xml:space="preserve">for Obama </w:t>
            </w:r>
            <w:r w:rsidRPr="0085009D">
              <w:t xml:space="preserve">to 60 </w:t>
            </w:r>
            <w:r>
              <w:t>m</w:t>
            </w:r>
            <w:r w:rsidRPr="0085009D">
              <w:t>illion votes</w:t>
            </w:r>
            <w:r>
              <w:t xml:space="preserve"> for McCain</w:t>
            </w:r>
          </w:p>
          <w:p w:rsidR="00B52502" w:rsidRPr="0085009D" w:rsidRDefault="00B52502" w:rsidP="00B52502">
            <w:pPr>
              <w:pStyle w:val="ListParagraph"/>
              <w:numPr>
                <w:ilvl w:val="0"/>
                <w:numId w:val="32"/>
              </w:numPr>
            </w:pPr>
            <w:r w:rsidRPr="0085009D">
              <w:t>Less than half of eligible voters went to the polls</w:t>
            </w:r>
          </w:p>
          <w:p w:rsidR="00B52502" w:rsidRPr="0085009D" w:rsidRDefault="00B52502" w:rsidP="00B52502">
            <w:pPr>
              <w:pStyle w:val="ListParagraph"/>
              <w:numPr>
                <w:ilvl w:val="0"/>
                <w:numId w:val="32"/>
              </w:numPr>
            </w:pPr>
            <w:r w:rsidRPr="0085009D">
              <w:t>Forty percent of people do not even register to vote</w:t>
            </w:r>
          </w:p>
          <w:p w:rsidR="00B52502" w:rsidRPr="0085009D" w:rsidRDefault="00B52502" w:rsidP="00B52502">
            <w:pPr>
              <w:pStyle w:val="ListParagraph"/>
              <w:numPr>
                <w:ilvl w:val="0"/>
                <w:numId w:val="32"/>
              </w:numPr>
            </w:pPr>
            <w:r w:rsidRPr="0085009D">
              <w:t>The US Congress convenes for two years and votes on about 1000 bills and resolutions (about 6500 are introduced).</w:t>
            </w:r>
            <w:r w:rsidR="005076BC">
              <w:t xml:space="preserve"> </w:t>
            </w:r>
          </w:p>
          <w:p w:rsidR="00B52502" w:rsidRDefault="00B52502" w:rsidP="00B52502">
            <w:pPr>
              <w:pStyle w:val="ListParagraph"/>
              <w:numPr>
                <w:ilvl w:val="0"/>
                <w:numId w:val="32"/>
              </w:numPr>
            </w:pPr>
            <w:r w:rsidRPr="0085009D">
              <w:t>The Huntsville City Council is elected for four years and votes on about 14,000 issues</w:t>
            </w:r>
          </w:p>
          <w:p w:rsidR="00B17D34" w:rsidRPr="0085009D" w:rsidRDefault="00B17D34" w:rsidP="00B52502">
            <w:pPr>
              <w:pStyle w:val="ListParagraph"/>
              <w:numPr>
                <w:ilvl w:val="0"/>
                <w:numId w:val="32"/>
              </w:numPr>
            </w:pPr>
            <w:r>
              <w:t>Most of the issues affecting us in our daily lives are made at the local level.</w:t>
            </w:r>
          </w:p>
          <w:p w:rsidR="00B52502" w:rsidRDefault="00B52502" w:rsidP="00B52502">
            <w:pPr>
              <w:pStyle w:val="ListParagraph"/>
              <w:numPr>
                <w:ilvl w:val="0"/>
                <w:numId w:val="32"/>
              </w:numPr>
            </w:pPr>
            <w:r w:rsidRPr="0085009D">
              <w:t>If it were deemed a “religion” the largest in the USA would be Atheism/Agnostic.</w:t>
            </w:r>
          </w:p>
          <w:p w:rsidR="00B52502" w:rsidRPr="0085009D" w:rsidRDefault="00B52502" w:rsidP="00B52502">
            <w:pPr>
              <w:pStyle w:val="ListParagraph"/>
              <w:numPr>
                <w:ilvl w:val="0"/>
                <w:numId w:val="32"/>
              </w:numPr>
            </w:pPr>
            <w:r>
              <w:t>The number of people who designate themsel</w:t>
            </w:r>
            <w:r w:rsidR="00B17D34">
              <w:t>ves as non-religious is growing; this means that the number of people who are neutral or antagonistic toward religious action and/or advocacy is also growing.</w:t>
            </w:r>
          </w:p>
          <w:p w:rsidR="00B52502" w:rsidRPr="0085009D" w:rsidRDefault="00B52502" w:rsidP="00B52502"/>
          <w:p w:rsidR="00B17D34" w:rsidRDefault="00B17D34" w:rsidP="00F30CEA">
            <w:pPr>
              <w:pStyle w:val="Heading1"/>
              <w:rPr>
                <w:b w:val="0"/>
              </w:rPr>
            </w:pPr>
            <w:r w:rsidRPr="00B17D34">
              <w:t>QUESTIONS</w:t>
            </w:r>
            <w:r>
              <w:rPr>
                <w:b w:val="0"/>
              </w:rPr>
              <w:t>:</w:t>
            </w:r>
          </w:p>
          <w:p w:rsidR="00B17D34" w:rsidRDefault="00B17D34" w:rsidP="00B17D34"/>
          <w:p w:rsidR="00B17D34" w:rsidRDefault="00B17D34" w:rsidP="00B17D34">
            <w:r w:rsidRPr="00B17D34">
              <w:rPr>
                <w:b/>
              </w:rPr>
              <w:t>EXERCISE</w:t>
            </w:r>
            <w:r w:rsidRPr="0085009D">
              <w:t xml:space="preserve">: </w:t>
            </w:r>
          </w:p>
          <w:p w:rsidR="00B17D34" w:rsidRPr="0085009D" w:rsidRDefault="00B17D34" w:rsidP="00B17D34">
            <w:r w:rsidRPr="0085009D">
              <w:t>Can you name our:</w:t>
            </w:r>
          </w:p>
          <w:p w:rsidR="00B17D34" w:rsidRPr="0085009D" w:rsidRDefault="00B17D34" w:rsidP="00B17D34">
            <w:r w:rsidRPr="0085009D">
              <w:t>President, Vice President and the challengers in the upcoming election Two elected senators and one representative to congress</w:t>
            </w:r>
            <w:r>
              <w:t>;</w:t>
            </w:r>
            <w:r w:rsidRPr="0085009D">
              <w:t xml:space="preserve"> Governor, Lt Governor, state senator and representative County Commissioner (your representative) City Council member School Board representative</w:t>
            </w:r>
            <w:r>
              <w:t>.</w:t>
            </w:r>
          </w:p>
          <w:p w:rsidR="00B17D34" w:rsidRPr="0085009D" w:rsidRDefault="00B17D34" w:rsidP="00B17D34"/>
          <w:p w:rsidR="00B17D34" w:rsidRPr="00B17D34" w:rsidRDefault="00B17D34" w:rsidP="00B17D34">
            <w:r w:rsidRPr="00B17D34">
              <w:rPr>
                <w:b/>
              </w:rPr>
              <w:t>ACTIVITY</w:t>
            </w:r>
            <w:r>
              <w:t>:</w:t>
            </w:r>
          </w:p>
          <w:p w:rsidR="00AF620A" w:rsidRPr="0018572C" w:rsidRDefault="00AF620A" w:rsidP="00AF620A">
            <w:r w:rsidRPr="00B94062">
              <w:rPr>
                <w:b/>
              </w:rPr>
              <w:t xml:space="preserve"> </w:t>
            </w:r>
            <w:r>
              <w:rPr>
                <w:b/>
              </w:rPr>
              <w:t xml:space="preserve">Teachers are urged to do prep work and study materials and be prepared to discuss their particular issue to enhance the table discussion and </w:t>
            </w:r>
            <w:r>
              <w:rPr>
                <w:b/>
              </w:rPr>
              <w:t xml:space="preserve">to prepare for next week and the </w:t>
            </w:r>
            <w:r>
              <w:rPr>
                <w:b/>
              </w:rPr>
              <w:t>recording of the candidate’s positions.</w:t>
            </w:r>
          </w:p>
          <w:p w:rsidR="00AF620A" w:rsidRDefault="00AF620A" w:rsidP="00F30CEA">
            <w:pPr>
              <w:pStyle w:val="Heading1"/>
              <w:rPr>
                <w:b w:val="0"/>
              </w:rPr>
            </w:pPr>
          </w:p>
          <w:p w:rsidR="00F30CEA" w:rsidRDefault="00AF620A" w:rsidP="00F30CEA">
            <w:pPr>
              <w:pStyle w:val="Heading1"/>
              <w:rPr>
                <w:b w:val="0"/>
              </w:rPr>
            </w:pPr>
            <w:r>
              <w:rPr>
                <w:b w:val="0"/>
              </w:rPr>
              <w:t xml:space="preserve">In preparation for next week, </w:t>
            </w:r>
            <w:proofErr w:type="gramStart"/>
            <w:r w:rsidR="00F30CEA">
              <w:rPr>
                <w:b w:val="0"/>
              </w:rPr>
              <w:t>Each</w:t>
            </w:r>
            <w:proofErr w:type="gramEnd"/>
            <w:r w:rsidR="00F30CEA">
              <w:rPr>
                <w:b w:val="0"/>
              </w:rPr>
              <w:t xml:space="preserve"> table will be provided with an issue that is relevant to Catholic social teaching.</w:t>
            </w:r>
            <w:r w:rsidR="005076BC">
              <w:rPr>
                <w:b w:val="0"/>
              </w:rPr>
              <w:t xml:space="preserve"> </w:t>
            </w:r>
            <w:r w:rsidR="00F30CEA">
              <w:rPr>
                <w:b w:val="0"/>
              </w:rPr>
              <w:t>The group at each table will be requested to mark in large print on the paper provided each of the candidate’s positions on that issue.</w:t>
            </w:r>
            <w:r w:rsidR="005076BC">
              <w:rPr>
                <w:b w:val="0"/>
              </w:rPr>
              <w:t xml:space="preserve"> </w:t>
            </w:r>
            <w:r>
              <w:rPr>
                <w:b w:val="0"/>
              </w:rPr>
              <w:t xml:space="preserve">The research will provide the </w:t>
            </w:r>
            <w:r>
              <w:rPr>
                <w:b w:val="0"/>
              </w:rPr>
              <w:lastRenderedPageBreak/>
              <w:t>foundation for next week’s activity where t</w:t>
            </w:r>
            <w:r w:rsidR="00F30CEA">
              <w:rPr>
                <w:b w:val="0"/>
              </w:rPr>
              <w:t xml:space="preserve">he issue </w:t>
            </w:r>
            <w:r>
              <w:rPr>
                <w:b w:val="0"/>
              </w:rPr>
              <w:t>will</w:t>
            </w:r>
            <w:r w:rsidR="00F30CEA">
              <w:rPr>
                <w:b w:val="0"/>
              </w:rPr>
              <w:t xml:space="preserve"> be </w:t>
            </w:r>
            <w:r>
              <w:rPr>
                <w:b w:val="0"/>
              </w:rPr>
              <w:t xml:space="preserve">cited </w:t>
            </w:r>
            <w:r w:rsidR="00F30CEA">
              <w:rPr>
                <w:b w:val="0"/>
              </w:rPr>
              <w:t xml:space="preserve">in large font at the top of the page and have a line drawn from top to bottom of the page to separate a summary of each candidate’s position. The summary of </w:t>
            </w:r>
            <w:r>
              <w:rPr>
                <w:b w:val="0"/>
              </w:rPr>
              <w:t xml:space="preserve">the Church’s </w:t>
            </w:r>
            <w:r w:rsidR="00F30CEA">
              <w:rPr>
                <w:b w:val="0"/>
              </w:rPr>
              <w:t xml:space="preserve">the position should be in “bullets” format. </w:t>
            </w:r>
            <w:r>
              <w:rPr>
                <w:b w:val="0"/>
              </w:rPr>
              <w:t xml:space="preserve">These will be compared to similar bullets for each candidate. </w:t>
            </w:r>
            <w:r w:rsidR="00F30CEA">
              <w:rPr>
                <w:b w:val="0"/>
              </w:rPr>
              <w:t>The candidates may be diametrically opposed or in agreement on such issues.</w:t>
            </w:r>
          </w:p>
          <w:p w:rsidR="00F30CEA" w:rsidRDefault="00F30CEA" w:rsidP="00F30CEA">
            <w:pPr>
              <w:pStyle w:val="Heading1"/>
              <w:rPr>
                <w:b w:val="0"/>
              </w:rPr>
            </w:pPr>
            <w:proofErr w:type="gramStart"/>
            <w:r>
              <w:rPr>
                <w:b w:val="0"/>
              </w:rPr>
              <w:t xml:space="preserve">When all groups are finished (after approximately 15 minutes), each group will be called individually to tape its paper to the wall and summarize the position </w:t>
            </w:r>
            <w:r w:rsidR="00AF620A">
              <w:rPr>
                <w:b w:val="0"/>
              </w:rPr>
              <w:t>of the Church</w:t>
            </w:r>
            <w:r>
              <w:rPr>
                <w:b w:val="0"/>
              </w:rPr>
              <w:t xml:space="preserve"> on that particular issue.</w:t>
            </w:r>
            <w:proofErr w:type="gramEnd"/>
            <w:r>
              <w:rPr>
                <w:b w:val="0"/>
              </w:rPr>
              <w:t xml:space="preserve"> It will be important for the teachers to make sure that what is written is accurate and contains sufficient relevant information.</w:t>
            </w:r>
            <w:r w:rsidRPr="00B94062">
              <w:rPr>
                <w:b w:val="0"/>
              </w:rPr>
              <w:t xml:space="preserve"> In the discussion it is very important to </w:t>
            </w:r>
            <w:r>
              <w:rPr>
                <w:b w:val="0"/>
              </w:rPr>
              <w:t>properly represent positions of the candidates</w:t>
            </w:r>
            <w:r w:rsidRPr="00B94062">
              <w:rPr>
                <w:b w:val="0"/>
              </w:rPr>
              <w:t>.</w:t>
            </w:r>
          </w:p>
          <w:p w:rsidR="00F30CEA" w:rsidRDefault="00F30CEA" w:rsidP="00F30CEA">
            <w:pPr>
              <w:pStyle w:val="Heading1"/>
              <w:rPr>
                <w:b w:val="0"/>
              </w:rPr>
            </w:pPr>
          </w:p>
          <w:p w:rsidR="00F30CEA" w:rsidRDefault="00AF620A" w:rsidP="00F30CEA">
            <w:pPr>
              <w:pStyle w:val="Heading1"/>
              <w:rPr>
                <w:b w:val="0"/>
              </w:rPr>
            </w:pPr>
            <w:r>
              <w:rPr>
                <w:b w:val="0"/>
              </w:rPr>
              <w:t>Example i</w:t>
            </w:r>
            <w:r w:rsidR="00F30CEA">
              <w:rPr>
                <w:b w:val="0"/>
              </w:rPr>
              <w:t>ssue assignments for:</w:t>
            </w:r>
          </w:p>
          <w:p w:rsidR="00F30CEA" w:rsidRPr="001652E0" w:rsidRDefault="00F30CEA" w:rsidP="00F30CEA">
            <w:pPr>
              <w:ind w:left="288"/>
            </w:pPr>
            <w:r w:rsidRPr="001652E0">
              <w:t>Freshmen1 – Right to Life</w:t>
            </w:r>
          </w:p>
          <w:p w:rsidR="00F30CEA" w:rsidRPr="001652E0" w:rsidRDefault="00F30CEA" w:rsidP="00F30CEA">
            <w:pPr>
              <w:ind w:left="288"/>
            </w:pPr>
            <w:r w:rsidRPr="001652E0">
              <w:t>Freshmen2 – Environment</w:t>
            </w:r>
          </w:p>
          <w:p w:rsidR="00F30CEA" w:rsidRPr="001652E0" w:rsidRDefault="00F30CEA" w:rsidP="00F30CEA">
            <w:pPr>
              <w:ind w:left="288"/>
            </w:pPr>
            <w:r w:rsidRPr="001652E0">
              <w:t>Sophomores1 - Immigration</w:t>
            </w:r>
          </w:p>
          <w:p w:rsidR="00F30CEA" w:rsidRPr="001652E0" w:rsidRDefault="00F30CEA" w:rsidP="00F30CEA">
            <w:pPr>
              <w:ind w:left="288"/>
            </w:pPr>
            <w:r w:rsidRPr="001652E0">
              <w:t>Sophomores2 – Family/Marriage</w:t>
            </w:r>
          </w:p>
          <w:p w:rsidR="00F30CEA" w:rsidRPr="001652E0" w:rsidRDefault="00F30CEA" w:rsidP="00F30CEA">
            <w:pPr>
              <w:ind w:left="288"/>
            </w:pPr>
            <w:r w:rsidRPr="001652E0">
              <w:t>Juniors1 - War</w:t>
            </w:r>
          </w:p>
          <w:p w:rsidR="00F30CEA" w:rsidRPr="001652E0" w:rsidRDefault="00F30CEA" w:rsidP="00F30CEA">
            <w:pPr>
              <w:ind w:left="288"/>
            </w:pPr>
            <w:r w:rsidRPr="001652E0">
              <w:t>Juniors2 – Health car</w:t>
            </w:r>
            <w:r w:rsidR="00AF620A">
              <w:t>e</w:t>
            </w:r>
          </w:p>
          <w:p w:rsidR="00F30CEA" w:rsidRPr="001652E0" w:rsidRDefault="00F30CEA" w:rsidP="00F30CEA">
            <w:pPr>
              <w:ind w:left="288"/>
            </w:pPr>
            <w:r w:rsidRPr="001652E0">
              <w:t>Seniors – Housing</w:t>
            </w:r>
          </w:p>
          <w:p w:rsidR="002356EC" w:rsidRDefault="002356EC" w:rsidP="006466C9">
            <w:pPr>
              <w:pStyle w:val="ListParagraph"/>
              <w:ind w:left="0"/>
              <w:contextualSpacing w:val="0"/>
              <w:rPr>
                <w:bCs/>
              </w:rPr>
            </w:pPr>
          </w:p>
          <w:p w:rsidR="00AF620A" w:rsidRDefault="00AF620A" w:rsidP="006466C9">
            <w:pPr>
              <w:pStyle w:val="ListParagraph"/>
              <w:ind w:left="0"/>
              <w:contextualSpacing w:val="0"/>
              <w:rPr>
                <w:bCs/>
              </w:rPr>
            </w:pPr>
            <w:r>
              <w:rPr>
                <w:bCs/>
              </w:rPr>
              <w:t>Use the Scriptures and the Catechism as well as any info on the bishop’s site.</w:t>
            </w:r>
          </w:p>
          <w:p w:rsidR="00050165" w:rsidRDefault="00050165" w:rsidP="006466C9">
            <w:pPr>
              <w:pStyle w:val="ListParagraph"/>
              <w:ind w:left="0"/>
              <w:contextualSpacing w:val="0"/>
              <w:rPr>
                <w:bCs/>
              </w:rPr>
            </w:pPr>
            <w:r>
              <w:rPr>
                <w:bCs/>
              </w:rPr>
              <w:t>Possible Scripture passages to examine:</w:t>
            </w:r>
          </w:p>
          <w:p w:rsidR="00050165" w:rsidRPr="00050165" w:rsidRDefault="00050165" w:rsidP="00050165">
            <w:pPr>
              <w:pStyle w:val="ListParagraph"/>
              <w:numPr>
                <w:ilvl w:val="0"/>
                <w:numId w:val="35"/>
              </w:numPr>
              <w:rPr>
                <w:bCs/>
              </w:rPr>
            </w:pPr>
            <w:proofErr w:type="spellStart"/>
            <w:r w:rsidRPr="00050165">
              <w:rPr>
                <w:bCs/>
              </w:rPr>
              <w:t>Dt</w:t>
            </w:r>
            <w:proofErr w:type="spellEnd"/>
            <w:r w:rsidRPr="00050165">
              <w:rPr>
                <w:bCs/>
              </w:rPr>
              <w:t xml:space="preserve"> 30:19</w:t>
            </w:r>
            <w:r w:rsidR="00B52502">
              <w:rPr>
                <w:bCs/>
              </w:rPr>
              <w:t xml:space="preserve"> - </w:t>
            </w:r>
          </w:p>
          <w:p w:rsidR="00050165" w:rsidRPr="00050165" w:rsidRDefault="00050165" w:rsidP="00050165">
            <w:pPr>
              <w:pStyle w:val="ListParagraph"/>
              <w:numPr>
                <w:ilvl w:val="0"/>
                <w:numId w:val="35"/>
              </w:numPr>
              <w:rPr>
                <w:bCs/>
              </w:rPr>
            </w:pPr>
            <w:r w:rsidRPr="00050165">
              <w:rPr>
                <w:bCs/>
              </w:rPr>
              <w:t>Psalm 139: 13-14</w:t>
            </w:r>
            <w:r w:rsidR="00B52502">
              <w:rPr>
                <w:bCs/>
              </w:rPr>
              <w:t xml:space="preserve"> - </w:t>
            </w:r>
          </w:p>
          <w:p w:rsidR="00050165" w:rsidRPr="00050165" w:rsidRDefault="00050165" w:rsidP="00050165">
            <w:pPr>
              <w:pStyle w:val="ListParagraph"/>
              <w:numPr>
                <w:ilvl w:val="0"/>
                <w:numId w:val="35"/>
              </w:numPr>
              <w:rPr>
                <w:bCs/>
              </w:rPr>
            </w:pPr>
            <w:proofErr w:type="spellStart"/>
            <w:r w:rsidRPr="00050165">
              <w:rPr>
                <w:bCs/>
              </w:rPr>
              <w:t>Dt</w:t>
            </w:r>
            <w:proofErr w:type="spellEnd"/>
            <w:r w:rsidRPr="00050165">
              <w:rPr>
                <w:bCs/>
              </w:rPr>
              <w:t xml:space="preserve"> 24:17-22</w:t>
            </w:r>
            <w:r w:rsidR="00B52502">
              <w:rPr>
                <w:bCs/>
              </w:rPr>
              <w:t xml:space="preserve"> - </w:t>
            </w:r>
          </w:p>
          <w:p w:rsidR="00050165" w:rsidRPr="00050165" w:rsidRDefault="00050165" w:rsidP="00050165">
            <w:pPr>
              <w:pStyle w:val="ListParagraph"/>
              <w:numPr>
                <w:ilvl w:val="0"/>
                <w:numId w:val="35"/>
              </w:numPr>
              <w:rPr>
                <w:bCs/>
              </w:rPr>
            </w:pPr>
            <w:proofErr w:type="spellStart"/>
            <w:r w:rsidRPr="00050165">
              <w:rPr>
                <w:bCs/>
              </w:rPr>
              <w:t>Zec</w:t>
            </w:r>
            <w:proofErr w:type="spellEnd"/>
            <w:r w:rsidRPr="00050165">
              <w:rPr>
                <w:bCs/>
              </w:rPr>
              <w:t xml:space="preserve"> 7:9-10</w:t>
            </w:r>
            <w:r w:rsidR="00B52502">
              <w:rPr>
                <w:bCs/>
              </w:rPr>
              <w:t xml:space="preserve"> - </w:t>
            </w:r>
          </w:p>
          <w:p w:rsidR="00050165" w:rsidRPr="00050165" w:rsidRDefault="00050165" w:rsidP="00050165">
            <w:pPr>
              <w:pStyle w:val="ListParagraph"/>
              <w:numPr>
                <w:ilvl w:val="0"/>
                <w:numId w:val="35"/>
              </w:numPr>
              <w:rPr>
                <w:bCs/>
              </w:rPr>
            </w:pPr>
            <w:proofErr w:type="spellStart"/>
            <w:r w:rsidRPr="00050165">
              <w:rPr>
                <w:bCs/>
              </w:rPr>
              <w:t>Lk</w:t>
            </w:r>
            <w:proofErr w:type="spellEnd"/>
            <w:r w:rsidRPr="00050165">
              <w:rPr>
                <w:bCs/>
              </w:rPr>
              <w:t xml:space="preserve"> 10:25-37</w:t>
            </w:r>
            <w:r w:rsidR="00B52502">
              <w:rPr>
                <w:bCs/>
              </w:rPr>
              <w:t xml:space="preserve"> - </w:t>
            </w:r>
          </w:p>
          <w:p w:rsidR="00050165" w:rsidRPr="00050165" w:rsidRDefault="00050165" w:rsidP="00050165">
            <w:pPr>
              <w:pStyle w:val="ListParagraph"/>
              <w:numPr>
                <w:ilvl w:val="0"/>
                <w:numId w:val="35"/>
              </w:numPr>
              <w:rPr>
                <w:bCs/>
              </w:rPr>
            </w:pPr>
            <w:proofErr w:type="spellStart"/>
            <w:r w:rsidRPr="00050165">
              <w:rPr>
                <w:bCs/>
              </w:rPr>
              <w:t>Jer</w:t>
            </w:r>
            <w:proofErr w:type="spellEnd"/>
            <w:r w:rsidRPr="00050165">
              <w:rPr>
                <w:bCs/>
              </w:rPr>
              <w:t xml:space="preserve"> 22:16</w:t>
            </w:r>
            <w:r w:rsidR="00B52502">
              <w:rPr>
                <w:bCs/>
              </w:rPr>
              <w:t xml:space="preserve"> - </w:t>
            </w:r>
          </w:p>
          <w:p w:rsidR="00050165" w:rsidRPr="00050165" w:rsidRDefault="00050165" w:rsidP="00050165">
            <w:pPr>
              <w:pStyle w:val="ListParagraph"/>
              <w:numPr>
                <w:ilvl w:val="0"/>
                <w:numId w:val="35"/>
              </w:numPr>
              <w:rPr>
                <w:bCs/>
              </w:rPr>
            </w:pPr>
            <w:r w:rsidRPr="00050165">
              <w:rPr>
                <w:bCs/>
              </w:rPr>
              <w:t>Mt 25:31-46</w:t>
            </w:r>
            <w:r w:rsidR="00B52502">
              <w:rPr>
                <w:bCs/>
              </w:rPr>
              <w:t xml:space="preserve"> - </w:t>
            </w:r>
          </w:p>
          <w:p w:rsidR="00050165" w:rsidRPr="00050165" w:rsidRDefault="00050165" w:rsidP="00050165">
            <w:pPr>
              <w:pStyle w:val="ListParagraph"/>
              <w:numPr>
                <w:ilvl w:val="0"/>
                <w:numId w:val="35"/>
              </w:numPr>
              <w:rPr>
                <w:bCs/>
              </w:rPr>
            </w:pPr>
            <w:r w:rsidRPr="00050165">
              <w:rPr>
                <w:bCs/>
              </w:rPr>
              <w:t>Jas 2:14-17</w:t>
            </w:r>
            <w:r w:rsidR="00B52502">
              <w:rPr>
                <w:bCs/>
              </w:rPr>
              <w:t xml:space="preserve"> - </w:t>
            </w:r>
          </w:p>
          <w:p w:rsidR="00050165" w:rsidRDefault="00050165" w:rsidP="00050165">
            <w:pPr>
              <w:pStyle w:val="ListParagraph"/>
              <w:numPr>
                <w:ilvl w:val="0"/>
                <w:numId w:val="35"/>
              </w:numPr>
              <w:contextualSpacing w:val="0"/>
              <w:rPr>
                <w:bCs/>
              </w:rPr>
            </w:pPr>
            <w:proofErr w:type="spellStart"/>
            <w:r w:rsidRPr="00050165">
              <w:rPr>
                <w:bCs/>
              </w:rPr>
              <w:t>Lk</w:t>
            </w:r>
            <w:proofErr w:type="spellEnd"/>
            <w:r w:rsidRPr="00050165">
              <w:rPr>
                <w:bCs/>
              </w:rPr>
              <w:t xml:space="preserve"> 4:18</w:t>
            </w:r>
            <w:r w:rsidR="00B52502">
              <w:rPr>
                <w:bCs/>
              </w:rPr>
              <w:t xml:space="preserve"> - </w:t>
            </w:r>
          </w:p>
          <w:p w:rsidR="00050165" w:rsidRDefault="00050165" w:rsidP="00050165">
            <w:pPr>
              <w:pStyle w:val="ListParagraph"/>
              <w:ind w:left="0"/>
              <w:contextualSpacing w:val="0"/>
              <w:rPr>
                <w:bCs/>
              </w:rPr>
            </w:pPr>
          </w:p>
          <w:p w:rsidR="00050165" w:rsidRDefault="00050165" w:rsidP="00050165">
            <w:pPr>
              <w:pStyle w:val="ListParagraph"/>
              <w:ind w:left="0"/>
              <w:contextualSpacing w:val="0"/>
              <w:rPr>
                <w:bCs/>
                <w:i/>
                <w:iCs/>
              </w:rPr>
            </w:pPr>
            <w:r w:rsidRPr="00050165">
              <w:rPr>
                <w:bCs/>
              </w:rPr>
              <w:t>"In the Catholic Tradition, responsible citizenship is a virtue, and participation in political life is a moral obligation. This obligation is rooted in our baptismal commitment to follow Jesus Christ and to bear Chr</w:t>
            </w:r>
            <w:r>
              <w:rPr>
                <w:bCs/>
              </w:rPr>
              <w:t>istian witness in all we do." (</w:t>
            </w:r>
            <w:r w:rsidRPr="00050165">
              <w:rPr>
                <w:bCs/>
                <w:i/>
                <w:iCs/>
              </w:rPr>
              <w:t>Forming Consciences for Faithful Citizenship,</w:t>
            </w:r>
            <w:r w:rsidRPr="00050165">
              <w:rPr>
                <w:bCs/>
                <w:iCs/>
              </w:rPr>
              <w:t xml:space="preserve"> 13</w:t>
            </w:r>
            <w:r>
              <w:rPr>
                <w:bCs/>
                <w:i/>
                <w:iCs/>
              </w:rPr>
              <w:t>)</w:t>
            </w:r>
          </w:p>
          <w:p w:rsidR="00AF620A" w:rsidRDefault="00AF620A" w:rsidP="00050165">
            <w:pPr>
              <w:pStyle w:val="ListParagraph"/>
              <w:ind w:left="0"/>
              <w:contextualSpacing w:val="0"/>
              <w:rPr>
                <w:bCs/>
                <w:i/>
                <w:iCs/>
              </w:rPr>
            </w:pPr>
          </w:p>
          <w:p w:rsidR="001C41A8" w:rsidRDefault="001C41A8" w:rsidP="00B34319">
            <w:pPr>
              <w:pStyle w:val="ListParagraph"/>
              <w:ind w:left="0"/>
              <w:rPr>
                <w:bCs/>
              </w:rPr>
            </w:pPr>
            <w:r>
              <w:rPr>
                <w:bCs/>
              </w:rPr>
              <w:t xml:space="preserve">Some </w:t>
            </w:r>
            <w:r w:rsidR="00AF620A">
              <w:rPr>
                <w:bCs/>
              </w:rPr>
              <w:t xml:space="preserve">additional </w:t>
            </w:r>
            <w:r>
              <w:rPr>
                <w:bCs/>
              </w:rPr>
              <w:t>thoughts</w:t>
            </w:r>
            <w:r w:rsidR="00AF620A">
              <w:rPr>
                <w:bCs/>
              </w:rPr>
              <w:t>/questions</w:t>
            </w:r>
            <w:r>
              <w:rPr>
                <w:bCs/>
              </w:rPr>
              <w:t xml:space="preserve"> </w:t>
            </w:r>
            <w:r w:rsidR="00AF620A">
              <w:rPr>
                <w:bCs/>
              </w:rPr>
              <w:t>from</w:t>
            </w:r>
            <w:r>
              <w:rPr>
                <w:bCs/>
              </w:rPr>
              <w:t xml:space="preserve"> Tom Reynolds:</w:t>
            </w:r>
          </w:p>
          <w:p w:rsidR="001C41A8" w:rsidRPr="0085009D" w:rsidRDefault="001C41A8" w:rsidP="001C41A8">
            <w:pPr>
              <w:pStyle w:val="ListParagraph"/>
              <w:numPr>
                <w:ilvl w:val="0"/>
                <w:numId w:val="44"/>
              </w:numPr>
            </w:pPr>
            <w:r w:rsidRPr="0085009D">
              <w:t>We are to love God with our whole heart, whole soul and whole mind.</w:t>
            </w:r>
            <w:r>
              <w:t xml:space="preserve"> </w:t>
            </w:r>
            <w:r w:rsidRPr="0085009D">
              <w:t>If God is really first in our life, God should permeate everything we do.</w:t>
            </w:r>
            <w:r>
              <w:t xml:space="preserve"> </w:t>
            </w:r>
            <w:r w:rsidRPr="0085009D">
              <w:t xml:space="preserve">We have a representative government meaning elected </w:t>
            </w:r>
            <w:proofErr w:type="gramStart"/>
            <w:r w:rsidRPr="0085009D">
              <w:t>officials</w:t>
            </w:r>
            <w:proofErr w:type="gramEnd"/>
            <w:r w:rsidRPr="0085009D">
              <w:t xml:space="preserve"> act on our behalf.</w:t>
            </w:r>
            <w:r>
              <w:t xml:space="preserve"> </w:t>
            </w:r>
          </w:p>
          <w:p w:rsidR="001C41A8" w:rsidRPr="0085009D" w:rsidRDefault="001C41A8" w:rsidP="001C41A8">
            <w:pPr>
              <w:pStyle w:val="ListParagraph"/>
              <w:numPr>
                <w:ilvl w:val="0"/>
                <w:numId w:val="44"/>
              </w:numPr>
            </w:pPr>
            <w:r w:rsidRPr="0085009D">
              <w:t>If you were arrested for being a Catholic, would there be enough evidence to convict you?</w:t>
            </w:r>
          </w:p>
          <w:p w:rsidR="001C41A8" w:rsidRPr="0085009D" w:rsidRDefault="001C41A8" w:rsidP="001C41A8">
            <w:pPr>
              <w:pStyle w:val="ListParagraph"/>
              <w:numPr>
                <w:ilvl w:val="0"/>
                <w:numId w:val="44"/>
              </w:numPr>
            </w:pPr>
            <w:r w:rsidRPr="0085009D">
              <w:t xml:space="preserve">Two biblical stories come to mind; the coin “give to Caesar what is Caesars and to God what is God’s (Mt 22;15-22; Mark 12:17; and Luke 20: 25) and </w:t>
            </w:r>
            <w:r>
              <w:t>Mt 4</w:t>
            </w:r>
            <w:bookmarkStart w:id="16" w:name="48004008"/>
            <w:r>
              <w:t>:1-17 “</w:t>
            </w:r>
            <w:r w:rsidRPr="0085009D">
              <w:t xml:space="preserve">Then the devil took him up to </w:t>
            </w:r>
            <w:r w:rsidRPr="0085009D">
              <w:lastRenderedPageBreak/>
              <w:t xml:space="preserve">a very high mountain, and showed him all the kingdoms of the world in their magnificence, </w:t>
            </w:r>
            <w:bookmarkEnd w:id="16"/>
            <w:r w:rsidRPr="0085009D">
              <w:t>and ...</w:t>
            </w:r>
            <w:r>
              <w:t>”</w:t>
            </w:r>
            <w:r w:rsidRPr="0085009D">
              <w:t xml:space="preserve"> I'LL GIVE YOU ALL THAT YOUR EYES CAN SEE (Matthew 4:9; Luke 4: 5-8)</w:t>
            </w:r>
          </w:p>
          <w:p w:rsidR="001C41A8" w:rsidRPr="0085009D" w:rsidRDefault="001C41A8" w:rsidP="001C41A8">
            <w:pPr>
              <w:pStyle w:val="ListParagraph"/>
              <w:numPr>
                <w:ilvl w:val="0"/>
                <w:numId w:val="44"/>
              </w:numPr>
            </w:pPr>
            <w:r w:rsidRPr="0085009D">
              <w:t xml:space="preserve">The reason God supports government is to keep evil in check. Money and power (Satan) corrupts people unless they are guided by a higher calling from God. </w:t>
            </w:r>
          </w:p>
          <w:p w:rsidR="001C41A8" w:rsidRPr="0085009D" w:rsidRDefault="001C41A8" w:rsidP="001C41A8">
            <w:pPr>
              <w:pStyle w:val="ListParagraph"/>
              <w:numPr>
                <w:ilvl w:val="0"/>
                <w:numId w:val="44"/>
              </w:numPr>
            </w:pPr>
            <w:r w:rsidRPr="0085009D">
              <w:t>Before we condemn elected officials, we should examine our conscience and see if we are “corrupted” by apathy.</w:t>
            </w:r>
            <w:r>
              <w:t xml:space="preserve"> </w:t>
            </w:r>
            <w:r w:rsidRPr="0085009D">
              <w:t>Apathy is the main enemy.</w:t>
            </w:r>
            <w:r>
              <w:t xml:space="preserve"> </w:t>
            </w:r>
            <w:r w:rsidRPr="0085009D">
              <w:t>Not caring enough to learn about church teachings, candidates’ position on issues and keeping politicians accountable allows for deterioration of our “…One Nation under God…”</w:t>
            </w:r>
            <w:r>
              <w:t xml:space="preserve"> </w:t>
            </w:r>
            <w:r w:rsidRPr="0085009D">
              <w:t>Apathy is the first step toward Agnostic/Atheism.</w:t>
            </w:r>
          </w:p>
          <w:p w:rsidR="001C41A8" w:rsidRPr="0085009D" w:rsidRDefault="001C41A8" w:rsidP="001C41A8">
            <w:pPr>
              <w:pStyle w:val="ListParagraph"/>
              <w:numPr>
                <w:ilvl w:val="0"/>
                <w:numId w:val="44"/>
              </w:numPr>
            </w:pPr>
            <w:r w:rsidRPr="0085009D">
              <w:t>The fall of every great empire started with moral deterioration.</w:t>
            </w:r>
            <w:r>
              <w:t xml:space="preserve"> </w:t>
            </w:r>
            <w:r w:rsidRPr="0085009D">
              <w:t xml:space="preserve">This includes Israel, Egypt, </w:t>
            </w:r>
            <w:r>
              <w:t>Ass</w:t>
            </w:r>
            <w:r w:rsidRPr="0085009D">
              <w:t>yria, Babylon, Persia, Gree</w:t>
            </w:r>
            <w:r>
              <w:t>ce</w:t>
            </w:r>
            <w:r w:rsidRPr="0085009D">
              <w:t>, Rom</w:t>
            </w:r>
            <w:r>
              <w:t>e</w:t>
            </w:r>
            <w:r w:rsidRPr="0085009D">
              <w:t>,</w:t>
            </w:r>
            <w:r>
              <w:t xml:space="preserve"> Spain,</w:t>
            </w:r>
            <w:r w:rsidRPr="0085009D">
              <w:t xml:space="preserve"> Great Britain, and Russia.</w:t>
            </w:r>
            <w:r>
              <w:t xml:space="preserve"> Like everything human, t</w:t>
            </w:r>
            <w:r w:rsidRPr="0085009D">
              <w:t>he USA is headed the same way</w:t>
            </w:r>
            <w:r>
              <w:t xml:space="preserve"> – someday it too will end</w:t>
            </w:r>
            <w:r w:rsidRPr="0085009D">
              <w:t>.</w:t>
            </w:r>
          </w:p>
          <w:p w:rsidR="001C41A8" w:rsidRPr="00050165" w:rsidRDefault="001C41A8" w:rsidP="00B34319">
            <w:pPr>
              <w:pStyle w:val="ListParagraph"/>
              <w:ind w:left="0"/>
              <w:rPr>
                <w:bCs/>
              </w:rPr>
            </w:pPr>
          </w:p>
        </w:tc>
      </w:tr>
      <w:tr w:rsidR="002356EC" w:rsidTr="001C41A8">
        <w:tc>
          <w:tcPr>
            <w:tcW w:w="1367" w:type="pct"/>
          </w:tcPr>
          <w:p w:rsidR="002356EC" w:rsidRPr="003C450E" w:rsidRDefault="002356EC" w:rsidP="00BE0042">
            <w:pPr>
              <w:pStyle w:val="Heading6"/>
              <w:rPr>
                <w:rFonts w:ascii="Arial" w:hAnsi="Arial" w:cs="Arial"/>
                <w:bCs/>
                <w:sz w:val="48"/>
                <w:szCs w:val="24"/>
              </w:rPr>
            </w:pPr>
            <w:r w:rsidRPr="003C450E">
              <w:rPr>
                <w:rFonts w:ascii="Arial" w:hAnsi="Arial" w:cs="Arial"/>
                <w:bCs/>
                <w:sz w:val="28"/>
                <w:szCs w:val="24"/>
              </w:rPr>
              <w:lastRenderedPageBreak/>
              <w:t>Post-Discussion Activity</w:t>
            </w:r>
          </w:p>
        </w:tc>
        <w:tc>
          <w:tcPr>
            <w:tcW w:w="3633" w:type="pct"/>
            <w:gridSpan w:val="3"/>
            <w:vAlign w:val="center"/>
          </w:tcPr>
          <w:p w:rsidR="002356EC" w:rsidRDefault="005076BC" w:rsidP="00BE0042">
            <w:pPr>
              <w:snapToGrid w:val="0"/>
              <w:rPr>
                <w:b/>
              </w:rPr>
            </w:pPr>
            <w:r>
              <w:rPr>
                <w:b/>
                <w:i/>
              </w:rPr>
              <w:t>Reminder</w:t>
            </w:r>
            <w:r w:rsidR="00B6183E" w:rsidRPr="00B6183E">
              <w:rPr>
                <w:b/>
                <w:i/>
              </w:rPr>
              <w:t xml:space="preserve"> </w:t>
            </w:r>
            <w:r w:rsidR="002356EC">
              <w:rPr>
                <w:b/>
              </w:rPr>
              <w:t>(</w:t>
            </w:r>
            <w:r>
              <w:rPr>
                <w:b/>
              </w:rPr>
              <w:t>1</w:t>
            </w:r>
            <w:r w:rsidR="002356EC">
              <w:rPr>
                <w:b/>
              </w:rPr>
              <w:t xml:space="preserve"> min). </w:t>
            </w:r>
          </w:p>
          <w:p w:rsidR="002356EC" w:rsidRDefault="002356EC" w:rsidP="00BE0042">
            <w:pPr>
              <w:rPr>
                <w:b/>
              </w:rPr>
            </w:pPr>
          </w:p>
        </w:tc>
      </w:tr>
      <w:tr w:rsidR="002356EC" w:rsidTr="001C41A8">
        <w:tc>
          <w:tcPr>
            <w:tcW w:w="1367" w:type="pct"/>
          </w:tcPr>
          <w:p w:rsidR="002356EC" w:rsidRPr="0085261D" w:rsidRDefault="002356EC" w:rsidP="00186B74">
            <w:pPr>
              <w:jc w:val="right"/>
              <w:rPr>
                <w:rFonts w:ascii="Arial" w:hAnsi="Arial" w:cs="Arial"/>
              </w:rPr>
            </w:pPr>
          </w:p>
        </w:tc>
        <w:tc>
          <w:tcPr>
            <w:tcW w:w="3633" w:type="pct"/>
            <w:gridSpan w:val="3"/>
          </w:tcPr>
          <w:p w:rsidR="005D6084" w:rsidRDefault="0018572C" w:rsidP="001C41A8">
            <w:r w:rsidRPr="0018572C">
              <w:t>The students will be reminded that</w:t>
            </w:r>
            <w:r w:rsidR="005076BC">
              <w:t xml:space="preserve"> next week</w:t>
            </w:r>
            <w:r w:rsidRPr="0018572C">
              <w:t xml:space="preserve"> we will be voting using ballots identical to those that will be us</w:t>
            </w:r>
            <w:r w:rsidR="005076BC">
              <w:t>ed in the presidential election.</w:t>
            </w:r>
            <w:r w:rsidRPr="0018572C">
              <w:t xml:space="preserve"> </w:t>
            </w:r>
            <w:r w:rsidR="005076BC">
              <w:t>T</w:t>
            </w:r>
            <w:r w:rsidRPr="0018572C">
              <w:t xml:space="preserve">hey will </w:t>
            </w:r>
            <w:r w:rsidR="005076BC">
              <w:t xml:space="preserve">need to </w:t>
            </w:r>
            <w:r w:rsidRPr="0018572C">
              <w:t xml:space="preserve">be instructed to do “homework” by </w:t>
            </w:r>
            <w:r w:rsidR="005076BC">
              <w:t xml:space="preserve">watching debates, </w:t>
            </w:r>
            <w:r w:rsidRPr="0018572C">
              <w:t>reading magazines</w:t>
            </w:r>
            <w:r w:rsidR="005076BC">
              <w:t>, examining the Bishop’s website and other</w:t>
            </w:r>
            <w:r w:rsidRPr="0018572C">
              <w:t xml:space="preserve"> Internet research comparing the positions of the candidates on various issues relevant to Catholic social teaching</w:t>
            </w:r>
            <w:r w:rsidR="005D6084">
              <w:t>.</w:t>
            </w:r>
          </w:p>
        </w:tc>
      </w:tr>
      <w:tr w:rsidR="002356EC" w:rsidTr="001C41A8">
        <w:tc>
          <w:tcPr>
            <w:tcW w:w="1367" w:type="pct"/>
          </w:tcPr>
          <w:p w:rsidR="002356EC" w:rsidRPr="003C450E" w:rsidRDefault="002356EC" w:rsidP="00AB63AE">
            <w:pPr>
              <w:pStyle w:val="Heading6"/>
              <w:rPr>
                <w:rFonts w:ascii="Arial" w:hAnsi="Arial" w:cs="Arial"/>
                <w:bCs/>
                <w:sz w:val="48"/>
                <w:szCs w:val="24"/>
              </w:rPr>
            </w:pPr>
            <w:r w:rsidRPr="003C450E">
              <w:rPr>
                <w:rFonts w:ascii="Arial" w:hAnsi="Arial" w:cs="Arial"/>
                <w:bCs/>
                <w:sz w:val="48"/>
                <w:szCs w:val="24"/>
              </w:rPr>
              <w:lastRenderedPageBreak/>
              <w:t>Closing</w:t>
            </w:r>
          </w:p>
        </w:tc>
        <w:tc>
          <w:tcPr>
            <w:tcW w:w="3633" w:type="pct"/>
            <w:gridSpan w:val="3"/>
            <w:vAlign w:val="center"/>
          </w:tcPr>
          <w:p w:rsidR="002356EC" w:rsidRDefault="002356EC" w:rsidP="00186B74">
            <w:pPr>
              <w:snapToGrid w:val="0"/>
              <w:rPr>
                <w:b/>
              </w:rPr>
            </w:pPr>
            <w:r>
              <w:rPr>
                <w:b/>
              </w:rPr>
              <w:t xml:space="preserve">Announcements and Prayer (5 min). </w:t>
            </w:r>
          </w:p>
        </w:tc>
      </w:tr>
      <w:tr w:rsidR="002356EC" w:rsidRPr="00296F91" w:rsidTr="001C41A8">
        <w:tc>
          <w:tcPr>
            <w:tcW w:w="1367" w:type="pct"/>
          </w:tcPr>
          <w:p w:rsidR="002356EC" w:rsidRPr="003C450E" w:rsidRDefault="002356EC" w:rsidP="00AB63AE">
            <w:pPr>
              <w:pStyle w:val="Heading6"/>
              <w:rPr>
                <w:bCs/>
                <w:sz w:val="48"/>
                <w:szCs w:val="24"/>
              </w:rPr>
            </w:pPr>
          </w:p>
        </w:tc>
        <w:tc>
          <w:tcPr>
            <w:tcW w:w="3633" w:type="pct"/>
            <w:gridSpan w:val="3"/>
            <w:vAlign w:val="center"/>
          </w:tcPr>
          <w:p w:rsidR="002356EC" w:rsidRDefault="002356EC" w:rsidP="00186B74">
            <w:pPr>
              <w:snapToGrid w:val="0"/>
              <w:rPr>
                <w:b/>
              </w:rPr>
            </w:pPr>
            <w:r>
              <w:rPr>
                <w:b/>
              </w:rPr>
              <w:t>Group Prayer</w:t>
            </w:r>
          </w:p>
          <w:p w:rsidR="004B2903" w:rsidRDefault="004B2903" w:rsidP="00103E1E">
            <w:pPr>
              <w:pStyle w:val="NormalWeb"/>
              <w:spacing w:before="0" w:beforeAutospacing="0" w:after="0" w:afterAutospacing="0"/>
            </w:pPr>
            <w:r w:rsidRPr="004B2903">
              <w:t xml:space="preserve">Intercessions </w:t>
            </w:r>
          </w:p>
          <w:p w:rsidR="0018572C" w:rsidRDefault="0018572C" w:rsidP="00103E1E">
            <w:pPr>
              <w:pStyle w:val="NormalWeb"/>
              <w:spacing w:before="0" w:beforeAutospacing="0" w:after="0" w:afterAutospacing="0"/>
            </w:pPr>
          </w:p>
          <w:p w:rsidR="0018572C" w:rsidRPr="0018572C" w:rsidRDefault="0018572C" w:rsidP="0018572C">
            <w:pPr>
              <w:rPr>
                <w:rFonts w:ascii="Book Antiqua" w:hAnsi="Book Antiqua"/>
                <w:b/>
                <w:i/>
              </w:rPr>
            </w:pPr>
            <w:r w:rsidRPr="0018572C">
              <w:rPr>
                <w:rFonts w:ascii="Book Antiqua" w:hAnsi="Book Antiqua"/>
                <w:b/>
                <w:i/>
              </w:rPr>
              <w:t>Prayer for Our Country</w:t>
            </w:r>
          </w:p>
          <w:p w:rsidR="001A77C8" w:rsidRPr="001A77C8" w:rsidRDefault="0018572C" w:rsidP="0018572C">
            <w:pPr>
              <w:pStyle w:val="NormalWeb"/>
              <w:spacing w:before="0" w:beforeAutospacing="0" w:after="0" w:afterAutospacing="0"/>
              <w:rPr>
                <w:sz w:val="20"/>
              </w:rPr>
            </w:pPr>
            <w:r w:rsidRPr="0069529D">
              <w:rPr>
                <w:rFonts w:ascii="Book Antiqua" w:hAnsi="Book Antiqua"/>
                <w:bCs/>
              </w:rPr>
              <w:t xml:space="preserve">God, bless our nation and make it true to the ideas of freedom and justice and brotherhood for all who make it great. Guard us from war, from fire and wind, from compromise, fear, </w:t>
            </w:r>
            <w:r>
              <w:rPr>
                <w:rFonts w:ascii="Book Antiqua" w:hAnsi="Book Antiqua"/>
                <w:bCs/>
              </w:rPr>
              <w:t xml:space="preserve">and </w:t>
            </w:r>
            <w:r w:rsidRPr="0069529D">
              <w:rPr>
                <w:rFonts w:ascii="Book Antiqua" w:hAnsi="Book Antiqua"/>
                <w:bCs/>
              </w:rPr>
              <w:t xml:space="preserve">confusion. Be close to our president and our statesmen; give them vision and courage, as they ponder decisions affecting peace and the future of the world. Make me more deeply aware of my heritage; realizing not only my rights but also my duties and responsibilities as a citizen. Make this great land and all its people know clearly Your </w:t>
            </w:r>
            <w:proofErr w:type="gramStart"/>
            <w:r w:rsidRPr="0069529D">
              <w:rPr>
                <w:rFonts w:ascii="Book Antiqua" w:hAnsi="Book Antiqua"/>
                <w:bCs/>
              </w:rPr>
              <w:t>will, that</w:t>
            </w:r>
            <w:proofErr w:type="gramEnd"/>
            <w:r w:rsidRPr="0069529D">
              <w:rPr>
                <w:rFonts w:ascii="Book Antiqua" w:hAnsi="Book Antiqua"/>
                <w:bCs/>
              </w:rPr>
              <w:t xml:space="preserve"> they may fulfill the destiny ordained for us in the salvation of the nations, and the restoring of all things in Christ. Amen</w:t>
            </w:r>
          </w:p>
          <w:p w:rsidR="00786BE4" w:rsidRDefault="00786BE4" w:rsidP="0002572A">
            <w:pPr>
              <w:pStyle w:val="NormalWeb"/>
              <w:spacing w:before="0" w:beforeAutospacing="0" w:after="0" w:afterAutospacing="0"/>
            </w:pPr>
          </w:p>
        </w:tc>
      </w:tr>
      <w:tr w:rsidR="002356EC" w:rsidRPr="00296F91" w:rsidTr="001C41A8">
        <w:tc>
          <w:tcPr>
            <w:tcW w:w="1367" w:type="pct"/>
          </w:tcPr>
          <w:p w:rsidR="002356EC" w:rsidRPr="003C450E" w:rsidRDefault="002356EC" w:rsidP="00AB63AE">
            <w:pPr>
              <w:pStyle w:val="Heading6"/>
              <w:rPr>
                <w:bCs/>
                <w:sz w:val="48"/>
                <w:szCs w:val="24"/>
              </w:rPr>
            </w:pPr>
            <w:r w:rsidRPr="003C450E">
              <w:rPr>
                <w:rFonts w:ascii="Arial" w:hAnsi="Arial" w:cs="Arial"/>
                <w:bCs/>
                <w:sz w:val="48"/>
                <w:szCs w:val="24"/>
              </w:rPr>
              <w:t>Reminder</w:t>
            </w:r>
          </w:p>
        </w:tc>
        <w:tc>
          <w:tcPr>
            <w:tcW w:w="3633" w:type="pct"/>
            <w:gridSpan w:val="3"/>
            <w:vAlign w:val="center"/>
          </w:tcPr>
          <w:p w:rsidR="002356EC" w:rsidRDefault="002356EC" w:rsidP="00186B74">
            <w:pPr>
              <w:snapToGrid w:val="0"/>
            </w:pPr>
            <w:r>
              <w:rPr>
                <w:b/>
              </w:rPr>
              <w:t>**** REMEMBER IMPORTANCE OF RECORDING ATTENDANCE!!</w:t>
            </w:r>
            <w:r>
              <w:t xml:space="preserve"> This is a legal document! Please, write down on your attendance sheet the name of any teen at your table, whether they are on your roll or not.</w:t>
            </w:r>
          </w:p>
          <w:p w:rsidR="002356EC" w:rsidRDefault="002356EC" w:rsidP="00186B74">
            <w:pPr>
              <w:snapToGrid w:val="0"/>
            </w:pPr>
          </w:p>
        </w:tc>
      </w:tr>
      <w:tr w:rsidR="002356EC" w:rsidRPr="00296F91" w:rsidTr="001C41A8">
        <w:tc>
          <w:tcPr>
            <w:tcW w:w="1367" w:type="pct"/>
          </w:tcPr>
          <w:p w:rsidR="002356EC" w:rsidRPr="003C450E" w:rsidRDefault="002356EC" w:rsidP="00AB63AE">
            <w:pPr>
              <w:pStyle w:val="Heading6"/>
              <w:rPr>
                <w:rFonts w:ascii="Arial" w:hAnsi="Arial" w:cs="Arial"/>
                <w:bCs/>
                <w:sz w:val="36"/>
                <w:szCs w:val="36"/>
              </w:rPr>
            </w:pPr>
            <w:r w:rsidRPr="003C450E">
              <w:rPr>
                <w:rFonts w:ascii="Arial" w:hAnsi="Arial" w:cs="Arial"/>
                <w:bCs/>
                <w:sz w:val="36"/>
                <w:szCs w:val="36"/>
              </w:rPr>
              <w:t>Attachments</w:t>
            </w:r>
          </w:p>
        </w:tc>
        <w:tc>
          <w:tcPr>
            <w:tcW w:w="3633" w:type="pct"/>
            <w:gridSpan w:val="3"/>
            <w:vAlign w:val="center"/>
          </w:tcPr>
          <w:p w:rsidR="002356EC" w:rsidRDefault="002356EC" w:rsidP="00186B74">
            <w:pPr>
              <w:snapToGrid w:val="0"/>
              <w:rPr>
                <w:b/>
              </w:rPr>
            </w:pPr>
            <w:r>
              <w:rPr>
                <w:b/>
              </w:rPr>
              <w:t>Below:</w:t>
            </w:r>
          </w:p>
          <w:p w:rsidR="000948D7" w:rsidRPr="000948D7" w:rsidRDefault="00BA09CB" w:rsidP="000948D7">
            <w:pPr>
              <w:numPr>
                <w:ilvl w:val="0"/>
                <w:numId w:val="4"/>
              </w:numPr>
              <w:snapToGrid w:val="0"/>
              <w:rPr>
                <w:b/>
                <w:sz w:val="32"/>
              </w:rPr>
            </w:pPr>
            <w:r w:rsidRPr="000948D7">
              <w:rPr>
                <w:i/>
              </w:rPr>
              <w:t>Key Principles of Catholic Social Teaching</w:t>
            </w:r>
          </w:p>
          <w:p w:rsidR="000948D7" w:rsidRPr="000948D7" w:rsidRDefault="000948D7" w:rsidP="000948D7">
            <w:pPr>
              <w:numPr>
                <w:ilvl w:val="0"/>
                <w:numId w:val="4"/>
              </w:numPr>
              <w:snapToGrid w:val="0"/>
            </w:pPr>
            <w:r w:rsidRPr="000948D7">
              <w:t xml:space="preserve">Excerpt from </w:t>
            </w:r>
            <w:r w:rsidRPr="000948D7">
              <w:rPr>
                <w:i/>
              </w:rPr>
              <w:t>Forming Consciences for Faithful Citizenship</w:t>
            </w:r>
            <w:r w:rsidRPr="000948D7">
              <w:t xml:space="preserve"> (USCCB) </w:t>
            </w:r>
          </w:p>
          <w:p w:rsidR="000948D7" w:rsidRPr="00BA09CB" w:rsidRDefault="001C41A8" w:rsidP="00116EFB">
            <w:pPr>
              <w:numPr>
                <w:ilvl w:val="0"/>
                <w:numId w:val="4"/>
              </w:numPr>
              <w:snapToGrid w:val="0"/>
              <w:rPr>
                <w:i/>
              </w:rPr>
            </w:pPr>
            <w:r w:rsidRPr="0085009D">
              <w:t>Verbiage from US House resolution honoring Catholic Schools week</w:t>
            </w:r>
          </w:p>
          <w:p w:rsidR="00116EFB" w:rsidRPr="00777A2C" w:rsidRDefault="00116EFB" w:rsidP="00116EFB">
            <w:pPr>
              <w:snapToGrid w:val="0"/>
              <w:ind w:left="360" w:firstLine="0"/>
            </w:pPr>
          </w:p>
          <w:p w:rsidR="00777A2C" w:rsidRPr="00AB63AE" w:rsidRDefault="00777A2C" w:rsidP="00777A2C">
            <w:pPr>
              <w:snapToGrid w:val="0"/>
              <w:ind w:left="720" w:firstLine="0"/>
            </w:pPr>
          </w:p>
        </w:tc>
      </w:tr>
    </w:tbl>
    <w:p w:rsidR="00786BE4" w:rsidRDefault="00786BE4" w:rsidP="00116EFB"/>
    <w:p w:rsidR="0080174D" w:rsidRDefault="00786BE4" w:rsidP="000948D7">
      <w:pPr>
        <w:jc w:val="center"/>
      </w:pPr>
      <w:r>
        <w:br w:type="page"/>
      </w:r>
      <w:r w:rsidR="0080174D">
        <w:rPr>
          <w:bCs/>
          <w:noProof/>
        </w:rPr>
        <w:lastRenderedPageBreak/>
        <mc:AlternateContent>
          <mc:Choice Requires="wpc">
            <w:drawing>
              <wp:inline distT="0" distB="0" distL="0" distR="0" wp14:anchorId="16AC0C97" wp14:editId="616BCA1B">
                <wp:extent cx="4457700" cy="3543300"/>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104775" y="228600"/>
                            <a:ext cx="4164330" cy="3081655"/>
                            <a:chOff x="1605" y="1942"/>
                            <a:chExt cx="6558" cy="4853"/>
                          </a:xfrm>
                        </wpg:grpSpPr>
                        <wps:wsp>
                          <wps:cNvPr id="2" name="Freeform 5"/>
                          <wps:cNvSpPr>
                            <a:spLocks/>
                          </wps:cNvSpPr>
                          <wps:spPr bwMode="auto">
                            <a:xfrm>
                              <a:off x="1605" y="5401"/>
                              <a:ext cx="6558" cy="1394"/>
                            </a:xfrm>
                            <a:custGeom>
                              <a:avLst/>
                              <a:gdLst>
                                <a:gd name="T0" fmla="*/ 270 w 6558"/>
                                <a:gd name="T1" fmla="*/ 494 h 1394"/>
                                <a:gd name="T2" fmla="*/ 75 w 6558"/>
                                <a:gd name="T3" fmla="*/ 554 h 1394"/>
                                <a:gd name="T4" fmla="*/ 60 w 6558"/>
                                <a:gd name="T5" fmla="*/ 599 h 1394"/>
                                <a:gd name="T6" fmla="*/ 30 w 6558"/>
                                <a:gd name="T7" fmla="*/ 644 h 1394"/>
                                <a:gd name="T8" fmla="*/ 0 w 6558"/>
                                <a:gd name="T9" fmla="*/ 734 h 1394"/>
                                <a:gd name="T10" fmla="*/ 120 w 6558"/>
                                <a:gd name="T11" fmla="*/ 824 h 1394"/>
                                <a:gd name="T12" fmla="*/ 105 w 6558"/>
                                <a:gd name="T13" fmla="*/ 959 h 1394"/>
                                <a:gd name="T14" fmla="*/ 90 w 6558"/>
                                <a:gd name="T15" fmla="*/ 1004 h 1394"/>
                                <a:gd name="T16" fmla="*/ 75 w 6558"/>
                                <a:gd name="T17" fmla="*/ 1049 h 1394"/>
                                <a:gd name="T18" fmla="*/ 90 w 6558"/>
                                <a:gd name="T19" fmla="*/ 1139 h 1394"/>
                                <a:gd name="T20" fmla="*/ 180 w 6558"/>
                                <a:gd name="T21" fmla="*/ 1184 h 1394"/>
                                <a:gd name="T22" fmla="*/ 540 w 6558"/>
                                <a:gd name="T23" fmla="*/ 1229 h 1394"/>
                                <a:gd name="T24" fmla="*/ 765 w 6558"/>
                                <a:gd name="T25" fmla="*/ 1334 h 1394"/>
                                <a:gd name="T26" fmla="*/ 1590 w 6558"/>
                                <a:gd name="T27" fmla="*/ 1259 h 1394"/>
                                <a:gd name="T28" fmla="*/ 1785 w 6558"/>
                                <a:gd name="T29" fmla="*/ 1274 h 1394"/>
                                <a:gd name="T30" fmla="*/ 1875 w 6558"/>
                                <a:gd name="T31" fmla="*/ 1319 h 1394"/>
                                <a:gd name="T32" fmla="*/ 2130 w 6558"/>
                                <a:gd name="T33" fmla="*/ 1394 h 1394"/>
                                <a:gd name="T34" fmla="*/ 2610 w 6558"/>
                                <a:gd name="T35" fmla="*/ 1349 h 1394"/>
                                <a:gd name="T36" fmla="*/ 2730 w 6558"/>
                                <a:gd name="T37" fmla="*/ 1304 h 1394"/>
                                <a:gd name="T38" fmla="*/ 2820 w 6558"/>
                                <a:gd name="T39" fmla="*/ 1244 h 1394"/>
                                <a:gd name="T40" fmla="*/ 2895 w 6558"/>
                                <a:gd name="T41" fmla="*/ 1094 h 1394"/>
                                <a:gd name="T42" fmla="*/ 3675 w 6558"/>
                                <a:gd name="T43" fmla="*/ 1139 h 1394"/>
                                <a:gd name="T44" fmla="*/ 4050 w 6558"/>
                                <a:gd name="T45" fmla="*/ 1199 h 1394"/>
                                <a:gd name="T46" fmla="*/ 5010 w 6558"/>
                                <a:gd name="T47" fmla="*/ 1184 h 1394"/>
                                <a:gd name="T48" fmla="*/ 5265 w 6558"/>
                                <a:gd name="T49" fmla="*/ 1139 h 1394"/>
                                <a:gd name="T50" fmla="*/ 5325 w 6558"/>
                                <a:gd name="T51" fmla="*/ 1124 h 1394"/>
                                <a:gd name="T52" fmla="*/ 5400 w 6558"/>
                                <a:gd name="T53" fmla="*/ 1094 h 1394"/>
                                <a:gd name="T54" fmla="*/ 5625 w 6558"/>
                                <a:gd name="T55" fmla="*/ 1034 h 1394"/>
                                <a:gd name="T56" fmla="*/ 5685 w 6558"/>
                                <a:gd name="T57" fmla="*/ 1004 h 1394"/>
                                <a:gd name="T58" fmla="*/ 5760 w 6558"/>
                                <a:gd name="T59" fmla="*/ 989 h 1394"/>
                                <a:gd name="T60" fmla="*/ 6195 w 6558"/>
                                <a:gd name="T61" fmla="*/ 839 h 1394"/>
                                <a:gd name="T62" fmla="*/ 6135 w 6558"/>
                                <a:gd name="T63" fmla="*/ 749 h 1394"/>
                                <a:gd name="T64" fmla="*/ 6060 w 6558"/>
                                <a:gd name="T65" fmla="*/ 674 h 1394"/>
                                <a:gd name="T66" fmla="*/ 6030 w 6558"/>
                                <a:gd name="T67" fmla="*/ 629 h 1394"/>
                                <a:gd name="T68" fmla="*/ 5985 w 6558"/>
                                <a:gd name="T69" fmla="*/ 614 h 1394"/>
                                <a:gd name="T70" fmla="*/ 6105 w 6558"/>
                                <a:gd name="T71" fmla="*/ 509 h 1394"/>
                                <a:gd name="T72" fmla="*/ 6270 w 6558"/>
                                <a:gd name="T73" fmla="*/ 449 h 1394"/>
                                <a:gd name="T74" fmla="*/ 6375 w 6558"/>
                                <a:gd name="T75" fmla="*/ 389 h 1394"/>
                                <a:gd name="T76" fmla="*/ 6525 w 6558"/>
                                <a:gd name="T77" fmla="*/ 329 h 1394"/>
                                <a:gd name="T78" fmla="*/ 6555 w 6558"/>
                                <a:gd name="T79" fmla="*/ 284 h 1394"/>
                                <a:gd name="T80" fmla="*/ 6540 w 6558"/>
                                <a:gd name="T81" fmla="*/ 224 h 1394"/>
                                <a:gd name="T82" fmla="*/ 6270 w 6558"/>
                                <a:gd name="T83" fmla="*/ 119 h 1394"/>
                                <a:gd name="T84" fmla="*/ 5625 w 6558"/>
                                <a:gd name="T85" fmla="*/ 134 h 1394"/>
                                <a:gd name="T86" fmla="*/ 4875 w 6558"/>
                                <a:gd name="T87" fmla="*/ 149 h 1394"/>
                                <a:gd name="T88" fmla="*/ 4860 w 6558"/>
                                <a:gd name="T89" fmla="*/ 704 h 1394"/>
                                <a:gd name="T90" fmla="*/ 375 w 6558"/>
                                <a:gd name="T91" fmla="*/ 681 h 1394"/>
                                <a:gd name="T92" fmla="*/ 375 w 6558"/>
                                <a:gd name="T93" fmla="*/ 501 h 1394"/>
                                <a:gd name="T94" fmla="*/ 270 w 6558"/>
                                <a:gd name="T95" fmla="*/ 4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58" h="1394">
                                  <a:moveTo>
                                    <a:pt x="270" y="494"/>
                                  </a:moveTo>
                                  <a:cubicBezTo>
                                    <a:pt x="201" y="517"/>
                                    <a:pt x="137" y="513"/>
                                    <a:pt x="75" y="554"/>
                                  </a:cubicBezTo>
                                  <a:cubicBezTo>
                                    <a:pt x="70" y="569"/>
                                    <a:pt x="67" y="585"/>
                                    <a:pt x="60" y="599"/>
                                  </a:cubicBezTo>
                                  <a:cubicBezTo>
                                    <a:pt x="52" y="615"/>
                                    <a:pt x="37" y="628"/>
                                    <a:pt x="30" y="644"/>
                                  </a:cubicBezTo>
                                  <a:cubicBezTo>
                                    <a:pt x="17" y="673"/>
                                    <a:pt x="0" y="734"/>
                                    <a:pt x="0" y="734"/>
                                  </a:cubicBezTo>
                                  <a:cubicBezTo>
                                    <a:pt x="43" y="799"/>
                                    <a:pt x="57" y="782"/>
                                    <a:pt x="120" y="824"/>
                                  </a:cubicBezTo>
                                  <a:cubicBezTo>
                                    <a:pt x="145" y="899"/>
                                    <a:pt x="140" y="854"/>
                                    <a:pt x="105" y="959"/>
                                  </a:cubicBezTo>
                                  <a:cubicBezTo>
                                    <a:pt x="100" y="974"/>
                                    <a:pt x="95" y="989"/>
                                    <a:pt x="90" y="1004"/>
                                  </a:cubicBezTo>
                                  <a:cubicBezTo>
                                    <a:pt x="85" y="1019"/>
                                    <a:pt x="75" y="1049"/>
                                    <a:pt x="75" y="1049"/>
                                  </a:cubicBezTo>
                                  <a:cubicBezTo>
                                    <a:pt x="80" y="1079"/>
                                    <a:pt x="76" y="1112"/>
                                    <a:pt x="90" y="1139"/>
                                  </a:cubicBezTo>
                                  <a:cubicBezTo>
                                    <a:pt x="101" y="1161"/>
                                    <a:pt x="159" y="1178"/>
                                    <a:pt x="180" y="1184"/>
                                  </a:cubicBezTo>
                                  <a:cubicBezTo>
                                    <a:pt x="299" y="1218"/>
                                    <a:pt x="417" y="1220"/>
                                    <a:pt x="540" y="1229"/>
                                  </a:cubicBezTo>
                                  <a:cubicBezTo>
                                    <a:pt x="575" y="1333"/>
                                    <a:pt x="667" y="1322"/>
                                    <a:pt x="765" y="1334"/>
                                  </a:cubicBezTo>
                                  <a:cubicBezTo>
                                    <a:pt x="1046" y="1321"/>
                                    <a:pt x="1311" y="1275"/>
                                    <a:pt x="1590" y="1259"/>
                                  </a:cubicBezTo>
                                  <a:cubicBezTo>
                                    <a:pt x="1655" y="1264"/>
                                    <a:pt x="1720" y="1266"/>
                                    <a:pt x="1785" y="1274"/>
                                  </a:cubicBezTo>
                                  <a:cubicBezTo>
                                    <a:pt x="1842" y="1281"/>
                                    <a:pt x="1823" y="1296"/>
                                    <a:pt x="1875" y="1319"/>
                                  </a:cubicBezTo>
                                  <a:cubicBezTo>
                                    <a:pt x="1956" y="1355"/>
                                    <a:pt x="2043" y="1382"/>
                                    <a:pt x="2130" y="1394"/>
                                  </a:cubicBezTo>
                                  <a:cubicBezTo>
                                    <a:pt x="2310" y="1385"/>
                                    <a:pt x="2442" y="1377"/>
                                    <a:pt x="2610" y="1349"/>
                                  </a:cubicBezTo>
                                  <a:cubicBezTo>
                                    <a:pt x="2659" y="1341"/>
                                    <a:pt x="2687" y="1330"/>
                                    <a:pt x="2730" y="1304"/>
                                  </a:cubicBezTo>
                                  <a:cubicBezTo>
                                    <a:pt x="2761" y="1285"/>
                                    <a:pt x="2820" y="1244"/>
                                    <a:pt x="2820" y="1244"/>
                                  </a:cubicBezTo>
                                  <a:cubicBezTo>
                                    <a:pt x="2846" y="1166"/>
                                    <a:pt x="2834" y="1155"/>
                                    <a:pt x="2895" y="1094"/>
                                  </a:cubicBezTo>
                                  <a:cubicBezTo>
                                    <a:pt x="3161" y="1103"/>
                                    <a:pt x="3412" y="1117"/>
                                    <a:pt x="3675" y="1139"/>
                                  </a:cubicBezTo>
                                  <a:cubicBezTo>
                                    <a:pt x="3807" y="1172"/>
                                    <a:pt x="3910" y="1187"/>
                                    <a:pt x="4050" y="1199"/>
                                  </a:cubicBezTo>
                                  <a:cubicBezTo>
                                    <a:pt x="4370" y="1194"/>
                                    <a:pt x="4690" y="1197"/>
                                    <a:pt x="5010" y="1184"/>
                                  </a:cubicBezTo>
                                  <a:cubicBezTo>
                                    <a:pt x="5096" y="1180"/>
                                    <a:pt x="5179" y="1149"/>
                                    <a:pt x="5265" y="1139"/>
                                  </a:cubicBezTo>
                                  <a:cubicBezTo>
                                    <a:pt x="5285" y="1134"/>
                                    <a:pt x="5305" y="1131"/>
                                    <a:pt x="5325" y="1124"/>
                                  </a:cubicBezTo>
                                  <a:cubicBezTo>
                                    <a:pt x="5351" y="1115"/>
                                    <a:pt x="5374" y="1102"/>
                                    <a:pt x="5400" y="1094"/>
                                  </a:cubicBezTo>
                                  <a:cubicBezTo>
                                    <a:pt x="5474" y="1072"/>
                                    <a:pt x="5554" y="1065"/>
                                    <a:pt x="5625" y="1034"/>
                                  </a:cubicBezTo>
                                  <a:cubicBezTo>
                                    <a:pt x="5646" y="1025"/>
                                    <a:pt x="5664" y="1011"/>
                                    <a:pt x="5685" y="1004"/>
                                  </a:cubicBezTo>
                                  <a:cubicBezTo>
                                    <a:pt x="5709" y="996"/>
                                    <a:pt x="5735" y="996"/>
                                    <a:pt x="5760" y="989"/>
                                  </a:cubicBezTo>
                                  <a:cubicBezTo>
                                    <a:pt x="5906" y="947"/>
                                    <a:pt x="6059" y="907"/>
                                    <a:pt x="6195" y="839"/>
                                  </a:cubicBezTo>
                                  <a:cubicBezTo>
                                    <a:pt x="6163" y="742"/>
                                    <a:pt x="6205" y="847"/>
                                    <a:pt x="6135" y="749"/>
                                  </a:cubicBezTo>
                                  <a:cubicBezTo>
                                    <a:pt x="6077" y="668"/>
                                    <a:pt x="6141" y="701"/>
                                    <a:pt x="6060" y="674"/>
                                  </a:cubicBezTo>
                                  <a:cubicBezTo>
                                    <a:pt x="6050" y="659"/>
                                    <a:pt x="6044" y="640"/>
                                    <a:pt x="6030" y="629"/>
                                  </a:cubicBezTo>
                                  <a:cubicBezTo>
                                    <a:pt x="6018" y="619"/>
                                    <a:pt x="5992" y="628"/>
                                    <a:pt x="5985" y="614"/>
                                  </a:cubicBezTo>
                                  <a:cubicBezTo>
                                    <a:pt x="5962" y="569"/>
                                    <a:pt x="6083" y="518"/>
                                    <a:pt x="6105" y="509"/>
                                  </a:cubicBezTo>
                                  <a:cubicBezTo>
                                    <a:pt x="6158" y="486"/>
                                    <a:pt x="6217" y="472"/>
                                    <a:pt x="6270" y="449"/>
                                  </a:cubicBezTo>
                                  <a:cubicBezTo>
                                    <a:pt x="6307" y="433"/>
                                    <a:pt x="6338" y="405"/>
                                    <a:pt x="6375" y="389"/>
                                  </a:cubicBezTo>
                                  <a:cubicBezTo>
                                    <a:pt x="6432" y="365"/>
                                    <a:pt x="6472" y="364"/>
                                    <a:pt x="6525" y="329"/>
                                  </a:cubicBezTo>
                                  <a:cubicBezTo>
                                    <a:pt x="6535" y="314"/>
                                    <a:pt x="6552" y="302"/>
                                    <a:pt x="6555" y="284"/>
                                  </a:cubicBezTo>
                                  <a:cubicBezTo>
                                    <a:pt x="6558" y="264"/>
                                    <a:pt x="6548" y="243"/>
                                    <a:pt x="6540" y="224"/>
                                  </a:cubicBezTo>
                                  <a:cubicBezTo>
                                    <a:pt x="6496" y="120"/>
                                    <a:pt x="6361" y="129"/>
                                    <a:pt x="6270" y="119"/>
                                  </a:cubicBezTo>
                                  <a:cubicBezTo>
                                    <a:pt x="6055" y="124"/>
                                    <a:pt x="5840" y="129"/>
                                    <a:pt x="5625" y="134"/>
                                  </a:cubicBezTo>
                                  <a:cubicBezTo>
                                    <a:pt x="5375" y="139"/>
                                    <a:pt x="5076" y="0"/>
                                    <a:pt x="4875" y="149"/>
                                  </a:cubicBezTo>
                                  <a:cubicBezTo>
                                    <a:pt x="4727" y="260"/>
                                    <a:pt x="4860" y="704"/>
                                    <a:pt x="4860" y="704"/>
                                  </a:cubicBezTo>
                                  <a:lnTo>
                                    <a:pt x="375" y="681"/>
                                  </a:lnTo>
                                  <a:lnTo>
                                    <a:pt x="375" y="501"/>
                                  </a:lnTo>
                                  <a:lnTo>
                                    <a:pt x="270" y="494"/>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AutoShape 6"/>
                          <wps:cNvSpPr>
                            <a:spLocks noChangeArrowheads="1"/>
                          </wps:cNvSpPr>
                          <wps:spPr bwMode="auto">
                            <a:xfrm rot="16200000">
                              <a:off x="2340" y="1582"/>
                              <a:ext cx="3780" cy="4500"/>
                            </a:xfrm>
                            <a:prstGeom prst="homePlate">
                              <a:avLst>
                                <a:gd name="adj" fmla="val 25000"/>
                              </a:avLst>
                            </a:prstGeom>
                            <a:solidFill>
                              <a:srgbClr val="FFFFFF"/>
                            </a:solidFill>
                            <a:ln w="9525">
                              <a:solidFill>
                                <a:srgbClr val="000000"/>
                              </a:solidFill>
                              <a:miter lim="800000"/>
                              <a:headEnd/>
                              <a:tailEnd/>
                            </a:ln>
                          </wps:spPr>
                          <wps:txbx>
                            <w:txbxContent>
                              <w:p w:rsidR="0080174D" w:rsidRPr="00764FB8" w:rsidRDefault="0080174D" w:rsidP="0080174D">
                                <w:pPr>
                                  <w:jc w:val="center"/>
                                  <w:rPr>
                                    <w:rFonts w:ascii="Rockwell" w:hAnsi="Rockwell"/>
                                    <w:b/>
                                  </w:rPr>
                                </w:pPr>
                                <w:r w:rsidRPr="00764FB8">
                                  <w:rPr>
                                    <w:rFonts w:ascii="Rockwell" w:hAnsi="Rockwell"/>
                                    <w:b/>
                                  </w:rPr>
                                  <w:t>Human Rights</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340" y="3426"/>
                              <a:ext cx="1311" cy="790"/>
                            </a:xfrm>
                            <a:prstGeom prst="rect">
                              <a:avLst/>
                            </a:prstGeom>
                            <a:solidFill>
                              <a:srgbClr val="FFFFFF"/>
                            </a:solidFill>
                            <a:ln w="9525">
                              <a:solidFill>
                                <a:srgbClr val="000000"/>
                              </a:solidFill>
                              <a:miter lim="800000"/>
                              <a:headEnd/>
                              <a:tailEnd/>
                            </a:ln>
                          </wps:spPr>
                          <wps:txbx>
                            <w:txbxContent>
                              <w:p w:rsidR="0080174D" w:rsidRPr="00764FB8" w:rsidRDefault="0080174D" w:rsidP="000948D7">
                                <w:pPr>
                                  <w:ind w:firstLine="0"/>
                                  <w:jc w:val="center"/>
                                  <w:rPr>
                                    <w:rFonts w:ascii="Rockwell" w:hAnsi="Rockwell" w:cs="Kartika"/>
                                    <w:b/>
                                    <w:sz w:val="20"/>
                                    <w:szCs w:val="20"/>
                                  </w:rPr>
                                </w:pPr>
                                <w:r w:rsidRPr="00764FB8">
                                  <w:rPr>
                                    <w:rFonts w:ascii="Rockwell" w:hAnsi="Rockwell" w:cs="Kartika"/>
                                    <w:b/>
                                    <w:sz w:val="20"/>
                                    <w:szCs w:val="20"/>
                                  </w:rPr>
                                  <w:t>Solidarity</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807" y="3426"/>
                              <a:ext cx="1404" cy="790"/>
                            </a:xfrm>
                            <a:prstGeom prst="rect">
                              <a:avLst/>
                            </a:prstGeom>
                            <a:solidFill>
                              <a:srgbClr val="FFFFFF"/>
                            </a:solidFill>
                            <a:ln w="9525">
                              <a:solidFill>
                                <a:srgbClr val="000000"/>
                              </a:solidFill>
                              <a:miter lim="800000"/>
                              <a:headEnd/>
                              <a:tailEnd/>
                            </a:ln>
                          </wps:spPr>
                          <wps:txbx>
                            <w:txbxContent>
                              <w:p w:rsidR="0080174D" w:rsidRPr="00764FB8" w:rsidRDefault="0080174D" w:rsidP="000948D7">
                                <w:pPr>
                                  <w:ind w:firstLine="0"/>
                                  <w:jc w:val="center"/>
                                  <w:rPr>
                                    <w:rFonts w:ascii="Rockwell" w:hAnsi="Rockwell" w:cs="Kartika"/>
                                    <w:b/>
                                    <w:sz w:val="20"/>
                                    <w:szCs w:val="20"/>
                                  </w:rPr>
                                </w:pPr>
                                <w:r w:rsidRPr="00764FB8">
                                  <w:rPr>
                                    <w:rFonts w:ascii="Rockwell" w:hAnsi="Rockwell" w:cs="Kartika"/>
                                    <w:b/>
                                    <w:sz w:val="20"/>
                                    <w:szCs w:val="20"/>
                                  </w:rPr>
                                  <w:t>Dignity of Work</w:t>
                                </w:r>
                              </w:p>
                            </w:txbxContent>
                          </wps:txbx>
                          <wps:bodyPr rot="0" vert="horz" wrap="square" lIns="91440" tIns="45720" rIns="91440" bIns="45720" anchor="t" anchorCtr="0" upright="1">
                            <a:noAutofit/>
                          </wps:bodyPr>
                        </wps:wsp>
                        <wps:wsp>
                          <wps:cNvPr id="6" name="Rectangle 9"/>
                          <wps:cNvSpPr>
                            <a:spLocks noChangeArrowheads="1"/>
                          </wps:cNvSpPr>
                          <wps:spPr bwMode="auto">
                            <a:xfrm>
                              <a:off x="2340" y="4549"/>
                              <a:ext cx="1311" cy="874"/>
                            </a:xfrm>
                            <a:prstGeom prst="rect">
                              <a:avLst/>
                            </a:prstGeom>
                            <a:solidFill>
                              <a:srgbClr val="FFFFFF"/>
                            </a:solidFill>
                            <a:ln w="9525">
                              <a:solidFill>
                                <a:srgbClr val="000000"/>
                              </a:solidFill>
                              <a:miter lim="800000"/>
                              <a:headEnd/>
                              <a:tailEnd/>
                            </a:ln>
                          </wps:spPr>
                          <wps:txbx>
                            <w:txbxContent>
                              <w:p w:rsidR="0080174D" w:rsidRPr="00764FB8" w:rsidRDefault="0080174D" w:rsidP="000948D7">
                                <w:pPr>
                                  <w:ind w:firstLine="0"/>
                                  <w:jc w:val="center"/>
                                  <w:rPr>
                                    <w:rFonts w:ascii="Rockwell" w:hAnsi="Rockwell" w:cs="Kartika"/>
                                    <w:b/>
                                    <w:sz w:val="20"/>
                                    <w:szCs w:val="20"/>
                                  </w:rPr>
                                </w:pPr>
                                <w:r w:rsidRPr="00764FB8">
                                  <w:rPr>
                                    <w:rFonts w:ascii="Rockwell" w:hAnsi="Rockwell" w:cs="Kartika"/>
                                    <w:b/>
                                    <w:sz w:val="20"/>
                                    <w:szCs w:val="20"/>
                                  </w:rPr>
                                  <w:t>Option for the Poor</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4807" y="4549"/>
                              <a:ext cx="1404" cy="874"/>
                            </a:xfrm>
                            <a:prstGeom prst="rect">
                              <a:avLst/>
                            </a:prstGeom>
                            <a:solidFill>
                              <a:srgbClr val="FFFFFF"/>
                            </a:solidFill>
                            <a:ln w="9525">
                              <a:solidFill>
                                <a:srgbClr val="000000"/>
                              </a:solidFill>
                              <a:miter lim="800000"/>
                              <a:headEnd/>
                              <a:tailEnd/>
                            </a:ln>
                          </wps:spPr>
                          <wps:txbx>
                            <w:txbxContent>
                              <w:p w:rsidR="0080174D" w:rsidRPr="000948D7" w:rsidRDefault="0080174D" w:rsidP="000948D7">
                                <w:pPr>
                                  <w:ind w:firstLine="0"/>
                                  <w:jc w:val="center"/>
                                  <w:rPr>
                                    <w:rFonts w:ascii="Rockwell" w:hAnsi="Rockwell" w:cs="Kartika"/>
                                    <w:b/>
                                    <w:sz w:val="16"/>
                                    <w:szCs w:val="16"/>
                                  </w:rPr>
                                </w:pPr>
                                <w:r w:rsidRPr="000948D7">
                                  <w:rPr>
                                    <w:rFonts w:ascii="Rockwell" w:hAnsi="Rockwell" w:cs="Kartika"/>
                                    <w:b/>
                                    <w:sz w:val="16"/>
                                    <w:szCs w:val="16"/>
                                  </w:rPr>
                                  <w:t>Family/ Community Participation</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3945" y="4523"/>
                              <a:ext cx="5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Oval 12"/>
                          <wps:cNvSpPr>
                            <a:spLocks noChangeArrowheads="1"/>
                          </wps:cNvSpPr>
                          <wps:spPr bwMode="auto">
                            <a:xfrm>
                              <a:off x="4230" y="506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3945" y="3382"/>
                              <a:ext cx="540" cy="540"/>
                            </a:xfrm>
                            <a:prstGeom prst="star8">
                              <a:avLst>
                                <a:gd name="adj" fmla="val 38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4"/>
                          <wps:cNvSpPr>
                            <a:spLocks noChangeArrowheads="1"/>
                          </wps:cNvSpPr>
                          <wps:spPr bwMode="auto">
                            <a:xfrm>
                              <a:off x="1980" y="5722"/>
                              <a:ext cx="4500" cy="471"/>
                            </a:xfrm>
                            <a:prstGeom prst="rect">
                              <a:avLst/>
                            </a:prstGeom>
                            <a:solidFill>
                              <a:srgbClr val="FFFFFF"/>
                            </a:solidFill>
                            <a:ln w="9525">
                              <a:solidFill>
                                <a:srgbClr val="000000"/>
                              </a:solidFill>
                              <a:miter lim="800000"/>
                              <a:headEnd/>
                              <a:tailEnd/>
                            </a:ln>
                          </wps:spPr>
                          <wps:txbx>
                            <w:txbxContent>
                              <w:p w:rsidR="0080174D" w:rsidRPr="00764FB8" w:rsidRDefault="0080174D" w:rsidP="0080174D">
                                <w:pPr>
                                  <w:jc w:val="center"/>
                                  <w:rPr>
                                    <w:rFonts w:ascii="Rockwell" w:hAnsi="Rockwell" w:cs="Kartika"/>
                                    <w:b/>
                                  </w:rPr>
                                </w:pPr>
                                <w:r w:rsidRPr="00764FB8">
                                  <w:rPr>
                                    <w:rFonts w:ascii="Rockwell" w:hAnsi="Rockwell" w:cs="Kartika"/>
                                    <w:b/>
                                  </w:rPr>
                                  <w:t>Human Dignity</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4140" y="6112"/>
                              <a:ext cx="324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4D" w:rsidRPr="00764FB8" w:rsidRDefault="0080174D" w:rsidP="0080174D">
                                <w:pPr>
                                  <w:jc w:val="center"/>
                                  <w:rPr>
                                    <w:rFonts w:ascii="Rockwell" w:hAnsi="Rockwell"/>
                                    <w:b/>
                                  </w:rPr>
                                </w:pPr>
                                <w:r w:rsidRPr="00764FB8">
                                  <w:rPr>
                                    <w:rFonts w:ascii="Rockwell" w:hAnsi="Rockwell"/>
                                    <w:b/>
                                  </w:rPr>
                                  <w:t xml:space="preserve">Care </w:t>
                                </w:r>
                                <w:proofErr w:type="gramStart"/>
                                <w:r w:rsidRPr="00764FB8">
                                  <w:rPr>
                                    <w:rFonts w:ascii="Rockwell" w:hAnsi="Rockwell"/>
                                    <w:b/>
                                  </w:rPr>
                                  <w:t>For</w:t>
                                </w:r>
                                <w:proofErr w:type="gramEnd"/>
                                <w:r w:rsidRPr="00764FB8">
                                  <w:rPr>
                                    <w:rFonts w:ascii="Rockwell" w:hAnsi="Rockwell"/>
                                    <w:b/>
                                  </w:rPr>
                                  <w:t xml:space="preserve"> Creation</w:t>
                                </w:r>
                              </w:p>
                            </w:txbxContent>
                          </wps:txbx>
                          <wps:bodyPr rot="0" vert="horz" wrap="square" lIns="91440" tIns="45720" rIns="91440" bIns="45720" anchor="t" anchorCtr="0" upright="1">
                            <a:noAutofit/>
                          </wps:bodyPr>
                        </wps:wsp>
                      </wpg:wgp>
                    </wpc:wpc>
                  </a:graphicData>
                </a:graphic>
              </wp:inline>
            </w:drawing>
          </mc:Choice>
          <mc:Fallback>
            <w:pict>
              <v:group id="Canvas 13" o:spid="_x0000_s1026" editas="canvas" style="width:351pt;height:279pt;mso-position-horizontal-relative:char;mso-position-vertical-relative:line" coordsize="44577,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35433;visibility:visible;mso-wrap-style:square">
                  <v:fill o:detectmouseclick="t"/>
                  <v:path o:connecttype="none"/>
                </v:shape>
                <v:group id="Group 4" o:spid="_x0000_s1028" style="position:absolute;left:1047;top:2286;width:41644;height:30816" coordorigin="1605,1942" coordsize="6558,4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5" o:spid="_x0000_s1029" style="position:absolute;left:1605;top:5401;width:6558;height:1394;visibility:visible;mso-wrap-style:square;v-text-anchor:top" coordsize="6558,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cmsQA&#10;AADaAAAADwAAAGRycy9kb3ducmV2LnhtbESPzWrDMBCE74G8g9hCLqGRbZpQ3CghMQRqesrPpbfF&#10;2lpurZWxFNt9+6pQ6HGYmW+Y7X6yrRio941jBekqAUFcOd1wreB2PT0+g/ABWWPrmBR8k4f9bj7b&#10;Yq7dyGcaLqEWEcI+RwUmhC6X0leGLPqV64ij9+F6iyHKvpa6xzHCbSuzJNlIiw3HBYMdFYaqr8vd&#10;KuBj8pYuWxOyIXty3ee6vBbvpVKLh+nwAiLQFP7Df+1XrSCD3yvx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bHJrEAAAA2gAAAA8AAAAAAAAAAAAAAAAAmAIAAGRycy9k&#10;b3ducmV2LnhtbFBLBQYAAAAABAAEAPUAAACJAwAAAAA=&#10;" path="m270,494c201,517,137,513,75,554v-5,15,-8,31,-15,45c52,615,37,628,30,644,17,673,,734,,734v43,65,57,48,120,90c145,899,140,854,105,959v-5,15,-10,30,-15,45c85,1019,75,1049,75,1049v5,30,1,63,15,90c101,1161,159,1178,180,1184v119,34,237,36,360,45c575,1333,667,1322,765,1334v281,-13,546,-59,825,-75c1655,1264,1720,1266,1785,1274v57,7,38,22,90,45c1956,1355,2043,1382,2130,1394v180,-9,312,-17,480,-45c2659,1341,2687,1330,2730,1304v31,-19,90,-60,90,-60c2846,1166,2834,1155,2895,1094v266,9,517,23,780,45c3807,1172,3910,1187,4050,1199v320,-5,640,-2,960,-15c5096,1180,5179,1149,5265,1139v20,-5,40,-8,60,-15c5351,1115,5374,1102,5400,1094v74,-22,154,-29,225,-60c5646,1025,5664,1011,5685,1004v24,-8,50,-8,75,-15c5906,947,6059,907,6195,839v-32,-97,10,8,-60,-90c6077,668,6141,701,6060,674v-10,-15,-16,-34,-30,-45c6018,619,5992,628,5985,614v-23,-45,98,-96,120,-105c6158,486,6217,472,6270,449v37,-16,68,-44,105,-60c6432,365,6472,364,6525,329v10,-15,27,-27,30,-45c6558,264,6548,243,6540,224,6496,120,6361,129,6270,119v-215,5,-430,10,-645,15c5375,139,5076,,4875,149v-148,111,-15,555,-15,555l375,681r,-180l270,494xe">
                    <v:path arrowok="t" o:connecttype="custom" o:connectlocs="270,494;75,554;60,599;30,644;0,734;120,824;105,959;90,1004;75,1049;90,1139;180,1184;540,1229;765,1334;1590,1259;1785,1274;1875,1319;2130,1394;2610,1349;2730,1304;2820,1244;2895,1094;3675,1139;4050,1199;5010,1184;5265,1139;5325,1124;5400,1094;5625,1034;5685,1004;5760,989;6195,839;6135,749;6060,674;6030,629;5985,614;6105,509;6270,449;6375,389;6525,329;6555,284;6540,224;6270,119;5625,134;4875,149;4860,704;375,681;375,501;270,494" o:connectangles="0,0,0,0,0,0,0,0,0,0,0,0,0,0,0,0,0,0,0,0,0,0,0,0,0,0,0,0,0,0,0,0,0,0,0,0,0,0,0,0,0,0,0,0,0,0,0,0"/>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30" type="#_x0000_t15" style="position:absolute;left:2340;top:1582;width:3780;height:45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YcMAA&#10;AADaAAAADwAAAGRycy9kb3ducmV2LnhtbESPQYvCMBSE7wv+h/AEb2uqgluqUUQQBAXRXe+P5tkG&#10;m5faRFv/vRGEPQ4z8w0zX3a2Eg9qvHGsYDRMQBDnThsuFPz9br5TED4ga6wck4IneVguel9zzLRr&#10;+UiPUyhEhLDPUEEZQp1J6fOSLPqhq4mjd3GNxRBlU0jdYBvhtpLjJJlKi4bjQok1rUvKr6e7VRDk&#10;z11fz3q/O9zMwZzX6WXSpkoN+t1qBiJQF/7Dn/ZWK5jA+0q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pYcMAAAADaAAAADwAAAAAAAAAAAAAAAACYAgAAZHJzL2Rvd25y&#10;ZXYueG1sUEsFBgAAAAAEAAQA9QAAAIUDAAAAAA==&#10;">
                    <v:textbox>
                      <w:txbxContent>
                        <w:p w:rsidR="0080174D" w:rsidRPr="00764FB8" w:rsidRDefault="0080174D" w:rsidP="0080174D">
                          <w:pPr>
                            <w:jc w:val="center"/>
                            <w:rPr>
                              <w:rFonts w:ascii="Rockwell" w:hAnsi="Rockwell"/>
                              <w:b/>
                            </w:rPr>
                          </w:pPr>
                          <w:r w:rsidRPr="00764FB8">
                            <w:rPr>
                              <w:rFonts w:ascii="Rockwell" w:hAnsi="Rockwell"/>
                              <w:b/>
                            </w:rPr>
                            <w:t>Human Rights</w:t>
                          </w:r>
                        </w:p>
                      </w:txbxContent>
                    </v:textbox>
                  </v:shape>
                  <v:rect id="Rectangle 7" o:spid="_x0000_s1031" style="position:absolute;left:2340;top:3426;width:1311;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0174D" w:rsidRPr="00764FB8" w:rsidRDefault="0080174D" w:rsidP="000948D7">
                          <w:pPr>
                            <w:ind w:firstLine="0"/>
                            <w:jc w:val="center"/>
                            <w:rPr>
                              <w:rFonts w:ascii="Rockwell" w:hAnsi="Rockwell" w:cs="Kartika"/>
                              <w:b/>
                              <w:sz w:val="20"/>
                              <w:szCs w:val="20"/>
                            </w:rPr>
                          </w:pPr>
                          <w:r w:rsidRPr="00764FB8">
                            <w:rPr>
                              <w:rFonts w:ascii="Rockwell" w:hAnsi="Rockwell" w:cs="Kartika"/>
                              <w:b/>
                              <w:sz w:val="20"/>
                              <w:szCs w:val="20"/>
                            </w:rPr>
                            <w:t>Solidarity</w:t>
                          </w:r>
                        </w:p>
                      </w:txbxContent>
                    </v:textbox>
                  </v:rect>
                  <v:rect id="Rectangle 8" o:spid="_x0000_s1032" style="position:absolute;left:4807;top:3426;width:140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0174D" w:rsidRPr="00764FB8" w:rsidRDefault="0080174D" w:rsidP="000948D7">
                          <w:pPr>
                            <w:ind w:firstLine="0"/>
                            <w:jc w:val="center"/>
                            <w:rPr>
                              <w:rFonts w:ascii="Rockwell" w:hAnsi="Rockwell" w:cs="Kartika"/>
                              <w:b/>
                              <w:sz w:val="20"/>
                              <w:szCs w:val="20"/>
                            </w:rPr>
                          </w:pPr>
                          <w:r w:rsidRPr="00764FB8">
                            <w:rPr>
                              <w:rFonts w:ascii="Rockwell" w:hAnsi="Rockwell" w:cs="Kartika"/>
                              <w:b/>
                              <w:sz w:val="20"/>
                              <w:szCs w:val="20"/>
                            </w:rPr>
                            <w:t>Dignity of Work</w:t>
                          </w:r>
                        </w:p>
                      </w:txbxContent>
                    </v:textbox>
                  </v:rect>
                  <v:rect id="Rectangle 9" o:spid="_x0000_s1033" style="position:absolute;left:2340;top:4549;width:1311;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0174D" w:rsidRPr="00764FB8" w:rsidRDefault="0080174D" w:rsidP="000948D7">
                          <w:pPr>
                            <w:ind w:firstLine="0"/>
                            <w:jc w:val="center"/>
                            <w:rPr>
                              <w:rFonts w:ascii="Rockwell" w:hAnsi="Rockwell" w:cs="Kartika"/>
                              <w:b/>
                              <w:sz w:val="20"/>
                              <w:szCs w:val="20"/>
                            </w:rPr>
                          </w:pPr>
                          <w:r w:rsidRPr="00764FB8">
                            <w:rPr>
                              <w:rFonts w:ascii="Rockwell" w:hAnsi="Rockwell" w:cs="Kartika"/>
                              <w:b/>
                              <w:sz w:val="20"/>
                              <w:szCs w:val="20"/>
                            </w:rPr>
                            <w:t>Option for the Poor</w:t>
                          </w:r>
                        </w:p>
                      </w:txbxContent>
                    </v:textbox>
                  </v:rect>
                  <v:rect id="Rectangle 10" o:spid="_x0000_s1034" style="position:absolute;left:4807;top:4549;width:1404;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0174D" w:rsidRPr="000948D7" w:rsidRDefault="0080174D" w:rsidP="000948D7">
                          <w:pPr>
                            <w:ind w:firstLine="0"/>
                            <w:jc w:val="center"/>
                            <w:rPr>
                              <w:rFonts w:ascii="Rockwell" w:hAnsi="Rockwell" w:cs="Kartika"/>
                              <w:b/>
                              <w:sz w:val="16"/>
                              <w:szCs w:val="16"/>
                            </w:rPr>
                          </w:pPr>
                          <w:r w:rsidRPr="000948D7">
                            <w:rPr>
                              <w:rFonts w:ascii="Rockwell" w:hAnsi="Rockwell" w:cs="Kartika"/>
                              <w:b/>
                              <w:sz w:val="16"/>
                              <w:szCs w:val="16"/>
                            </w:rPr>
                            <w:t>Family/ Community Participation</w:t>
                          </w:r>
                        </w:p>
                      </w:txbxContent>
                    </v:textbox>
                  </v:rect>
                  <v:rect id="Rectangle 11" o:spid="_x0000_s1035" style="position:absolute;left:3945;top:4523;width:5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oval id="Oval 12" o:spid="_x0000_s1036" style="position:absolute;left:4230;top:506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13" o:spid="_x0000_s1037" type="#_x0000_t58" style="position:absolute;left:3945;top:338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RtsYA&#10;AADbAAAADwAAAGRycy9kb3ducmV2LnhtbESPQWvCQBCF7wX/wzJCL1I3VmgldRUtlOYgldoe2ts0&#10;O02C2dmwu43x3zsHobcZ3pv3vlmuB9eqnkJsPBuYTTNQxKW3DVcGPj9e7hagYkK22HomA2eKsF6N&#10;bpaYW3/id+oPqVISwjFHA3VKXa51LGtyGKe+Ixbt1weHSdZQaRvwJOGu1fdZ9qAdNiwNNXb0XFN5&#10;PPw5A4vtTyzD6+O33+NumPdN8fY1KYy5HQ+bJ1CJhvRvvl4XVvCFXn6RAf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DRtsYAAADbAAAADwAAAAAAAAAAAAAAAACYAgAAZHJz&#10;L2Rvd25yZXYueG1sUEsFBgAAAAAEAAQA9QAAAIsDAAAAAA==&#10;"/>
                  <v:rect id="Rectangle 14" o:spid="_x0000_s1038" style="position:absolute;left:1980;top:5722;width:4500;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0174D" w:rsidRPr="00764FB8" w:rsidRDefault="0080174D" w:rsidP="0080174D">
                          <w:pPr>
                            <w:jc w:val="center"/>
                            <w:rPr>
                              <w:rFonts w:ascii="Rockwell" w:hAnsi="Rockwell" w:cs="Kartika"/>
                              <w:b/>
                            </w:rPr>
                          </w:pPr>
                          <w:r w:rsidRPr="00764FB8">
                            <w:rPr>
                              <w:rFonts w:ascii="Rockwell" w:hAnsi="Rockwell" w:cs="Kartika"/>
                              <w:b/>
                            </w:rPr>
                            <w:t>Human Dignity</w:t>
                          </w:r>
                        </w:p>
                      </w:txbxContent>
                    </v:textbox>
                  </v:rect>
                  <v:shapetype id="_x0000_t202" coordsize="21600,21600" o:spt="202" path="m,l,21600r21600,l21600,xe">
                    <v:stroke joinstyle="miter"/>
                    <v:path gradientshapeok="t" o:connecttype="rect"/>
                  </v:shapetype>
                  <v:shape id="Text Box 15" o:spid="_x0000_s1039" type="#_x0000_t202" style="position:absolute;left:4140;top:6112;width:324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0174D" w:rsidRPr="00764FB8" w:rsidRDefault="0080174D" w:rsidP="0080174D">
                          <w:pPr>
                            <w:jc w:val="center"/>
                            <w:rPr>
                              <w:rFonts w:ascii="Rockwell" w:hAnsi="Rockwell"/>
                              <w:b/>
                            </w:rPr>
                          </w:pPr>
                          <w:r w:rsidRPr="00764FB8">
                            <w:rPr>
                              <w:rFonts w:ascii="Rockwell" w:hAnsi="Rockwell"/>
                              <w:b/>
                            </w:rPr>
                            <w:t xml:space="preserve">Care </w:t>
                          </w:r>
                          <w:proofErr w:type="gramStart"/>
                          <w:r w:rsidRPr="00764FB8">
                            <w:rPr>
                              <w:rFonts w:ascii="Rockwell" w:hAnsi="Rockwell"/>
                              <w:b/>
                            </w:rPr>
                            <w:t>For</w:t>
                          </w:r>
                          <w:proofErr w:type="gramEnd"/>
                          <w:r w:rsidRPr="00764FB8">
                            <w:rPr>
                              <w:rFonts w:ascii="Rockwell" w:hAnsi="Rockwell"/>
                              <w:b/>
                            </w:rPr>
                            <w:t xml:space="preserve"> Creation</w:t>
                          </w:r>
                        </w:p>
                      </w:txbxContent>
                    </v:textbox>
                  </v:shape>
                </v:group>
                <w10:anchorlock/>
              </v:group>
            </w:pict>
          </mc:Fallback>
        </mc:AlternateContent>
      </w:r>
    </w:p>
    <w:p w:rsidR="001A77C8" w:rsidRDefault="0080174D" w:rsidP="0080174D">
      <w:pPr>
        <w:rPr>
          <w:rStyle w:val="Strong"/>
        </w:rPr>
      </w:pPr>
      <w:r>
        <w:rPr>
          <w:rStyle w:val="Strong"/>
        </w:rPr>
        <w:t xml:space="preserve"> </w:t>
      </w:r>
    </w:p>
    <w:p w:rsidR="00B34319" w:rsidRPr="001C41A8" w:rsidRDefault="00B34319" w:rsidP="00B34319">
      <w:pPr>
        <w:rPr>
          <w:b/>
          <w:bCs/>
          <w:sz w:val="32"/>
        </w:rPr>
      </w:pPr>
      <w:bookmarkStart w:id="17" w:name="prayer"/>
      <w:bookmarkEnd w:id="17"/>
      <w:r w:rsidRPr="001C41A8">
        <w:rPr>
          <w:b/>
          <w:bCs/>
          <w:sz w:val="32"/>
        </w:rPr>
        <w:t>Conscience is:</w:t>
      </w:r>
    </w:p>
    <w:p w:rsidR="00B34319" w:rsidRPr="001C41A8" w:rsidRDefault="00B34319" w:rsidP="001C41A8">
      <w:pPr>
        <w:pStyle w:val="ListParagraph"/>
        <w:numPr>
          <w:ilvl w:val="0"/>
          <w:numId w:val="40"/>
        </w:numPr>
        <w:jc w:val="left"/>
        <w:rPr>
          <w:sz w:val="32"/>
        </w:rPr>
      </w:pPr>
      <w:r w:rsidRPr="001C41A8">
        <w:rPr>
          <w:sz w:val="32"/>
        </w:rPr>
        <w:t>Who we are at the deepest level</w:t>
      </w:r>
    </w:p>
    <w:p w:rsidR="00B34319" w:rsidRPr="001C41A8" w:rsidRDefault="00B34319" w:rsidP="001C41A8">
      <w:pPr>
        <w:pStyle w:val="ListParagraph"/>
        <w:numPr>
          <w:ilvl w:val="0"/>
          <w:numId w:val="40"/>
        </w:numPr>
        <w:jc w:val="left"/>
        <w:rPr>
          <w:sz w:val="32"/>
        </w:rPr>
      </w:pPr>
      <w:r w:rsidRPr="001C41A8">
        <w:rPr>
          <w:sz w:val="32"/>
        </w:rPr>
        <w:t>Prudent judgment of actions as compatible with the best</w:t>
      </w:r>
      <w:r w:rsidR="001C41A8" w:rsidRPr="001C41A8">
        <w:rPr>
          <w:sz w:val="32"/>
        </w:rPr>
        <w:t xml:space="preserve"> </w:t>
      </w:r>
      <w:r w:rsidRPr="001C41A8">
        <w:rPr>
          <w:sz w:val="32"/>
        </w:rPr>
        <w:t xml:space="preserve">of who we are </w:t>
      </w:r>
    </w:p>
    <w:p w:rsidR="00B34319" w:rsidRPr="001C41A8" w:rsidRDefault="00B34319" w:rsidP="001C41A8">
      <w:pPr>
        <w:pStyle w:val="ListParagraph"/>
        <w:numPr>
          <w:ilvl w:val="0"/>
          <w:numId w:val="40"/>
        </w:numPr>
        <w:jc w:val="left"/>
        <w:rPr>
          <w:sz w:val="32"/>
        </w:rPr>
      </w:pPr>
      <w:r w:rsidRPr="001C41A8">
        <w:rPr>
          <w:sz w:val="32"/>
        </w:rPr>
        <w:t>Based on objective moral standards</w:t>
      </w:r>
    </w:p>
    <w:p w:rsidR="00B34319" w:rsidRPr="001C41A8" w:rsidRDefault="00B34319" w:rsidP="001C41A8">
      <w:pPr>
        <w:pStyle w:val="ListParagraph"/>
        <w:numPr>
          <w:ilvl w:val="0"/>
          <w:numId w:val="40"/>
        </w:numPr>
        <w:jc w:val="left"/>
        <w:rPr>
          <w:sz w:val="32"/>
        </w:rPr>
      </w:pPr>
      <w:r w:rsidRPr="001C41A8">
        <w:rPr>
          <w:sz w:val="32"/>
        </w:rPr>
        <w:t>Always to be followed, if well-formed and certain</w:t>
      </w:r>
    </w:p>
    <w:p w:rsidR="00B34319" w:rsidRPr="001C41A8" w:rsidRDefault="00B34319" w:rsidP="001C41A8">
      <w:pPr>
        <w:pStyle w:val="ListParagraph"/>
        <w:numPr>
          <w:ilvl w:val="0"/>
          <w:numId w:val="40"/>
        </w:numPr>
        <w:jc w:val="left"/>
        <w:rPr>
          <w:sz w:val="32"/>
        </w:rPr>
      </w:pPr>
      <w:r w:rsidRPr="001C41A8">
        <w:rPr>
          <w:sz w:val="32"/>
        </w:rPr>
        <w:t>Always a good, when well-formed, even if not always</w:t>
      </w:r>
      <w:r w:rsidR="001C41A8" w:rsidRPr="001C41A8">
        <w:rPr>
          <w:sz w:val="32"/>
        </w:rPr>
        <w:t xml:space="preserve"> </w:t>
      </w:r>
      <w:r w:rsidRPr="001C41A8">
        <w:rPr>
          <w:sz w:val="32"/>
        </w:rPr>
        <w:t>right</w:t>
      </w:r>
    </w:p>
    <w:p w:rsidR="00B34319" w:rsidRPr="001C41A8" w:rsidRDefault="00B34319" w:rsidP="00B34319">
      <w:pPr>
        <w:rPr>
          <w:b/>
          <w:bCs/>
          <w:sz w:val="32"/>
        </w:rPr>
      </w:pPr>
      <w:r w:rsidRPr="001C41A8">
        <w:rPr>
          <w:b/>
          <w:bCs/>
          <w:sz w:val="32"/>
        </w:rPr>
        <w:t>Conscience is not:</w:t>
      </w:r>
    </w:p>
    <w:p w:rsidR="00B34319" w:rsidRPr="001C41A8" w:rsidRDefault="00B34319" w:rsidP="001C41A8">
      <w:pPr>
        <w:pStyle w:val="ListParagraph"/>
        <w:numPr>
          <w:ilvl w:val="0"/>
          <w:numId w:val="40"/>
        </w:numPr>
        <w:rPr>
          <w:sz w:val="32"/>
        </w:rPr>
      </w:pPr>
      <w:r w:rsidRPr="001C41A8">
        <w:rPr>
          <w:sz w:val="32"/>
        </w:rPr>
        <w:t xml:space="preserve">Feeling guilty or a lack of guilt </w:t>
      </w:r>
    </w:p>
    <w:p w:rsidR="00B34319" w:rsidRPr="001C41A8" w:rsidRDefault="00B34319" w:rsidP="001C41A8">
      <w:pPr>
        <w:pStyle w:val="ListParagraph"/>
        <w:numPr>
          <w:ilvl w:val="0"/>
          <w:numId w:val="40"/>
        </w:numPr>
        <w:rPr>
          <w:sz w:val="32"/>
        </w:rPr>
      </w:pPr>
      <w:r w:rsidRPr="001C41A8">
        <w:rPr>
          <w:sz w:val="32"/>
        </w:rPr>
        <w:t>A good angel on one shoulder telling us what to do and a bad</w:t>
      </w:r>
      <w:r w:rsidR="001C41A8" w:rsidRPr="001C41A8">
        <w:rPr>
          <w:sz w:val="32"/>
        </w:rPr>
        <w:t xml:space="preserve"> </w:t>
      </w:r>
      <w:r w:rsidRPr="001C41A8">
        <w:rPr>
          <w:sz w:val="32"/>
        </w:rPr>
        <w:t>angel on another tempting us to do what is wrong</w:t>
      </w:r>
    </w:p>
    <w:p w:rsidR="00B34319" w:rsidRPr="001C41A8" w:rsidRDefault="00B34319" w:rsidP="001C41A8">
      <w:pPr>
        <w:pStyle w:val="ListParagraph"/>
        <w:numPr>
          <w:ilvl w:val="0"/>
          <w:numId w:val="40"/>
        </w:numPr>
        <w:rPr>
          <w:sz w:val="32"/>
        </w:rPr>
      </w:pPr>
      <w:r w:rsidRPr="001C41A8">
        <w:rPr>
          <w:sz w:val="32"/>
        </w:rPr>
        <w:t>Simply one’s subjective opinion or feeling</w:t>
      </w:r>
    </w:p>
    <w:p w:rsidR="00B34319" w:rsidRPr="001C41A8" w:rsidRDefault="00B34319" w:rsidP="001C41A8">
      <w:pPr>
        <w:pStyle w:val="ListParagraph"/>
        <w:numPr>
          <w:ilvl w:val="0"/>
          <w:numId w:val="40"/>
        </w:numPr>
        <w:rPr>
          <w:sz w:val="32"/>
        </w:rPr>
      </w:pPr>
      <w:r w:rsidRPr="001C41A8">
        <w:rPr>
          <w:sz w:val="32"/>
        </w:rPr>
        <w:t>Always certain; one can have a doubtful conscience</w:t>
      </w:r>
    </w:p>
    <w:p w:rsidR="00C34B71" w:rsidRPr="001C41A8" w:rsidRDefault="00B34319" w:rsidP="001C41A8">
      <w:pPr>
        <w:pStyle w:val="ListParagraph"/>
        <w:numPr>
          <w:ilvl w:val="0"/>
          <w:numId w:val="40"/>
        </w:numPr>
        <w:rPr>
          <w:sz w:val="32"/>
        </w:rPr>
      </w:pPr>
      <w:r w:rsidRPr="001C41A8">
        <w:rPr>
          <w:sz w:val="32"/>
        </w:rPr>
        <w:t>Always right; one can at times follow one’s conscience and</w:t>
      </w:r>
      <w:r w:rsidR="001C41A8" w:rsidRPr="001C41A8">
        <w:rPr>
          <w:sz w:val="32"/>
        </w:rPr>
        <w:t xml:space="preserve"> </w:t>
      </w:r>
      <w:r w:rsidRPr="001C41A8">
        <w:rPr>
          <w:sz w:val="32"/>
        </w:rPr>
        <w:t>make a morally wrong decision</w:t>
      </w:r>
    </w:p>
    <w:p w:rsidR="00C34B71" w:rsidRDefault="00C34B71">
      <w:r>
        <w:br w:type="page"/>
      </w:r>
    </w:p>
    <w:p w:rsidR="0085009D" w:rsidRPr="00C34B71" w:rsidRDefault="00C34B71" w:rsidP="00B34319">
      <w:pPr>
        <w:rPr>
          <w:b/>
          <w:sz w:val="32"/>
        </w:rPr>
      </w:pPr>
      <w:r>
        <w:rPr>
          <w:b/>
          <w:sz w:val="32"/>
        </w:rPr>
        <w:lastRenderedPageBreak/>
        <w:t xml:space="preserve">Excerpt from </w:t>
      </w:r>
      <w:hyperlink r:id="rId12" w:history="1">
        <w:r w:rsidR="00B34319" w:rsidRPr="00C34B71">
          <w:rPr>
            <w:rStyle w:val="Hyperlink"/>
            <w:b/>
            <w:i/>
            <w:sz w:val="32"/>
          </w:rPr>
          <w:t>Forming Consciences for Faithful Citizenship</w:t>
        </w:r>
      </w:hyperlink>
      <w:r w:rsidR="00B34319" w:rsidRPr="00C34B71">
        <w:rPr>
          <w:b/>
          <w:sz w:val="32"/>
        </w:rPr>
        <w:t xml:space="preserve"> (USCCB) </w:t>
      </w:r>
    </w:p>
    <w:p w:rsidR="00B34319" w:rsidRDefault="00B34319" w:rsidP="00B34319"/>
    <w:p w:rsidR="00B34319" w:rsidRPr="00B34319" w:rsidRDefault="00B34319" w:rsidP="00B34319">
      <w:r>
        <w:t>“</w:t>
      </w:r>
      <w:r w:rsidRPr="00B34319">
        <w:t>9. The Church’s obligation to participate in shaping the moral character of society</w:t>
      </w:r>
      <w:r>
        <w:t xml:space="preserve"> </w:t>
      </w:r>
      <w:r w:rsidRPr="00B34319">
        <w:t>is a requirement of our faith. It is a basic part of the mission we have received</w:t>
      </w:r>
      <w:r>
        <w:t xml:space="preserve"> </w:t>
      </w:r>
      <w:r w:rsidRPr="00B34319">
        <w:t>from Jesus Christ, who offers a vision of life revealed to us in Sacred Scripture and</w:t>
      </w:r>
      <w:r>
        <w:t xml:space="preserve"> </w:t>
      </w:r>
      <w:r w:rsidRPr="00B34319">
        <w:t>Tradition. To echo the teaching of the Second Vatican Council: Christ, the Word</w:t>
      </w:r>
      <w:r>
        <w:t xml:space="preserve"> </w:t>
      </w:r>
      <w:r w:rsidRPr="00B34319">
        <w:t>made flesh, in showing us the Father’s love, also shows us what it truly means to</w:t>
      </w:r>
      <w:r>
        <w:t xml:space="preserve"> </w:t>
      </w:r>
      <w:r w:rsidRPr="00B34319">
        <w:t xml:space="preserve">be human (see </w:t>
      </w:r>
      <w:proofErr w:type="spellStart"/>
      <w:r w:rsidRPr="00B34319">
        <w:rPr>
          <w:i/>
          <w:iCs/>
        </w:rPr>
        <w:t>Gaudium</w:t>
      </w:r>
      <w:proofErr w:type="spellEnd"/>
      <w:r w:rsidRPr="00B34319">
        <w:rPr>
          <w:i/>
          <w:iCs/>
        </w:rPr>
        <w:t xml:space="preserve"> </w:t>
      </w:r>
      <w:proofErr w:type="gramStart"/>
      <w:r w:rsidRPr="00B34319">
        <w:rPr>
          <w:i/>
          <w:iCs/>
        </w:rPr>
        <w:t>et</w:t>
      </w:r>
      <w:proofErr w:type="gramEnd"/>
      <w:r w:rsidRPr="00B34319">
        <w:rPr>
          <w:i/>
          <w:iCs/>
        </w:rPr>
        <w:t xml:space="preserve"> </w:t>
      </w:r>
      <w:proofErr w:type="spellStart"/>
      <w:r w:rsidRPr="00B34319">
        <w:rPr>
          <w:i/>
          <w:iCs/>
        </w:rPr>
        <w:t>Spes</w:t>
      </w:r>
      <w:proofErr w:type="spellEnd"/>
      <w:r w:rsidRPr="00B34319">
        <w:t>, no. 22). Christ’s love for us lets us see our human</w:t>
      </w:r>
      <w:r>
        <w:t xml:space="preserve"> </w:t>
      </w:r>
      <w:r w:rsidRPr="00B34319">
        <w:t>dignity in full clarity and compels us to love our neighbors as he has loved us.</w:t>
      </w:r>
      <w:r>
        <w:t xml:space="preserve"> </w:t>
      </w:r>
      <w:r w:rsidRPr="00B34319">
        <w:t>Christ, the Teacher, shows us what is true and good, that is, what is in accord with</w:t>
      </w:r>
      <w:r>
        <w:t xml:space="preserve"> </w:t>
      </w:r>
      <w:r w:rsidRPr="00B34319">
        <w:t>our human nature as free, intelligent beings created in God’s image and likeness</w:t>
      </w:r>
      <w:r>
        <w:t xml:space="preserve"> </w:t>
      </w:r>
      <w:r w:rsidRPr="00B34319">
        <w:t>and endowed by the Creator with dignity and rights.</w:t>
      </w:r>
    </w:p>
    <w:p w:rsidR="00B34319" w:rsidRDefault="00B34319" w:rsidP="00B34319">
      <w:r w:rsidRPr="00B34319">
        <w:t>10. What faith teaches about the dignity of the human person and about the</w:t>
      </w:r>
      <w:r>
        <w:t xml:space="preserve"> </w:t>
      </w:r>
      <w:r w:rsidRPr="00B34319">
        <w:t>sacredness of every human life helps us see more clearly the same truths that</w:t>
      </w:r>
      <w:r>
        <w:t xml:space="preserve"> </w:t>
      </w:r>
      <w:r w:rsidRPr="00B34319">
        <w:t>also come to us through the gift of human reason. At the center of these truths</w:t>
      </w:r>
      <w:r>
        <w:t xml:space="preserve"> </w:t>
      </w:r>
      <w:r w:rsidRPr="00B34319">
        <w:t>is respect for the dignity of every person. This is the core of Catholic moral and</w:t>
      </w:r>
      <w:r>
        <w:t xml:space="preserve"> </w:t>
      </w:r>
      <w:r w:rsidRPr="00B34319">
        <w:t>social teaching. Because we are people of both faith and reason, it is appropriate</w:t>
      </w:r>
      <w:r>
        <w:t xml:space="preserve"> </w:t>
      </w:r>
      <w:r w:rsidRPr="00B34319">
        <w:t>and necessary for us to bring this essential truth about human life and dignity to</w:t>
      </w:r>
      <w:r>
        <w:t xml:space="preserve"> </w:t>
      </w:r>
      <w:r w:rsidRPr="00B34319">
        <w:t>the public square. We are called to practice Christ’s commandment to “love one</w:t>
      </w:r>
      <w:r>
        <w:t xml:space="preserve"> </w:t>
      </w:r>
      <w:r w:rsidRPr="00B34319">
        <w:t>another” (</w:t>
      </w:r>
      <w:proofErr w:type="spellStart"/>
      <w:r w:rsidRPr="00B34319">
        <w:t>Jn</w:t>
      </w:r>
      <w:proofErr w:type="spellEnd"/>
      <w:r w:rsidRPr="00B34319">
        <w:t xml:space="preserve"> 13:34). We are also called to promote the well-being of all, to share</w:t>
      </w:r>
      <w:r>
        <w:t xml:space="preserve"> </w:t>
      </w:r>
      <w:r w:rsidRPr="00B34319">
        <w:t>our blessings with those most in need, to defend marriage, and to protect the lives</w:t>
      </w:r>
      <w:r>
        <w:t xml:space="preserve"> </w:t>
      </w:r>
      <w:r w:rsidRPr="00B34319">
        <w:t>and dignity of all, especially the weak, the vulnerable, the voiceless. In his first</w:t>
      </w:r>
      <w:r>
        <w:t xml:space="preserve"> </w:t>
      </w:r>
      <w:r w:rsidRPr="00B34319">
        <w:t xml:space="preserve">encyclical letter, </w:t>
      </w:r>
      <w:r w:rsidRPr="00B34319">
        <w:rPr>
          <w:i/>
          <w:iCs/>
        </w:rPr>
        <w:t xml:space="preserve">Deus Caritas </w:t>
      </w:r>
      <w:proofErr w:type="spellStart"/>
      <w:r w:rsidRPr="00B34319">
        <w:rPr>
          <w:i/>
          <w:iCs/>
        </w:rPr>
        <w:t>Est</w:t>
      </w:r>
      <w:proofErr w:type="spellEnd"/>
      <w:r w:rsidRPr="00B34319">
        <w:t>, Pope Benedict XVI explained that “charity</w:t>
      </w:r>
      <w:r>
        <w:t xml:space="preserve"> </w:t>
      </w:r>
      <w:r w:rsidRPr="00B34319">
        <w:t>must animate the entire lives of the lay faithful and therefore also their political</w:t>
      </w:r>
      <w:r>
        <w:t xml:space="preserve"> </w:t>
      </w:r>
      <w:r w:rsidRPr="00B34319">
        <w:t>activity, lived as ‘social charity’” (no. 29).</w:t>
      </w:r>
      <w:r>
        <w:t>”</w:t>
      </w:r>
    </w:p>
    <w:p w:rsidR="004C4095" w:rsidRPr="004C4095" w:rsidRDefault="004C4095" w:rsidP="004C4095">
      <w:r>
        <w:t>“</w:t>
      </w:r>
      <w:r w:rsidRPr="004C4095">
        <w:t>17. The Church equips its members to address political and social questions by</w:t>
      </w:r>
    </w:p>
    <w:p w:rsidR="004C4095" w:rsidRPr="004C4095" w:rsidRDefault="004C4095" w:rsidP="004C4095">
      <w:proofErr w:type="gramStart"/>
      <w:r w:rsidRPr="004C4095">
        <w:t>helping</w:t>
      </w:r>
      <w:proofErr w:type="gramEnd"/>
      <w:r w:rsidRPr="004C4095">
        <w:t xml:space="preserve"> them to develop a well-formed conscience. Catholics have a serious and</w:t>
      </w:r>
      <w:r>
        <w:t xml:space="preserve"> </w:t>
      </w:r>
      <w:r w:rsidRPr="004C4095">
        <w:t>lifelong obligation to form their consciences in accord with human reason and</w:t>
      </w:r>
      <w:r>
        <w:t xml:space="preserve"> </w:t>
      </w:r>
      <w:r w:rsidRPr="004C4095">
        <w:t>the teaching of the Church. Conscience is not something that allows us to justify</w:t>
      </w:r>
      <w:r>
        <w:t xml:space="preserve"> </w:t>
      </w:r>
      <w:r w:rsidRPr="004C4095">
        <w:t>doing whatever we want, nor is it a mere “feeling” about what we should or should</w:t>
      </w:r>
      <w:r>
        <w:t xml:space="preserve"> </w:t>
      </w:r>
      <w:r w:rsidRPr="004C4095">
        <w:t>not do. Rather, conscience is the voice of God resounding in the human heart,</w:t>
      </w:r>
      <w:r>
        <w:t xml:space="preserve"> </w:t>
      </w:r>
      <w:r w:rsidRPr="004C4095">
        <w:t>revealing the truth to us and calling us to do what is good while shunning what is</w:t>
      </w:r>
      <w:r>
        <w:t xml:space="preserve"> </w:t>
      </w:r>
      <w:r w:rsidRPr="004C4095">
        <w:t>evil. Conscience always requires serious attempts to make sound moral judgments</w:t>
      </w:r>
      <w:r>
        <w:t xml:space="preserve"> </w:t>
      </w:r>
      <w:r w:rsidRPr="004C4095">
        <w:t xml:space="preserve">based on the truths of our faith. As stated in the </w:t>
      </w:r>
      <w:r w:rsidRPr="004C4095">
        <w:rPr>
          <w:i/>
          <w:iCs/>
        </w:rPr>
        <w:t>Catechism of the Catholic Church</w:t>
      </w:r>
      <w:r w:rsidRPr="004C4095">
        <w:t>,</w:t>
      </w:r>
      <w:r>
        <w:t xml:space="preserve"> </w:t>
      </w:r>
      <w:r w:rsidRPr="004C4095">
        <w:t>“Conscience is a judgment of reason whereby the human person recognizes the</w:t>
      </w:r>
      <w:r>
        <w:t xml:space="preserve"> </w:t>
      </w:r>
      <w:r w:rsidRPr="004C4095">
        <w:t>moral quality of a concrete act that he is going to perform, is in the process of</w:t>
      </w:r>
      <w:r>
        <w:t xml:space="preserve"> </w:t>
      </w:r>
      <w:r w:rsidRPr="004C4095">
        <w:t xml:space="preserve">performing, or has already completed. </w:t>
      </w:r>
      <w:proofErr w:type="gramStart"/>
      <w:r w:rsidRPr="004C4095">
        <w:t>In all he says and does, man is obliged to</w:t>
      </w:r>
      <w:r>
        <w:t xml:space="preserve"> </w:t>
      </w:r>
      <w:r w:rsidRPr="004C4095">
        <w:t>follow faithfully what he knows to be just and right” (no. 1778).</w:t>
      </w:r>
      <w:proofErr w:type="gramEnd"/>
      <w:r>
        <w:t xml:space="preserve"> </w:t>
      </w:r>
    </w:p>
    <w:p w:rsidR="004C4095" w:rsidRDefault="004C4095" w:rsidP="004C4095">
      <w:r w:rsidRPr="004C4095">
        <w:t>18. The formation of conscience includes several elements. First, there is a desire</w:t>
      </w:r>
      <w:r>
        <w:t xml:space="preserve"> </w:t>
      </w:r>
      <w:r w:rsidRPr="004C4095">
        <w:t>to embrace goodness and truth. For Catholics this begins with a willingness and</w:t>
      </w:r>
      <w:r>
        <w:t xml:space="preserve"> </w:t>
      </w:r>
      <w:r w:rsidRPr="004C4095">
        <w:t>openness to seek the truth and what is right by studying Sacred Scripture and</w:t>
      </w:r>
      <w:r>
        <w:t xml:space="preserve"> </w:t>
      </w:r>
      <w:r w:rsidRPr="004C4095">
        <w:t xml:space="preserve">the teaching of the Church as contained in the </w:t>
      </w:r>
      <w:r w:rsidRPr="004C4095">
        <w:rPr>
          <w:i/>
          <w:iCs/>
        </w:rPr>
        <w:t>Catechism of the Catholic Church</w:t>
      </w:r>
      <w:r w:rsidRPr="004C4095">
        <w:t>.</w:t>
      </w:r>
      <w:r>
        <w:t xml:space="preserve"> </w:t>
      </w:r>
      <w:r w:rsidRPr="004C4095">
        <w:t>It is also important to examine the facts and background information about</w:t>
      </w:r>
      <w:r>
        <w:t xml:space="preserve"> </w:t>
      </w:r>
      <w:r w:rsidRPr="004C4095">
        <w:t>various choices. Finally, prayerful reflection is essential to discern the will of God.</w:t>
      </w:r>
      <w:r>
        <w:t xml:space="preserve"> </w:t>
      </w:r>
      <w:r w:rsidRPr="004C4095">
        <w:t>Catholics must also understand that if they fail to form their consciences they can</w:t>
      </w:r>
      <w:r>
        <w:t xml:space="preserve"> </w:t>
      </w:r>
      <w:r w:rsidRPr="004C4095">
        <w:t>make erroneous judgments.</w:t>
      </w:r>
      <w:r>
        <w:t>”</w:t>
      </w:r>
    </w:p>
    <w:p w:rsidR="00B34319" w:rsidRDefault="00B34319">
      <w:r>
        <w:br w:type="page"/>
      </w:r>
    </w:p>
    <w:p w:rsidR="0085009D" w:rsidRPr="0085009D" w:rsidRDefault="0085009D" w:rsidP="0085009D">
      <w:r w:rsidRPr="0085009D">
        <w:lastRenderedPageBreak/>
        <w:t>Why should we vote “Catholic?”</w:t>
      </w:r>
    </w:p>
    <w:p w:rsidR="0085009D" w:rsidRPr="0085009D" w:rsidRDefault="0085009D" w:rsidP="0085009D"/>
    <w:p w:rsidR="001C41A8" w:rsidRPr="00893B69" w:rsidRDefault="0085009D" w:rsidP="0085009D">
      <w:pPr>
        <w:rPr>
          <w:b/>
        </w:rPr>
      </w:pPr>
      <w:r w:rsidRPr="00893B69">
        <w:rPr>
          <w:b/>
        </w:rPr>
        <w:t xml:space="preserve">Verbiage from US House resolution honoring </w:t>
      </w:r>
      <w:proofErr w:type="gramStart"/>
      <w:r w:rsidRPr="00893B69">
        <w:rPr>
          <w:b/>
        </w:rPr>
        <w:t>Catholic Schools</w:t>
      </w:r>
      <w:proofErr w:type="gramEnd"/>
      <w:r w:rsidRPr="00893B69">
        <w:rPr>
          <w:b/>
        </w:rPr>
        <w:t xml:space="preserve"> week </w:t>
      </w:r>
    </w:p>
    <w:p w:rsidR="001C41A8" w:rsidRDefault="001C41A8" w:rsidP="0085009D"/>
    <w:p w:rsidR="0085009D" w:rsidRPr="0085009D" w:rsidRDefault="0085009D" w:rsidP="0085009D">
      <w:r w:rsidRPr="0085009D">
        <w:t>Whereas the total Catholic school student enrollment for the 2009 to 2010 academic year was over 2,100,000 and the student-teacher ratio was 14 to 1;</w:t>
      </w:r>
    </w:p>
    <w:p w:rsidR="0085009D" w:rsidRPr="0085009D" w:rsidRDefault="0085009D" w:rsidP="0085009D">
      <w:bookmarkStart w:id="18" w:name="_GoBack"/>
      <w:bookmarkEnd w:id="18"/>
    </w:p>
    <w:p w:rsidR="0085009D" w:rsidRPr="0085009D" w:rsidRDefault="0085009D" w:rsidP="0085009D">
      <w:r w:rsidRPr="0085009D">
        <w:t>Whereas nearly 30 percent of school children enrolled in Catholic schools are from minority backgrounds, and nearly 15 percent are non- Catholics;</w:t>
      </w:r>
    </w:p>
    <w:p w:rsidR="0085009D" w:rsidRPr="0085009D" w:rsidRDefault="0085009D" w:rsidP="0085009D"/>
    <w:p w:rsidR="0085009D" w:rsidRPr="0085009D" w:rsidRDefault="0085009D" w:rsidP="0085009D">
      <w:r w:rsidRPr="0085009D">
        <w:t>Whereas Catholic schools produce students strongly dedicated to their faith, values, families, and communities by providing an intellectually stimulating environment rich in spiritual, character, and moral development;</w:t>
      </w:r>
    </w:p>
    <w:p w:rsidR="0085009D" w:rsidRPr="0085009D" w:rsidRDefault="0085009D" w:rsidP="0085009D"/>
    <w:p w:rsidR="0085009D" w:rsidRPr="0085009D" w:rsidRDefault="0085009D" w:rsidP="0085009D">
      <w:r w:rsidRPr="0085009D">
        <w:t>Whereas the Catholic high school graduation rate is 99 percent, with 80 percent of graduates attending four-year colleges and 17 percent attending two-year colleges or technical schools;</w:t>
      </w:r>
    </w:p>
    <w:p w:rsidR="0085009D" w:rsidRPr="0085009D" w:rsidRDefault="0085009D" w:rsidP="0085009D"/>
    <w:p w:rsidR="0085009D" w:rsidRPr="0085009D" w:rsidRDefault="0085009D" w:rsidP="0085009D">
      <w:r w:rsidRPr="0085009D">
        <w:t xml:space="preserve">Whereas in the 1972 pastoral message concerning Catholic education, the National Conference of Catholic Bishops stated, `Education is one of the most important ways by which the Church fulfills its commitment to the dignity of the person and building of community. </w:t>
      </w:r>
    </w:p>
    <w:p w:rsidR="0085009D" w:rsidRPr="0085009D" w:rsidRDefault="0085009D" w:rsidP="0085009D">
      <w:r w:rsidRPr="0085009D">
        <w:t>Community is central to education ministry, both as a necessary condition and an ardently desired goal. The educational efforts of the Church, therefore, must be directed to forming persons-in-community; for the education of the individual Christian is important not only to his solitary destiny, but also the destinies of the many communities in which he lives.';</w:t>
      </w:r>
    </w:p>
    <w:p w:rsidR="0085009D" w:rsidRPr="0085009D" w:rsidRDefault="0085009D" w:rsidP="0085009D"/>
    <w:p w:rsidR="0085009D" w:rsidRPr="0085009D" w:rsidRDefault="0085009D" w:rsidP="0085009D">
      <w:r w:rsidRPr="0085009D">
        <w:t>Whereas Catholic schools are committed to community service, producing graduates who hold `helping others' as one of their core values;</w:t>
      </w:r>
    </w:p>
    <w:p w:rsidR="0085009D" w:rsidRPr="0085009D" w:rsidRDefault="0085009D" w:rsidP="0085009D"/>
    <w:p w:rsidR="008E7B0D" w:rsidRDefault="0085009D" w:rsidP="0085009D">
      <w:r w:rsidRPr="0085009D">
        <w:t>Whereas Catholic schools provide a high level of service to the United States by giving students from all regions of the Nation and all socioeconomic backgrounds a strong academic and moral foundation;</w:t>
      </w:r>
    </w:p>
    <w:sectPr w:rsidR="008E7B0D" w:rsidSect="00D9238C">
      <w:headerReference w:type="default" r:id="rId13"/>
      <w:footerReference w:type="default" r:id="rId14"/>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2A" w:rsidRDefault="00FB5F2A" w:rsidP="00AB5535">
      <w:r>
        <w:separator/>
      </w:r>
    </w:p>
  </w:endnote>
  <w:endnote w:type="continuationSeparator" w:id="0">
    <w:p w:rsidR="00FB5F2A" w:rsidRDefault="00FB5F2A" w:rsidP="00AB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F2" w:rsidRDefault="004307F2" w:rsidP="00186B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2A" w:rsidRDefault="00FB5F2A" w:rsidP="00AB5535">
      <w:r>
        <w:separator/>
      </w:r>
    </w:p>
  </w:footnote>
  <w:footnote w:type="continuationSeparator" w:id="0">
    <w:p w:rsidR="00FB5F2A" w:rsidRDefault="00FB5F2A" w:rsidP="00AB5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53" w:rsidRPr="005D6053" w:rsidRDefault="005D6053" w:rsidP="005D6053">
    <w:pPr>
      <w:pStyle w:val="Header"/>
      <w:rPr>
        <w:b/>
        <w:bCs/>
      </w:rPr>
    </w:pPr>
    <w:r>
      <w:rPr>
        <w:b/>
        <w:bCs/>
      </w:rPr>
      <w:t xml:space="preserve">T2 – Year 4: </w:t>
    </w:r>
    <w:r w:rsidR="003E5591">
      <w:rPr>
        <w:b/>
        <w:bCs/>
      </w:rPr>
      <w:t>7</w:t>
    </w:r>
    <w:r>
      <w:rPr>
        <w:b/>
        <w:bCs/>
      </w:rPr>
      <w:t xml:space="preserve"> – </w:t>
    </w:r>
    <w:r w:rsidR="00E56FBF">
      <w:rPr>
        <w:b/>
        <w:bCs/>
      </w:rPr>
      <w:t>Forming Catholic Conscience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Wingdings" w:hAnsi="Wingdings"/>
        <w:sz w:val="16"/>
      </w:rPr>
    </w:lvl>
  </w:abstractNum>
  <w:abstractNum w:abstractNumId="1">
    <w:nsid w:val="00000005"/>
    <w:multiLevelType w:val="singleLevel"/>
    <w:tmpl w:val="00000005"/>
    <w:name w:val="WW8Num12"/>
    <w:lvl w:ilvl="0">
      <w:start w:val="1"/>
      <w:numFmt w:val="bullet"/>
      <w:lvlText w:val=""/>
      <w:lvlJc w:val="left"/>
      <w:pPr>
        <w:tabs>
          <w:tab w:val="num" w:pos="720"/>
        </w:tabs>
        <w:ind w:left="720" w:hanging="360"/>
      </w:pPr>
      <w:rPr>
        <w:rFonts w:ascii="Wingdings" w:hAnsi="Wingdings"/>
        <w:sz w:val="16"/>
      </w:rPr>
    </w:lvl>
  </w:abstractNum>
  <w:abstractNum w:abstractNumId="2">
    <w:nsid w:val="00F4402F"/>
    <w:multiLevelType w:val="hybridMultilevel"/>
    <w:tmpl w:val="488A6732"/>
    <w:lvl w:ilvl="0" w:tplc="5DAE4F5E">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023B3B49"/>
    <w:multiLevelType w:val="hybridMultilevel"/>
    <w:tmpl w:val="3B28C9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04CA69C8"/>
    <w:multiLevelType w:val="hybridMultilevel"/>
    <w:tmpl w:val="BF025CF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05C2209B"/>
    <w:multiLevelType w:val="hybridMultilevel"/>
    <w:tmpl w:val="427AD2F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540CC4"/>
    <w:multiLevelType w:val="hybridMultilevel"/>
    <w:tmpl w:val="CAA00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0443BE"/>
    <w:multiLevelType w:val="hybridMultilevel"/>
    <w:tmpl w:val="3FAABA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0FA00FA3"/>
    <w:multiLevelType w:val="hybridMultilevel"/>
    <w:tmpl w:val="43F47B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1651272"/>
    <w:multiLevelType w:val="hybridMultilevel"/>
    <w:tmpl w:val="B24C8F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2C66F00"/>
    <w:multiLevelType w:val="hybridMultilevel"/>
    <w:tmpl w:val="25EA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B1CA7"/>
    <w:multiLevelType w:val="hybridMultilevel"/>
    <w:tmpl w:val="E744A1B6"/>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16FB520F"/>
    <w:multiLevelType w:val="hybridMultilevel"/>
    <w:tmpl w:val="9CD420E6"/>
    <w:lvl w:ilvl="0" w:tplc="979EF178">
      <w:numFmt w:val="bullet"/>
      <w:lvlText w:val="•"/>
      <w:lvlJc w:val="left"/>
      <w:pPr>
        <w:ind w:left="1296"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1B3F05E3"/>
    <w:multiLevelType w:val="hybridMultilevel"/>
    <w:tmpl w:val="1E50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9256D1"/>
    <w:multiLevelType w:val="hybridMultilevel"/>
    <w:tmpl w:val="B9F22560"/>
    <w:lvl w:ilvl="0" w:tplc="04090005">
      <w:start w:val="1"/>
      <w:numFmt w:val="bullet"/>
      <w:lvlText w:val=""/>
      <w:lvlJc w:val="left"/>
      <w:pPr>
        <w:ind w:left="64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34587"/>
    <w:multiLevelType w:val="hybridMultilevel"/>
    <w:tmpl w:val="00366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64F66BA"/>
    <w:multiLevelType w:val="hybridMultilevel"/>
    <w:tmpl w:val="608A0EDC"/>
    <w:lvl w:ilvl="0" w:tplc="5D760AAA">
      <w:start w:val="1"/>
      <w:numFmt w:val="bullet"/>
      <w:lvlText w:val="•"/>
      <w:lvlJc w:val="left"/>
      <w:pPr>
        <w:tabs>
          <w:tab w:val="num" w:pos="720"/>
        </w:tabs>
        <w:ind w:left="720" w:hanging="360"/>
      </w:pPr>
      <w:rPr>
        <w:rFonts w:ascii="Arial" w:hAnsi="Arial" w:hint="default"/>
      </w:rPr>
    </w:lvl>
    <w:lvl w:ilvl="1" w:tplc="868C34BE" w:tentative="1">
      <w:start w:val="1"/>
      <w:numFmt w:val="bullet"/>
      <w:lvlText w:val="•"/>
      <w:lvlJc w:val="left"/>
      <w:pPr>
        <w:tabs>
          <w:tab w:val="num" w:pos="1440"/>
        </w:tabs>
        <w:ind w:left="1440" w:hanging="360"/>
      </w:pPr>
      <w:rPr>
        <w:rFonts w:ascii="Arial" w:hAnsi="Arial" w:hint="default"/>
      </w:rPr>
    </w:lvl>
    <w:lvl w:ilvl="2" w:tplc="ABBA81D4" w:tentative="1">
      <w:start w:val="1"/>
      <w:numFmt w:val="bullet"/>
      <w:lvlText w:val="•"/>
      <w:lvlJc w:val="left"/>
      <w:pPr>
        <w:tabs>
          <w:tab w:val="num" w:pos="2160"/>
        </w:tabs>
        <w:ind w:left="2160" w:hanging="360"/>
      </w:pPr>
      <w:rPr>
        <w:rFonts w:ascii="Arial" w:hAnsi="Arial" w:hint="default"/>
      </w:rPr>
    </w:lvl>
    <w:lvl w:ilvl="3" w:tplc="358CA824" w:tentative="1">
      <w:start w:val="1"/>
      <w:numFmt w:val="bullet"/>
      <w:lvlText w:val="•"/>
      <w:lvlJc w:val="left"/>
      <w:pPr>
        <w:tabs>
          <w:tab w:val="num" w:pos="2880"/>
        </w:tabs>
        <w:ind w:left="2880" w:hanging="360"/>
      </w:pPr>
      <w:rPr>
        <w:rFonts w:ascii="Arial" w:hAnsi="Arial" w:hint="default"/>
      </w:rPr>
    </w:lvl>
    <w:lvl w:ilvl="4" w:tplc="13A60B3C" w:tentative="1">
      <w:start w:val="1"/>
      <w:numFmt w:val="bullet"/>
      <w:lvlText w:val="•"/>
      <w:lvlJc w:val="left"/>
      <w:pPr>
        <w:tabs>
          <w:tab w:val="num" w:pos="3600"/>
        </w:tabs>
        <w:ind w:left="3600" w:hanging="360"/>
      </w:pPr>
      <w:rPr>
        <w:rFonts w:ascii="Arial" w:hAnsi="Arial" w:hint="default"/>
      </w:rPr>
    </w:lvl>
    <w:lvl w:ilvl="5" w:tplc="75E2CC60" w:tentative="1">
      <w:start w:val="1"/>
      <w:numFmt w:val="bullet"/>
      <w:lvlText w:val="•"/>
      <w:lvlJc w:val="left"/>
      <w:pPr>
        <w:tabs>
          <w:tab w:val="num" w:pos="4320"/>
        </w:tabs>
        <w:ind w:left="4320" w:hanging="360"/>
      </w:pPr>
      <w:rPr>
        <w:rFonts w:ascii="Arial" w:hAnsi="Arial" w:hint="default"/>
      </w:rPr>
    </w:lvl>
    <w:lvl w:ilvl="6" w:tplc="2348DFBA" w:tentative="1">
      <w:start w:val="1"/>
      <w:numFmt w:val="bullet"/>
      <w:lvlText w:val="•"/>
      <w:lvlJc w:val="left"/>
      <w:pPr>
        <w:tabs>
          <w:tab w:val="num" w:pos="5040"/>
        </w:tabs>
        <w:ind w:left="5040" w:hanging="360"/>
      </w:pPr>
      <w:rPr>
        <w:rFonts w:ascii="Arial" w:hAnsi="Arial" w:hint="default"/>
      </w:rPr>
    </w:lvl>
    <w:lvl w:ilvl="7" w:tplc="5BC4D03E" w:tentative="1">
      <w:start w:val="1"/>
      <w:numFmt w:val="bullet"/>
      <w:lvlText w:val="•"/>
      <w:lvlJc w:val="left"/>
      <w:pPr>
        <w:tabs>
          <w:tab w:val="num" w:pos="5760"/>
        </w:tabs>
        <w:ind w:left="5760" w:hanging="360"/>
      </w:pPr>
      <w:rPr>
        <w:rFonts w:ascii="Arial" w:hAnsi="Arial" w:hint="default"/>
      </w:rPr>
    </w:lvl>
    <w:lvl w:ilvl="8" w:tplc="5F687C5E" w:tentative="1">
      <w:start w:val="1"/>
      <w:numFmt w:val="bullet"/>
      <w:lvlText w:val="•"/>
      <w:lvlJc w:val="left"/>
      <w:pPr>
        <w:tabs>
          <w:tab w:val="num" w:pos="6480"/>
        </w:tabs>
        <w:ind w:left="6480" w:hanging="360"/>
      </w:pPr>
      <w:rPr>
        <w:rFonts w:ascii="Arial" w:hAnsi="Arial" w:hint="default"/>
      </w:rPr>
    </w:lvl>
  </w:abstractNum>
  <w:abstractNum w:abstractNumId="17">
    <w:nsid w:val="27051191"/>
    <w:multiLevelType w:val="hybridMultilevel"/>
    <w:tmpl w:val="46BE632C"/>
    <w:lvl w:ilvl="0" w:tplc="1CDEB918">
      <w:start w:val="1"/>
      <w:numFmt w:val="bullet"/>
      <w:lvlText w:val="•"/>
      <w:lvlJc w:val="left"/>
      <w:pPr>
        <w:tabs>
          <w:tab w:val="num" w:pos="720"/>
        </w:tabs>
        <w:ind w:left="720" w:hanging="360"/>
      </w:pPr>
      <w:rPr>
        <w:rFonts w:ascii="Arial" w:hAnsi="Arial" w:hint="default"/>
      </w:rPr>
    </w:lvl>
    <w:lvl w:ilvl="1" w:tplc="4A261810" w:tentative="1">
      <w:start w:val="1"/>
      <w:numFmt w:val="bullet"/>
      <w:lvlText w:val="•"/>
      <w:lvlJc w:val="left"/>
      <w:pPr>
        <w:tabs>
          <w:tab w:val="num" w:pos="1440"/>
        </w:tabs>
        <w:ind w:left="1440" w:hanging="360"/>
      </w:pPr>
      <w:rPr>
        <w:rFonts w:ascii="Arial" w:hAnsi="Arial" w:hint="default"/>
      </w:rPr>
    </w:lvl>
    <w:lvl w:ilvl="2" w:tplc="62DC04F8" w:tentative="1">
      <w:start w:val="1"/>
      <w:numFmt w:val="bullet"/>
      <w:lvlText w:val="•"/>
      <w:lvlJc w:val="left"/>
      <w:pPr>
        <w:tabs>
          <w:tab w:val="num" w:pos="2160"/>
        </w:tabs>
        <w:ind w:left="2160" w:hanging="360"/>
      </w:pPr>
      <w:rPr>
        <w:rFonts w:ascii="Arial" w:hAnsi="Arial" w:hint="default"/>
      </w:rPr>
    </w:lvl>
    <w:lvl w:ilvl="3" w:tplc="1A384016" w:tentative="1">
      <w:start w:val="1"/>
      <w:numFmt w:val="bullet"/>
      <w:lvlText w:val="•"/>
      <w:lvlJc w:val="left"/>
      <w:pPr>
        <w:tabs>
          <w:tab w:val="num" w:pos="2880"/>
        </w:tabs>
        <w:ind w:left="2880" w:hanging="360"/>
      </w:pPr>
      <w:rPr>
        <w:rFonts w:ascii="Arial" w:hAnsi="Arial" w:hint="default"/>
      </w:rPr>
    </w:lvl>
    <w:lvl w:ilvl="4" w:tplc="F0826416" w:tentative="1">
      <w:start w:val="1"/>
      <w:numFmt w:val="bullet"/>
      <w:lvlText w:val="•"/>
      <w:lvlJc w:val="left"/>
      <w:pPr>
        <w:tabs>
          <w:tab w:val="num" w:pos="3600"/>
        </w:tabs>
        <w:ind w:left="3600" w:hanging="360"/>
      </w:pPr>
      <w:rPr>
        <w:rFonts w:ascii="Arial" w:hAnsi="Arial" w:hint="default"/>
      </w:rPr>
    </w:lvl>
    <w:lvl w:ilvl="5" w:tplc="1360C7F4" w:tentative="1">
      <w:start w:val="1"/>
      <w:numFmt w:val="bullet"/>
      <w:lvlText w:val="•"/>
      <w:lvlJc w:val="left"/>
      <w:pPr>
        <w:tabs>
          <w:tab w:val="num" w:pos="4320"/>
        </w:tabs>
        <w:ind w:left="4320" w:hanging="360"/>
      </w:pPr>
      <w:rPr>
        <w:rFonts w:ascii="Arial" w:hAnsi="Arial" w:hint="default"/>
      </w:rPr>
    </w:lvl>
    <w:lvl w:ilvl="6" w:tplc="746CF680" w:tentative="1">
      <w:start w:val="1"/>
      <w:numFmt w:val="bullet"/>
      <w:lvlText w:val="•"/>
      <w:lvlJc w:val="left"/>
      <w:pPr>
        <w:tabs>
          <w:tab w:val="num" w:pos="5040"/>
        </w:tabs>
        <w:ind w:left="5040" w:hanging="360"/>
      </w:pPr>
      <w:rPr>
        <w:rFonts w:ascii="Arial" w:hAnsi="Arial" w:hint="default"/>
      </w:rPr>
    </w:lvl>
    <w:lvl w:ilvl="7" w:tplc="5150C24A" w:tentative="1">
      <w:start w:val="1"/>
      <w:numFmt w:val="bullet"/>
      <w:lvlText w:val="•"/>
      <w:lvlJc w:val="left"/>
      <w:pPr>
        <w:tabs>
          <w:tab w:val="num" w:pos="5760"/>
        </w:tabs>
        <w:ind w:left="5760" w:hanging="360"/>
      </w:pPr>
      <w:rPr>
        <w:rFonts w:ascii="Arial" w:hAnsi="Arial" w:hint="default"/>
      </w:rPr>
    </w:lvl>
    <w:lvl w:ilvl="8" w:tplc="40E28BAC" w:tentative="1">
      <w:start w:val="1"/>
      <w:numFmt w:val="bullet"/>
      <w:lvlText w:val="•"/>
      <w:lvlJc w:val="left"/>
      <w:pPr>
        <w:tabs>
          <w:tab w:val="num" w:pos="6480"/>
        </w:tabs>
        <w:ind w:left="6480" w:hanging="360"/>
      </w:pPr>
      <w:rPr>
        <w:rFonts w:ascii="Arial" w:hAnsi="Arial" w:hint="default"/>
      </w:rPr>
    </w:lvl>
  </w:abstractNum>
  <w:abstractNum w:abstractNumId="18">
    <w:nsid w:val="296F455E"/>
    <w:multiLevelType w:val="hybridMultilevel"/>
    <w:tmpl w:val="F90CD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020044"/>
    <w:multiLevelType w:val="hybridMultilevel"/>
    <w:tmpl w:val="D028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102053"/>
    <w:multiLevelType w:val="hybridMultilevel"/>
    <w:tmpl w:val="8488D99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5EC53AC"/>
    <w:multiLevelType w:val="hybridMultilevel"/>
    <w:tmpl w:val="2DDEE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DB61C4"/>
    <w:multiLevelType w:val="hybridMultilevel"/>
    <w:tmpl w:val="EF30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615D1D"/>
    <w:multiLevelType w:val="hybridMultilevel"/>
    <w:tmpl w:val="BA665298"/>
    <w:lvl w:ilvl="0" w:tplc="1520AA4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4">
    <w:nsid w:val="3CEB3D1A"/>
    <w:multiLevelType w:val="hybridMultilevel"/>
    <w:tmpl w:val="8878CED4"/>
    <w:lvl w:ilvl="0" w:tplc="D716EB66">
      <w:start w:val="1"/>
      <w:numFmt w:val="decimal"/>
      <w:lvlText w:val="%1."/>
      <w:lvlJc w:val="left"/>
      <w:pPr>
        <w:ind w:left="100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A68F0"/>
    <w:multiLevelType w:val="hybridMultilevel"/>
    <w:tmpl w:val="09068B44"/>
    <w:lvl w:ilvl="0" w:tplc="979EF178">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461024AF"/>
    <w:multiLevelType w:val="hybridMultilevel"/>
    <w:tmpl w:val="32820E1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nsid w:val="476543D9"/>
    <w:multiLevelType w:val="multilevel"/>
    <w:tmpl w:val="26DE5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BC76753"/>
    <w:multiLevelType w:val="hybridMultilevel"/>
    <w:tmpl w:val="6C0C734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9">
    <w:nsid w:val="4C593C96"/>
    <w:multiLevelType w:val="hybridMultilevel"/>
    <w:tmpl w:val="EC7C0DB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CAB06BE"/>
    <w:multiLevelType w:val="hybridMultilevel"/>
    <w:tmpl w:val="A434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D06185"/>
    <w:multiLevelType w:val="hybridMultilevel"/>
    <w:tmpl w:val="FB6E3FAC"/>
    <w:lvl w:ilvl="0" w:tplc="00000003">
      <w:start w:val="1"/>
      <w:numFmt w:val="bullet"/>
      <w:lvlText w:val=""/>
      <w:lvlJc w:val="left"/>
      <w:pPr>
        <w:ind w:left="1080" w:hanging="360"/>
      </w:pPr>
      <w:rPr>
        <w:rFonts w:ascii="Symbol" w:hAnsi="Symbol"/>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E072366"/>
    <w:multiLevelType w:val="hybridMultilevel"/>
    <w:tmpl w:val="59B28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FDE44A8"/>
    <w:multiLevelType w:val="hybridMultilevel"/>
    <w:tmpl w:val="6604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025FA8"/>
    <w:multiLevelType w:val="hybridMultilevel"/>
    <w:tmpl w:val="571888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22B7611"/>
    <w:multiLevelType w:val="hybridMultilevel"/>
    <w:tmpl w:val="5B6C982A"/>
    <w:lvl w:ilvl="0" w:tplc="BF9A225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7546D9"/>
    <w:multiLevelType w:val="hybridMultilevel"/>
    <w:tmpl w:val="9E70992E"/>
    <w:lvl w:ilvl="0" w:tplc="04090007">
      <w:start w:val="1"/>
      <w:numFmt w:val="bullet"/>
      <w:lvlText w:val=""/>
      <w:lvlJc w:val="left"/>
      <w:pPr>
        <w:tabs>
          <w:tab w:val="num" w:pos="720"/>
        </w:tabs>
        <w:ind w:left="720" w:hanging="360"/>
      </w:pPr>
      <w:rPr>
        <w:rFonts w:ascii="Wingdings" w:hAnsi="Wingdings" w:hint="default"/>
        <w:sz w:val="16"/>
      </w:rPr>
    </w:lvl>
    <w:lvl w:ilvl="1" w:tplc="358EE886">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8F11D3"/>
    <w:multiLevelType w:val="multilevel"/>
    <w:tmpl w:val="15C6D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27438A"/>
    <w:multiLevelType w:val="hybridMultilevel"/>
    <w:tmpl w:val="9F80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5F2349"/>
    <w:multiLevelType w:val="multilevel"/>
    <w:tmpl w:val="F550AB0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5A425F"/>
    <w:multiLevelType w:val="hybridMultilevel"/>
    <w:tmpl w:val="132CCFF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4CE4BDF"/>
    <w:multiLevelType w:val="multilevel"/>
    <w:tmpl w:val="F498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2B0D99"/>
    <w:multiLevelType w:val="hybridMultilevel"/>
    <w:tmpl w:val="6D8A9E8A"/>
    <w:lvl w:ilvl="0" w:tplc="D716EB66">
      <w:start w:val="1"/>
      <w:numFmt w:val="decimal"/>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nsid w:val="7E1B34CC"/>
    <w:multiLevelType w:val="hybridMultilevel"/>
    <w:tmpl w:val="5656B840"/>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FCC11C9"/>
    <w:multiLevelType w:val="hybridMultilevel"/>
    <w:tmpl w:val="23F02E12"/>
    <w:lvl w:ilvl="0" w:tplc="5DAE4F5E">
      <w:numFmt w:val="bullet"/>
      <w:lvlText w:val="-"/>
      <w:lvlJc w:val="left"/>
      <w:pPr>
        <w:ind w:left="648"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5"/>
  </w:num>
  <w:num w:numId="4">
    <w:abstractNumId w:val="30"/>
  </w:num>
  <w:num w:numId="5">
    <w:abstractNumId w:val="40"/>
  </w:num>
  <w:num w:numId="6">
    <w:abstractNumId w:val="20"/>
  </w:num>
  <w:num w:numId="7">
    <w:abstractNumId w:val="29"/>
  </w:num>
  <w:num w:numId="8">
    <w:abstractNumId w:val="10"/>
  </w:num>
  <w:num w:numId="9">
    <w:abstractNumId w:val="19"/>
  </w:num>
  <w:num w:numId="10">
    <w:abstractNumId w:val="34"/>
  </w:num>
  <w:num w:numId="11">
    <w:abstractNumId w:val="18"/>
  </w:num>
  <w:num w:numId="12">
    <w:abstractNumId w:val="13"/>
  </w:num>
  <w:num w:numId="13">
    <w:abstractNumId w:val="1"/>
  </w:num>
  <w:num w:numId="14">
    <w:abstractNumId w:val="28"/>
  </w:num>
  <w:num w:numId="15">
    <w:abstractNumId w:val="4"/>
  </w:num>
  <w:num w:numId="16">
    <w:abstractNumId w:val="23"/>
  </w:num>
  <w:num w:numId="17">
    <w:abstractNumId w:val="21"/>
  </w:num>
  <w:num w:numId="18">
    <w:abstractNumId w:val="37"/>
  </w:num>
  <w:num w:numId="19">
    <w:abstractNumId w:val="39"/>
  </w:num>
  <w:num w:numId="20">
    <w:abstractNumId w:val="22"/>
  </w:num>
  <w:num w:numId="21">
    <w:abstractNumId w:val="38"/>
  </w:num>
  <w:num w:numId="22">
    <w:abstractNumId w:val="33"/>
  </w:num>
  <w:num w:numId="23">
    <w:abstractNumId w:val="6"/>
  </w:num>
  <w:num w:numId="24">
    <w:abstractNumId w:val="15"/>
  </w:num>
  <w:num w:numId="25">
    <w:abstractNumId w:val="3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32"/>
  </w:num>
  <w:num w:numId="31">
    <w:abstractNumId w:val="43"/>
  </w:num>
  <w:num w:numId="32">
    <w:abstractNumId w:val="11"/>
  </w:num>
  <w:num w:numId="33">
    <w:abstractNumId w:val="2"/>
  </w:num>
  <w:num w:numId="34">
    <w:abstractNumId w:val="44"/>
  </w:num>
  <w:num w:numId="35">
    <w:abstractNumId w:val="14"/>
  </w:num>
  <w:num w:numId="36">
    <w:abstractNumId w:val="16"/>
  </w:num>
  <w:num w:numId="37">
    <w:abstractNumId w:val="41"/>
  </w:num>
  <w:num w:numId="38">
    <w:abstractNumId w:val="17"/>
  </w:num>
  <w:num w:numId="39">
    <w:abstractNumId w:val="3"/>
  </w:num>
  <w:num w:numId="40">
    <w:abstractNumId w:val="25"/>
  </w:num>
  <w:num w:numId="41">
    <w:abstractNumId w:val="12"/>
  </w:num>
  <w:num w:numId="42">
    <w:abstractNumId w:val="26"/>
  </w:num>
  <w:num w:numId="43">
    <w:abstractNumId w:val="42"/>
  </w:num>
  <w:num w:numId="4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5E"/>
    <w:rsid w:val="0000280E"/>
    <w:rsid w:val="00005F86"/>
    <w:rsid w:val="00006111"/>
    <w:rsid w:val="000074F7"/>
    <w:rsid w:val="000116C1"/>
    <w:rsid w:val="00012009"/>
    <w:rsid w:val="000126B0"/>
    <w:rsid w:val="000130E5"/>
    <w:rsid w:val="0001338C"/>
    <w:rsid w:val="00017794"/>
    <w:rsid w:val="00022051"/>
    <w:rsid w:val="0002360A"/>
    <w:rsid w:val="0002572A"/>
    <w:rsid w:val="00027174"/>
    <w:rsid w:val="00027984"/>
    <w:rsid w:val="00030C18"/>
    <w:rsid w:val="000317F0"/>
    <w:rsid w:val="000406B5"/>
    <w:rsid w:val="00040D20"/>
    <w:rsid w:val="00050165"/>
    <w:rsid w:val="00051021"/>
    <w:rsid w:val="000519B4"/>
    <w:rsid w:val="00052459"/>
    <w:rsid w:val="0005330F"/>
    <w:rsid w:val="0005384D"/>
    <w:rsid w:val="000573BF"/>
    <w:rsid w:val="00062A84"/>
    <w:rsid w:val="0007158D"/>
    <w:rsid w:val="00072526"/>
    <w:rsid w:val="00076128"/>
    <w:rsid w:val="000764CE"/>
    <w:rsid w:val="00076F92"/>
    <w:rsid w:val="0008049F"/>
    <w:rsid w:val="00084922"/>
    <w:rsid w:val="00087F13"/>
    <w:rsid w:val="00093CA0"/>
    <w:rsid w:val="000948D7"/>
    <w:rsid w:val="000A05F4"/>
    <w:rsid w:val="000A4FF0"/>
    <w:rsid w:val="000A5C9F"/>
    <w:rsid w:val="000B22C3"/>
    <w:rsid w:val="000B555E"/>
    <w:rsid w:val="000C675F"/>
    <w:rsid w:val="000D3655"/>
    <w:rsid w:val="000E3FAF"/>
    <w:rsid w:val="000E6237"/>
    <w:rsid w:val="000E72FD"/>
    <w:rsid w:val="000F3CFC"/>
    <w:rsid w:val="000F3E23"/>
    <w:rsid w:val="001006B9"/>
    <w:rsid w:val="00100736"/>
    <w:rsid w:val="00103AE4"/>
    <w:rsid w:val="00103E1E"/>
    <w:rsid w:val="00105929"/>
    <w:rsid w:val="00113594"/>
    <w:rsid w:val="0011594B"/>
    <w:rsid w:val="00116EFB"/>
    <w:rsid w:val="00121CC3"/>
    <w:rsid w:val="001226E8"/>
    <w:rsid w:val="001249B2"/>
    <w:rsid w:val="00131BCA"/>
    <w:rsid w:val="001344AB"/>
    <w:rsid w:val="00142B9C"/>
    <w:rsid w:val="00143AD7"/>
    <w:rsid w:val="00145A9D"/>
    <w:rsid w:val="001509FD"/>
    <w:rsid w:val="00155FB7"/>
    <w:rsid w:val="0016428A"/>
    <w:rsid w:val="00173D99"/>
    <w:rsid w:val="00180C84"/>
    <w:rsid w:val="00182E6B"/>
    <w:rsid w:val="00184DA5"/>
    <w:rsid w:val="0018572C"/>
    <w:rsid w:val="0018686B"/>
    <w:rsid w:val="00186B74"/>
    <w:rsid w:val="00186E87"/>
    <w:rsid w:val="00193859"/>
    <w:rsid w:val="00197443"/>
    <w:rsid w:val="001A10CC"/>
    <w:rsid w:val="001A51CE"/>
    <w:rsid w:val="001A55AA"/>
    <w:rsid w:val="001A77C8"/>
    <w:rsid w:val="001B1AD7"/>
    <w:rsid w:val="001B55AA"/>
    <w:rsid w:val="001B6614"/>
    <w:rsid w:val="001C350B"/>
    <w:rsid w:val="001C3563"/>
    <w:rsid w:val="001C41A8"/>
    <w:rsid w:val="001D564C"/>
    <w:rsid w:val="001D69DA"/>
    <w:rsid w:val="001E31CE"/>
    <w:rsid w:val="001F3A45"/>
    <w:rsid w:val="002015E5"/>
    <w:rsid w:val="00206193"/>
    <w:rsid w:val="00214091"/>
    <w:rsid w:val="002211D9"/>
    <w:rsid w:val="00227A54"/>
    <w:rsid w:val="0023077F"/>
    <w:rsid w:val="002356EC"/>
    <w:rsid w:val="0023716E"/>
    <w:rsid w:val="00242240"/>
    <w:rsid w:val="002424BB"/>
    <w:rsid w:val="00247D8D"/>
    <w:rsid w:val="0025722C"/>
    <w:rsid w:val="002626EB"/>
    <w:rsid w:val="002666AF"/>
    <w:rsid w:val="00266B0A"/>
    <w:rsid w:val="0027202F"/>
    <w:rsid w:val="0028085E"/>
    <w:rsid w:val="0028324E"/>
    <w:rsid w:val="002866EC"/>
    <w:rsid w:val="00290AB7"/>
    <w:rsid w:val="00296F91"/>
    <w:rsid w:val="002A1C78"/>
    <w:rsid w:val="002A5B17"/>
    <w:rsid w:val="002A75F5"/>
    <w:rsid w:val="002B142F"/>
    <w:rsid w:val="002B15BF"/>
    <w:rsid w:val="002B2882"/>
    <w:rsid w:val="002B62DD"/>
    <w:rsid w:val="002B6CEE"/>
    <w:rsid w:val="002C19D8"/>
    <w:rsid w:val="002C28D9"/>
    <w:rsid w:val="002C4D45"/>
    <w:rsid w:val="002D09F0"/>
    <w:rsid w:val="002D63CE"/>
    <w:rsid w:val="002E1A4F"/>
    <w:rsid w:val="002F178D"/>
    <w:rsid w:val="002F1A78"/>
    <w:rsid w:val="002F2C9A"/>
    <w:rsid w:val="002F2F06"/>
    <w:rsid w:val="002F6EE5"/>
    <w:rsid w:val="00300420"/>
    <w:rsid w:val="00300A2E"/>
    <w:rsid w:val="0030146A"/>
    <w:rsid w:val="00304FB9"/>
    <w:rsid w:val="00305BC0"/>
    <w:rsid w:val="003136E9"/>
    <w:rsid w:val="00317B0F"/>
    <w:rsid w:val="003227E5"/>
    <w:rsid w:val="00326CA3"/>
    <w:rsid w:val="00331E3B"/>
    <w:rsid w:val="0033311D"/>
    <w:rsid w:val="00340BDA"/>
    <w:rsid w:val="00342F74"/>
    <w:rsid w:val="00344297"/>
    <w:rsid w:val="003452DD"/>
    <w:rsid w:val="003461F9"/>
    <w:rsid w:val="00346B81"/>
    <w:rsid w:val="00352279"/>
    <w:rsid w:val="00353CC8"/>
    <w:rsid w:val="00361D37"/>
    <w:rsid w:val="00361E11"/>
    <w:rsid w:val="00363311"/>
    <w:rsid w:val="00363492"/>
    <w:rsid w:val="003707DE"/>
    <w:rsid w:val="00371C63"/>
    <w:rsid w:val="003726D0"/>
    <w:rsid w:val="0038062A"/>
    <w:rsid w:val="00384449"/>
    <w:rsid w:val="00384C13"/>
    <w:rsid w:val="00385670"/>
    <w:rsid w:val="003905E5"/>
    <w:rsid w:val="0039429E"/>
    <w:rsid w:val="00394EA6"/>
    <w:rsid w:val="003A2375"/>
    <w:rsid w:val="003A5445"/>
    <w:rsid w:val="003B6341"/>
    <w:rsid w:val="003C450E"/>
    <w:rsid w:val="003C4EB4"/>
    <w:rsid w:val="003D11D6"/>
    <w:rsid w:val="003D339A"/>
    <w:rsid w:val="003D4F51"/>
    <w:rsid w:val="003E1FD3"/>
    <w:rsid w:val="003E5591"/>
    <w:rsid w:val="003E5933"/>
    <w:rsid w:val="003F134B"/>
    <w:rsid w:val="003F6DE3"/>
    <w:rsid w:val="003F6F8F"/>
    <w:rsid w:val="003F7F52"/>
    <w:rsid w:val="00406800"/>
    <w:rsid w:val="0041114C"/>
    <w:rsid w:val="0041381A"/>
    <w:rsid w:val="0041427A"/>
    <w:rsid w:val="00416AB3"/>
    <w:rsid w:val="004215E9"/>
    <w:rsid w:val="00424518"/>
    <w:rsid w:val="004307F2"/>
    <w:rsid w:val="00432428"/>
    <w:rsid w:val="0043475F"/>
    <w:rsid w:val="0044794C"/>
    <w:rsid w:val="00450A99"/>
    <w:rsid w:val="00451BC6"/>
    <w:rsid w:val="00452E73"/>
    <w:rsid w:val="00457E82"/>
    <w:rsid w:val="00461751"/>
    <w:rsid w:val="00466242"/>
    <w:rsid w:val="00466DA8"/>
    <w:rsid w:val="00470F51"/>
    <w:rsid w:val="00472611"/>
    <w:rsid w:val="00475362"/>
    <w:rsid w:val="00476D12"/>
    <w:rsid w:val="00477D8A"/>
    <w:rsid w:val="00481352"/>
    <w:rsid w:val="0048190B"/>
    <w:rsid w:val="004851C6"/>
    <w:rsid w:val="0048538C"/>
    <w:rsid w:val="00487A95"/>
    <w:rsid w:val="00491641"/>
    <w:rsid w:val="00491AF5"/>
    <w:rsid w:val="004B2903"/>
    <w:rsid w:val="004B2A07"/>
    <w:rsid w:val="004B2FC6"/>
    <w:rsid w:val="004B4BA7"/>
    <w:rsid w:val="004B514E"/>
    <w:rsid w:val="004B74BC"/>
    <w:rsid w:val="004C4095"/>
    <w:rsid w:val="004D1EAC"/>
    <w:rsid w:val="004F1369"/>
    <w:rsid w:val="004F47AE"/>
    <w:rsid w:val="004F493D"/>
    <w:rsid w:val="004F4FCE"/>
    <w:rsid w:val="00500C8C"/>
    <w:rsid w:val="00506F07"/>
    <w:rsid w:val="005076BC"/>
    <w:rsid w:val="005111E5"/>
    <w:rsid w:val="005113E4"/>
    <w:rsid w:val="0051178C"/>
    <w:rsid w:val="00526425"/>
    <w:rsid w:val="00527F5A"/>
    <w:rsid w:val="00533765"/>
    <w:rsid w:val="00541146"/>
    <w:rsid w:val="0054196A"/>
    <w:rsid w:val="00541EB4"/>
    <w:rsid w:val="00542E07"/>
    <w:rsid w:val="00552694"/>
    <w:rsid w:val="00552D3E"/>
    <w:rsid w:val="00557F26"/>
    <w:rsid w:val="00563941"/>
    <w:rsid w:val="005647D0"/>
    <w:rsid w:val="00567780"/>
    <w:rsid w:val="00581064"/>
    <w:rsid w:val="005813EB"/>
    <w:rsid w:val="00582027"/>
    <w:rsid w:val="00587817"/>
    <w:rsid w:val="0059010B"/>
    <w:rsid w:val="00590A23"/>
    <w:rsid w:val="00590DF2"/>
    <w:rsid w:val="00590F1E"/>
    <w:rsid w:val="00592DA7"/>
    <w:rsid w:val="005965F6"/>
    <w:rsid w:val="005969FC"/>
    <w:rsid w:val="005A1D35"/>
    <w:rsid w:val="005A3C1D"/>
    <w:rsid w:val="005B1BB6"/>
    <w:rsid w:val="005B4B6A"/>
    <w:rsid w:val="005B6F1B"/>
    <w:rsid w:val="005B70BB"/>
    <w:rsid w:val="005C3961"/>
    <w:rsid w:val="005C46C3"/>
    <w:rsid w:val="005C488E"/>
    <w:rsid w:val="005D3406"/>
    <w:rsid w:val="005D3C3D"/>
    <w:rsid w:val="005D3E1D"/>
    <w:rsid w:val="005D6053"/>
    <w:rsid w:val="005D6084"/>
    <w:rsid w:val="005E071A"/>
    <w:rsid w:val="005E2FB6"/>
    <w:rsid w:val="005E504C"/>
    <w:rsid w:val="005E7735"/>
    <w:rsid w:val="005F08F8"/>
    <w:rsid w:val="005F4446"/>
    <w:rsid w:val="005F4BCD"/>
    <w:rsid w:val="005F666C"/>
    <w:rsid w:val="00601935"/>
    <w:rsid w:val="00601A19"/>
    <w:rsid w:val="006060CD"/>
    <w:rsid w:val="00612B22"/>
    <w:rsid w:val="00620A4C"/>
    <w:rsid w:val="00620BF8"/>
    <w:rsid w:val="00620EEB"/>
    <w:rsid w:val="0062552D"/>
    <w:rsid w:val="00626DE3"/>
    <w:rsid w:val="0062719C"/>
    <w:rsid w:val="00633A4A"/>
    <w:rsid w:val="00635CE8"/>
    <w:rsid w:val="00636685"/>
    <w:rsid w:val="00644D37"/>
    <w:rsid w:val="00646316"/>
    <w:rsid w:val="00646545"/>
    <w:rsid w:val="006466C9"/>
    <w:rsid w:val="00646759"/>
    <w:rsid w:val="00650017"/>
    <w:rsid w:val="006512AE"/>
    <w:rsid w:val="00651818"/>
    <w:rsid w:val="00652355"/>
    <w:rsid w:val="00652E77"/>
    <w:rsid w:val="00653201"/>
    <w:rsid w:val="00665B50"/>
    <w:rsid w:val="00672D92"/>
    <w:rsid w:val="006737AE"/>
    <w:rsid w:val="00674A2C"/>
    <w:rsid w:val="00677EFA"/>
    <w:rsid w:val="0068354D"/>
    <w:rsid w:val="00686CEC"/>
    <w:rsid w:val="006900FC"/>
    <w:rsid w:val="00692675"/>
    <w:rsid w:val="00695674"/>
    <w:rsid w:val="006A1448"/>
    <w:rsid w:val="006B0F0B"/>
    <w:rsid w:val="006C2C8F"/>
    <w:rsid w:val="006C446C"/>
    <w:rsid w:val="006C5FC3"/>
    <w:rsid w:val="006E3950"/>
    <w:rsid w:val="006E615A"/>
    <w:rsid w:val="006E67E4"/>
    <w:rsid w:val="006F3A4B"/>
    <w:rsid w:val="007000F3"/>
    <w:rsid w:val="0070046C"/>
    <w:rsid w:val="00704759"/>
    <w:rsid w:val="00706A04"/>
    <w:rsid w:val="007072C8"/>
    <w:rsid w:val="0071021B"/>
    <w:rsid w:val="007110F5"/>
    <w:rsid w:val="00714C42"/>
    <w:rsid w:val="007237EF"/>
    <w:rsid w:val="00724FCC"/>
    <w:rsid w:val="00725085"/>
    <w:rsid w:val="007261B0"/>
    <w:rsid w:val="007344D1"/>
    <w:rsid w:val="00743019"/>
    <w:rsid w:val="007503C9"/>
    <w:rsid w:val="00753F40"/>
    <w:rsid w:val="00754ED5"/>
    <w:rsid w:val="007614FB"/>
    <w:rsid w:val="00763C77"/>
    <w:rsid w:val="0077127E"/>
    <w:rsid w:val="007760D3"/>
    <w:rsid w:val="00777A2C"/>
    <w:rsid w:val="00777B72"/>
    <w:rsid w:val="00780C50"/>
    <w:rsid w:val="00781B70"/>
    <w:rsid w:val="00786BE4"/>
    <w:rsid w:val="00797F4F"/>
    <w:rsid w:val="007A1F0D"/>
    <w:rsid w:val="007B0200"/>
    <w:rsid w:val="007B42E6"/>
    <w:rsid w:val="007B6EFB"/>
    <w:rsid w:val="007D6665"/>
    <w:rsid w:val="007E1407"/>
    <w:rsid w:val="007E1E82"/>
    <w:rsid w:val="007F1244"/>
    <w:rsid w:val="007F5186"/>
    <w:rsid w:val="007F56CE"/>
    <w:rsid w:val="0080174D"/>
    <w:rsid w:val="0080322E"/>
    <w:rsid w:val="00807355"/>
    <w:rsid w:val="0081031E"/>
    <w:rsid w:val="00811B8B"/>
    <w:rsid w:val="00816464"/>
    <w:rsid w:val="008238D1"/>
    <w:rsid w:val="00826868"/>
    <w:rsid w:val="00830161"/>
    <w:rsid w:val="00834C65"/>
    <w:rsid w:val="00835F5E"/>
    <w:rsid w:val="008361F9"/>
    <w:rsid w:val="008406D1"/>
    <w:rsid w:val="008438B8"/>
    <w:rsid w:val="00846416"/>
    <w:rsid w:val="0085009D"/>
    <w:rsid w:val="0085261D"/>
    <w:rsid w:val="008537F3"/>
    <w:rsid w:val="00862335"/>
    <w:rsid w:val="00870275"/>
    <w:rsid w:val="00892F95"/>
    <w:rsid w:val="00893099"/>
    <w:rsid w:val="008936D5"/>
    <w:rsid w:val="00893B69"/>
    <w:rsid w:val="0089422E"/>
    <w:rsid w:val="0089450A"/>
    <w:rsid w:val="008A2046"/>
    <w:rsid w:val="008A3C7A"/>
    <w:rsid w:val="008A69BA"/>
    <w:rsid w:val="008A7A1D"/>
    <w:rsid w:val="008B2C66"/>
    <w:rsid w:val="008C1D3B"/>
    <w:rsid w:val="008C4226"/>
    <w:rsid w:val="008C7230"/>
    <w:rsid w:val="008D1DFB"/>
    <w:rsid w:val="008D2AFE"/>
    <w:rsid w:val="008D324A"/>
    <w:rsid w:val="008D4E0A"/>
    <w:rsid w:val="008D694A"/>
    <w:rsid w:val="008D7CC6"/>
    <w:rsid w:val="008E0075"/>
    <w:rsid w:val="008E4338"/>
    <w:rsid w:val="008E7B0D"/>
    <w:rsid w:val="008F1DEB"/>
    <w:rsid w:val="008F216B"/>
    <w:rsid w:val="008F679C"/>
    <w:rsid w:val="00901453"/>
    <w:rsid w:val="0090469E"/>
    <w:rsid w:val="00906BEF"/>
    <w:rsid w:val="0091002C"/>
    <w:rsid w:val="009122AA"/>
    <w:rsid w:val="00922A4C"/>
    <w:rsid w:val="00926EDF"/>
    <w:rsid w:val="00927FD4"/>
    <w:rsid w:val="009307F2"/>
    <w:rsid w:val="009314D4"/>
    <w:rsid w:val="0093302C"/>
    <w:rsid w:val="009357D7"/>
    <w:rsid w:val="00935F3B"/>
    <w:rsid w:val="009417B6"/>
    <w:rsid w:val="0094346C"/>
    <w:rsid w:val="00945BE5"/>
    <w:rsid w:val="00946187"/>
    <w:rsid w:val="00946B83"/>
    <w:rsid w:val="009471A5"/>
    <w:rsid w:val="0095036D"/>
    <w:rsid w:val="00950890"/>
    <w:rsid w:val="00956726"/>
    <w:rsid w:val="0096102A"/>
    <w:rsid w:val="0096178A"/>
    <w:rsid w:val="00964BB5"/>
    <w:rsid w:val="00967275"/>
    <w:rsid w:val="009749F6"/>
    <w:rsid w:val="009759B9"/>
    <w:rsid w:val="009771A3"/>
    <w:rsid w:val="009820FC"/>
    <w:rsid w:val="00983CE0"/>
    <w:rsid w:val="00985C58"/>
    <w:rsid w:val="009867BD"/>
    <w:rsid w:val="009872E2"/>
    <w:rsid w:val="0099096F"/>
    <w:rsid w:val="0099181C"/>
    <w:rsid w:val="0099321E"/>
    <w:rsid w:val="009967ED"/>
    <w:rsid w:val="009A6BC3"/>
    <w:rsid w:val="009B1BBA"/>
    <w:rsid w:val="009B364C"/>
    <w:rsid w:val="009B7AC9"/>
    <w:rsid w:val="009B7DEE"/>
    <w:rsid w:val="009D564E"/>
    <w:rsid w:val="009D78CD"/>
    <w:rsid w:val="009E2369"/>
    <w:rsid w:val="009E3AE1"/>
    <w:rsid w:val="009E403B"/>
    <w:rsid w:val="009E5DE0"/>
    <w:rsid w:val="009E7811"/>
    <w:rsid w:val="009E7BD5"/>
    <w:rsid w:val="009E7D64"/>
    <w:rsid w:val="009F1B98"/>
    <w:rsid w:val="00A002EC"/>
    <w:rsid w:val="00A004DE"/>
    <w:rsid w:val="00A03DDA"/>
    <w:rsid w:val="00A04DE8"/>
    <w:rsid w:val="00A1133B"/>
    <w:rsid w:val="00A21585"/>
    <w:rsid w:val="00A25647"/>
    <w:rsid w:val="00A2650F"/>
    <w:rsid w:val="00A329FB"/>
    <w:rsid w:val="00A41C9F"/>
    <w:rsid w:val="00A4604B"/>
    <w:rsid w:val="00A46189"/>
    <w:rsid w:val="00A50D23"/>
    <w:rsid w:val="00A521AC"/>
    <w:rsid w:val="00A54B05"/>
    <w:rsid w:val="00A61796"/>
    <w:rsid w:val="00A63EA9"/>
    <w:rsid w:val="00A66E5C"/>
    <w:rsid w:val="00A75692"/>
    <w:rsid w:val="00A75B29"/>
    <w:rsid w:val="00A76024"/>
    <w:rsid w:val="00A76149"/>
    <w:rsid w:val="00A828B7"/>
    <w:rsid w:val="00A905C2"/>
    <w:rsid w:val="00A906C7"/>
    <w:rsid w:val="00A93E3C"/>
    <w:rsid w:val="00A94359"/>
    <w:rsid w:val="00AA046B"/>
    <w:rsid w:val="00AA5A63"/>
    <w:rsid w:val="00AA6A2F"/>
    <w:rsid w:val="00AB2AA4"/>
    <w:rsid w:val="00AB5535"/>
    <w:rsid w:val="00AB63AE"/>
    <w:rsid w:val="00AC136A"/>
    <w:rsid w:val="00AC1FB5"/>
    <w:rsid w:val="00AC2D56"/>
    <w:rsid w:val="00AC6534"/>
    <w:rsid w:val="00AD63B5"/>
    <w:rsid w:val="00AD6F7E"/>
    <w:rsid w:val="00AD7AB1"/>
    <w:rsid w:val="00AE2D2D"/>
    <w:rsid w:val="00AE4384"/>
    <w:rsid w:val="00AE5698"/>
    <w:rsid w:val="00AF15E5"/>
    <w:rsid w:val="00AF620A"/>
    <w:rsid w:val="00B02FE7"/>
    <w:rsid w:val="00B10373"/>
    <w:rsid w:val="00B104FE"/>
    <w:rsid w:val="00B10955"/>
    <w:rsid w:val="00B10FFD"/>
    <w:rsid w:val="00B129C3"/>
    <w:rsid w:val="00B14DA1"/>
    <w:rsid w:val="00B17D34"/>
    <w:rsid w:val="00B23CEA"/>
    <w:rsid w:val="00B2781D"/>
    <w:rsid w:val="00B30180"/>
    <w:rsid w:val="00B32156"/>
    <w:rsid w:val="00B32F53"/>
    <w:rsid w:val="00B34319"/>
    <w:rsid w:val="00B42E27"/>
    <w:rsid w:val="00B519C0"/>
    <w:rsid w:val="00B51A08"/>
    <w:rsid w:val="00B52502"/>
    <w:rsid w:val="00B54A63"/>
    <w:rsid w:val="00B568FB"/>
    <w:rsid w:val="00B56B07"/>
    <w:rsid w:val="00B6183E"/>
    <w:rsid w:val="00B655E9"/>
    <w:rsid w:val="00B7797D"/>
    <w:rsid w:val="00B832A7"/>
    <w:rsid w:val="00B97B50"/>
    <w:rsid w:val="00BA0496"/>
    <w:rsid w:val="00BA09CB"/>
    <w:rsid w:val="00BA11CD"/>
    <w:rsid w:val="00BA274D"/>
    <w:rsid w:val="00BA3F2B"/>
    <w:rsid w:val="00BB11A1"/>
    <w:rsid w:val="00BB1237"/>
    <w:rsid w:val="00BB2C2E"/>
    <w:rsid w:val="00BB7DFA"/>
    <w:rsid w:val="00BC2CBB"/>
    <w:rsid w:val="00BC468B"/>
    <w:rsid w:val="00BD4968"/>
    <w:rsid w:val="00BD7792"/>
    <w:rsid w:val="00BE0042"/>
    <w:rsid w:val="00BE36AF"/>
    <w:rsid w:val="00BE4D42"/>
    <w:rsid w:val="00BF116A"/>
    <w:rsid w:val="00BF3DE7"/>
    <w:rsid w:val="00BF65C4"/>
    <w:rsid w:val="00BF6D11"/>
    <w:rsid w:val="00C00FEC"/>
    <w:rsid w:val="00C04F34"/>
    <w:rsid w:val="00C119D5"/>
    <w:rsid w:val="00C14281"/>
    <w:rsid w:val="00C14EB8"/>
    <w:rsid w:val="00C16779"/>
    <w:rsid w:val="00C212FF"/>
    <w:rsid w:val="00C250FF"/>
    <w:rsid w:val="00C26B98"/>
    <w:rsid w:val="00C27DE3"/>
    <w:rsid w:val="00C308AC"/>
    <w:rsid w:val="00C33A4B"/>
    <w:rsid w:val="00C34B71"/>
    <w:rsid w:val="00C35876"/>
    <w:rsid w:val="00C4027A"/>
    <w:rsid w:val="00C408BD"/>
    <w:rsid w:val="00C408EF"/>
    <w:rsid w:val="00C44FFC"/>
    <w:rsid w:val="00C54B8F"/>
    <w:rsid w:val="00C61D21"/>
    <w:rsid w:val="00C7060B"/>
    <w:rsid w:val="00C70774"/>
    <w:rsid w:val="00C74499"/>
    <w:rsid w:val="00C75518"/>
    <w:rsid w:val="00C86AED"/>
    <w:rsid w:val="00C86C8A"/>
    <w:rsid w:val="00C92E36"/>
    <w:rsid w:val="00C9449B"/>
    <w:rsid w:val="00C94BB1"/>
    <w:rsid w:val="00C97701"/>
    <w:rsid w:val="00CA12A6"/>
    <w:rsid w:val="00CA33D4"/>
    <w:rsid w:val="00CA4FAD"/>
    <w:rsid w:val="00CB04EA"/>
    <w:rsid w:val="00CB1983"/>
    <w:rsid w:val="00CB41D8"/>
    <w:rsid w:val="00CB4BD6"/>
    <w:rsid w:val="00CB6B02"/>
    <w:rsid w:val="00CC711B"/>
    <w:rsid w:val="00CC7B6F"/>
    <w:rsid w:val="00CD09D9"/>
    <w:rsid w:val="00CD132C"/>
    <w:rsid w:val="00CD6909"/>
    <w:rsid w:val="00CD70AC"/>
    <w:rsid w:val="00CD7C2F"/>
    <w:rsid w:val="00CE09DB"/>
    <w:rsid w:val="00CE1004"/>
    <w:rsid w:val="00CE375F"/>
    <w:rsid w:val="00CE3FAF"/>
    <w:rsid w:val="00CE607E"/>
    <w:rsid w:val="00CE682D"/>
    <w:rsid w:val="00CE6E1A"/>
    <w:rsid w:val="00CE77F6"/>
    <w:rsid w:val="00CF5552"/>
    <w:rsid w:val="00CF6BC4"/>
    <w:rsid w:val="00D011A8"/>
    <w:rsid w:val="00D04277"/>
    <w:rsid w:val="00D10B78"/>
    <w:rsid w:val="00D125D3"/>
    <w:rsid w:val="00D16FED"/>
    <w:rsid w:val="00D20417"/>
    <w:rsid w:val="00D26A90"/>
    <w:rsid w:val="00D30D19"/>
    <w:rsid w:val="00D330F2"/>
    <w:rsid w:val="00D35A36"/>
    <w:rsid w:val="00D360BE"/>
    <w:rsid w:val="00D41E19"/>
    <w:rsid w:val="00D45ADC"/>
    <w:rsid w:val="00D45E4D"/>
    <w:rsid w:val="00D5512A"/>
    <w:rsid w:val="00D61B88"/>
    <w:rsid w:val="00D641E8"/>
    <w:rsid w:val="00D646DE"/>
    <w:rsid w:val="00D64B56"/>
    <w:rsid w:val="00D71B29"/>
    <w:rsid w:val="00D730BF"/>
    <w:rsid w:val="00D802DE"/>
    <w:rsid w:val="00D80BB5"/>
    <w:rsid w:val="00D82138"/>
    <w:rsid w:val="00D914D4"/>
    <w:rsid w:val="00D9238C"/>
    <w:rsid w:val="00D93FCC"/>
    <w:rsid w:val="00D97D72"/>
    <w:rsid w:val="00DA145A"/>
    <w:rsid w:val="00DA20D6"/>
    <w:rsid w:val="00DB3491"/>
    <w:rsid w:val="00DC1C5E"/>
    <w:rsid w:val="00DC36CA"/>
    <w:rsid w:val="00DD0162"/>
    <w:rsid w:val="00DD07D6"/>
    <w:rsid w:val="00DD0B3D"/>
    <w:rsid w:val="00DD0CA5"/>
    <w:rsid w:val="00DD38A2"/>
    <w:rsid w:val="00DD4486"/>
    <w:rsid w:val="00DD790F"/>
    <w:rsid w:val="00DE2F2B"/>
    <w:rsid w:val="00DF0B90"/>
    <w:rsid w:val="00DF2408"/>
    <w:rsid w:val="00DF3B1B"/>
    <w:rsid w:val="00DF7AB3"/>
    <w:rsid w:val="00E0115D"/>
    <w:rsid w:val="00E02EC1"/>
    <w:rsid w:val="00E10DEE"/>
    <w:rsid w:val="00E14194"/>
    <w:rsid w:val="00E1594E"/>
    <w:rsid w:val="00E20C7D"/>
    <w:rsid w:val="00E238AC"/>
    <w:rsid w:val="00E27F2B"/>
    <w:rsid w:val="00E359D5"/>
    <w:rsid w:val="00E36CFF"/>
    <w:rsid w:val="00E44BA6"/>
    <w:rsid w:val="00E52190"/>
    <w:rsid w:val="00E539D0"/>
    <w:rsid w:val="00E56FBF"/>
    <w:rsid w:val="00E579EB"/>
    <w:rsid w:val="00E66B06"/>
    <w:rsid w:val="00E73717"/>
    <w:rsid w:val="00E753E1"/>
    <w:rsid w:val="00E82D75"/>
    <w:rsid w:val="00E87341"/>
    <w:rsid w:val="00E94A53"/>
    <w:rsid w:val="00EA6F82"/>
    <w:rsid w:val="00EA7B85"/>
    <w:rsid w:val="00EA7F8A"/>
    <w:rsid w:val="00EB085A"/>
    <w:rsid w:val="00EB5F1D"/>
    <w:rsid w:val="00EB77D9"/>
    <w:rsid w:val="00EC540A"/>
    <w:rsid w:val="00EC72AC"/>
    <w:rsid w:val="00EC7AC5"/>
    <w:rsid w:val="00ED3C8B"/>
    <w:rsid w:val="00EE5EDC"/>
    <w:rsid w:val="00EE640E"/>
    <w:rsid w:val="00EE7052"/>
    <w:rsid w:val="00EF2102"/>
    <w:rsid w:val="00EF5356"/>
    <w:rsid w:val="00EF5487"/>
    <w:rsid w:val="00EF5903"/>
    <w:rsid w:val="00F008E8"/>
    <w:rsid w:val="00F03010"/>
    <w:rsid w:val="00F27319"/>
    <w:rsid w:val="00F30CEA"/>
    <w:rsid w:val="00F310A7"/>
    <w:rsid w:val="00F35148"/>
    <w:rsid w:val="00F354E3"/>
    <w:rsid w:val="00F40E19"/>
    <w:rsid w:val="00F42E49"/>
    <w:rsid w:val="00F42E89"/>
    <w:rsid w:val="00F42EDB"/>
    <w:rsid w:val="00F43CD1"/>
    <w:rsid w:val="00F45646"/>
    <w:rsid w:val="00F47F7C"/>
    <w:rsid w:val="00F50868"/>
    <w:rsid w:val="00F534A2"/>
    <w:rsid w:val="00F55DAD"/>
    <w:rsid w:val="00F65BCE"/>
    <w:rsid w:val="00F67C27"/>
    <w:rsid w:val="00F83A66"/>
    <w:rsid w:val="00F8436B"/>
    <w:rsid w:val="00F9178F"/>
    <w:rsid w:val="00F963B7"/>
    <w:rsid w:val="00FA28C4"/>
    <w:rsid w:val="00FA3246"/>
    <w:rsid w:val="00FB2728"/>
    <w:rsid w:val="00FB27B4"/>
    <w:rsid w:val="00FB34B5"/>
    <w:rsid w:val="00FB5F2A"/>
    <w:rsid w:val="00FC0DDE"/>
    <w:rsid w:val="00FC4A57"/>
    <w:rsid w:val="00FC5ABA"/>
    <w:rsid w:val="00FC5E07"/>
    <w:rsid w:val="00FD1188"/>
    <w:rsid w:val="00FD13EF"/>
    <w:rsid w:val="00FD1515"/>
    <w:rsid w:val="00FD174C"/>
    <w:rsid w:val="00FD359D"/>
    <w:rsid w:val="00FE443C"/>
    <w:rsid w:val="00FE646A"/>
    <w:rsid w:val="00FF020F"/>
    <w:rsid w:val="00FF5D7F"/>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pPr>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35"/>
    <w:rPr>
      <w:rFonts w:ascii="Times New Roman" w:hAnsi="Times New Roman" w:cs="Times New Roman"/>
      <w:sz w:val="24"/>
      <w:szCs w:val="24"/>
    </w:rPr>
  </w:style>
  <w:style w:type="paragraph" w:styleId="Heading1">
    <w:name w:val="heading 1"/>
    <w:basedOn w:val="Normal"/>
    <w:next w:val="Normal"/>
    <w:link w:val="Heading1Char"/>
    <w:uiPriority w:val="9"/>
    <w:qFormat/>
    <w:rsid w:val="00AB5535"/>
    <w:pPr>
      <w:keepNext/>
      <w:outlineLvl w:val="0"/>
    </w:pPr>
    <w:rPr>
      <w:b/>
      <w:szCs w:val="20"/>
    </w:rPr>
  </w:style>
  <w:style w:type="paragraph" w:styleId="Heading2">
    <w:name w:val="heading 2"/>
    <w:basedOn w:val="Normal"/>
    <w:next w:val="Normal"/>
    <w:link w:val="Heading2Char"/>
    <w:qFormat/>
    <w:rsid w:val="00AB5535"/>
    <w:pPr>
      <w:keepNext/>
      <w:outlineLvl w:val="1"/>
    </w:pPr>
    <w:rPr>
      <w:rFonts w:ascii="Arial" w:hAnsi="Arial"/>
      <w:b/>
      <w:szCs w:val="20"/>
    </w:rPr>
  </w:style>
  <w:style w:type="paragraph" w:styleId="Heading3">
    <w:name w:val="heading 3"/>
    <w:basedOn w:val="Normal"/>
    <w:next w:val="Normal"/>
    <w:link w:val="Heading3Char"/>
    <w:qFormat/>
    <w:rsid w:val="00AB5535"/>
    <w:pPr>
      <w:keepNext/>
      <w:outlineLvl w:val="2"/>
    </w:pPr>
    <w:rPr>
      <w:b/>
      <w:szCs w:val="20"/>
    </w:rPr>
  </w:style>
  <w:style w:type="paragraph" w:styleId="Heading4">
    <w:name w:val="heading 4"/>
    <w:basedOn w:val="Normal"/>
    <w:next w:val="Normal"/>
    <w:link w:val="Heading4Char"/>
    <w:uiPriority w:val="9"/>
    <w:semiHidden/>
    <w:unhideWhenUsed/>
    <w:qFormat/>
    <w:rsid w:val="00432428"/>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
    <w:qFormat/>
    <w:rsid w:val="00AB5535"/>
    <w:pPr>
      <w:keepNext/>
      <w:jc w:val="right"/>
      <w:outlineLvl w:val="4"/>
    </w:pPr>
    <w:rPr>
      <w:b/>
      <w:szCs w:val="20"/>
    </w:rPr>
  </w:style>
  <w:style w:type="paragraph" w:styleId="Heading6">
    <w:name w:val="heading 6"/>
    <w:basedOn w:val="Normal"/>
    <w:next w:val="Normal"/>
    <w:link w:val="Heading6Char"/>
    <w:uiPriority w:val="9"/>
    <w:qFormat/>
    <w:rsid w:val="00AB5535"/>
    <w:pPr>
      <w:keepNext/>
      <w:jc w:val="right"/>
      <w:outlineLvl w:val="5"/>
    </w:pPr>
    <w:rPr>
      <w:b/>
      <w:szCs w:val="20"/>
    </w:rPr>
  </w:style>
  <w:style w:type="paragraph" w:styleId="Heading7">
    <w:name w:val="heading 7"/>
    <w:basedOn w:val="Normal"/>
    <w:next w:val="Normal"/>
    <w:link w:val="Heading7Char"/>
    <w:uiPriority w:val="9"/>
    <w:semiHidden/>
    <w:unhideWhenUsed/>
    <w:qFormat/>
    <w:rsid w:val="00C44FFC"/>
    <w:pPr>
      <w:spacing w:before="240" w:after="60"/>
      <w:outlineLvl w:val="6"/>
    </w:pPr>
    <w:rPr>
      <w:rFonts w:ascii="Calibri" w:hAnsi="Calibr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B5535"/>
    <w:rPr>
      <w:rFonts w:ascii="Times New Roman" w:hAnsi="Times New Roman"/>
      <w:b/>
      <w:sz w:val="24"/>
    </w:rPr>
  </w:style>
  <w:style w:type="character" w:customStyle="1" w:styleId="Heading2Char">
    <w:name w:val="Heading 2 Char"/>
    <w:link w:val="Heading2"/>
    <w:locked/>
    <w:rsid w:val="00AB5535"/>
    <w:rPr>
      <w:rFonts w:ascii="Arial" w:hAnsi="Arial"/>
      <w:b/>
      <w:sz w:val="24"/>
    </w:rPr>
  </w:style>
  <w:style w:type="character" w:customStyle="1" w:styleId="Heading3Char">
    <w:name w:val="Heading 3 Char"/>
    <w:link w:val="Heading3"/>
    <w:locked/>
    <w:rsid w:val="00AB5535"/>
    <w:rPr>
      <w:rFonts w:ascii="Times New Roman" w:hAnsi="Times New Roman"/>
      <w:b/>
      <w:sz w:val="24"/>
    </w:rPr>
  </w:style>
  <w:style w:type="character" w:customStyle="1" w:styleId="Heading4Char">
    <w:name w:val="Heading 4 Char"/>
    <w:link w:val="Heading4"/>
    <w:uiPriority w:val="9"/>
    <w:semiHidden/>
    <w:locked/>
    <w:rsid w:val="00432428"/>
    <w:rPr>
      <w:rFonts w:ascii="Calibri" w:hAnsi="Calibri"/>
      <w:b/>
      <w:sz w:val="28"/>
    </w:rPr>
  </w:style>
  <w:style w:type="character" w:customStyle="1" w:styleId="Heading5Char">
    <w:name w:val="Heading 5 Char"/>
    <w:link w:val="Heading5"/>
    <w:uiPriority w:val="9"/>
    <w:locked/>
    <w:rsid w:val="00AB5535"/>
    <w:rPr>
      <w:rFonts w:ascii="Times New Roman" w:hAnsi="Times New Roman"/>
      <w:b/>
      <w:sz w:val="24"/>
    </w:rPr>
  </w:style>
  <w:style w:type="character" w:customStyle="1" w:styleId="Heading6Char">
    <w:name w:val="Heading 6 Char"/>
    <w:link w:val="Heading6"/>
    <w:uiPriority w:val="9"/>
    <w:locked/>
    <w:rsid w:val="00AB5535"/>
    <w:rPr>
      <w:rFonts w:ascii="Times New Roman" w:hAnsi="Times New Roman"/>
      <w:b/>
      <w:sz w:val="24"/>
    </w:rPr>
  </w:style>
  <w:style w:type="character" w:customStyle="1" w:styleId="Heading7Char">
    <w:name w:val="Heading 7 Char"/>
    <w:link w:val="Heading7"/>
    <w:uiPriority w:val="9"/>
    <w:semiHidden/>
    <w:locked/>
    <w:rsid w:val="00C44FFC"/>
    <w:rPr>
      <w:rFonts w:ascii="Calibri" w:hAnsi="Calibri"/>
      <w:sz w:val="24"/>
    </w:rPr>
  </w:style>
  <w:style w:type="paragraph" w:styleId="Header">
    <w:name w:val="header"/>
    <w:basedOn w:val="Normal"/>
    <w:link w:val="HeaderChar"/>
    <w:rsid w:val="00AB5535"/>
    <w:pPr>
      <w:tabs>
        <w:tab w:val="center" w:pos="4320"/>
        <w:tab w:val="right" w:pos="8640"/>
      </w:tabs>
    </w:pPr>
    <w:rPr>
      <w:szCs w:val="20"/>
    </w:rPr>
  </w:style>
  <w:style w:type="character" w:customStyle="1" w:styleId="HeaderChar">
    <w:name w:val="Header Char"/>
    <w:link w:val="Header"/>
    <w:locked/>
    <w:rsid w:val="00AB5535"/>
    <w:rPr>
      <w:rFonts w:ascii="Times New Roman" w:hAnsi="Times New Roman"/>
      <w:sz w:val="24"/>
    </w:rPr>
  </w:style>
  <w:style w:type="paragraph" w:styleId="Footer">
    <w:name w:val="footer"/>
    <w:basedOn w:val="Normal"/>
    <w:link w:val="FooterChar"/>
    <w:uiPriority w:val="99"/>
    <w:rsid w:val="00AB5535"/>
    <w:pPr>
      <w:tabs>
        <w:tab w:val="center" w:pos="4320"/>
        <w:tab w:val="right" w:pos="8640"/>
      </w:tabs>
    </w:pPr>
    <w:rPr>
      <w:szCs w:val="20"/>
    </w:rPr>
  </w:style>
  <w:style w:type="character" w:customStyle="1" w:styleId="FooterChar">
    <w:name w:val="Footer Char"/>
    <w:link w:val="Footer"/>
    <w:uiPriority w:val="99"/>
    <w:locked/>
    <w:rsid w:val="00AB5535"/>
    <w:rPr>
      <w:rFonts w:ascii="Times New Roman" w:hAnsi="Times New Roman"/>
      <w:sz w:val="24"/>
    </w:rPr>
  </w:style>
  <w:style w:type="character" w:styleId="Hyperlink">
    <w:name w:val="Hyperlink"/>
    <w:semiHidden/>
    <w:rsid w:val="00AB5535"/>
    <w:rPr>
      <w:color w:val="0000FF"/>
      <w:u w:val="single"/>
    </w:rPr>
  </w:style>
  <w:style w:type="paragraph" w:styleId="NormalWeb">
    <w:name w:val="Normal (Web)"/>
    <w:basedOn w:val="Normal"/>
    <w:unhideWhenUsed/>
    <w:rsid w:val="00AB5535"/>
    <w:pPr>
      <w:spacing w:before="100" w:beforeAutospacing="1" w:after="100" w:afterAutospacing="1"/>
    </w:pPr>
  </w:style>
  <w:style w:type="character" w:styleId="Emphasis">
    <w:name w:val="Emphasis"/>
    <w:qFormat/>
    <w:rsid w:val="00AB5535"/>
    <w:rPr>
      <w:i/>
    </w:rPr>
  </w:style>
  <w:style w:type="paragraph" w:styleId="HTMLPreformatted">
    <w:name w:val="HTML Preformatted"/>
    <w:basedOn w:val="Normal"/>
    <w:link w:val="HTMLPreformattedChar"/>
    <w:uiPriority w:val="99"/>
    <w:unhideWhenUsed/>
    <w:rsid w:val="00AB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AB5535"/>
    <w:rPr>
      <w:rFonts w:ascii="Courier New" w:hAnsi="Courier New"/>
      <w:sz w:val="20"/>
    </w:rPr>
  </w:style>
  <w:style w:type="paragraph" w:styleId="Caption">
    <w:name w:val="caption"/>
    <w:basedOn w:val="Normal"/>
    <w:next w:val="Normal"/>
    <w:uiPriority w:val="35"/>
    <w:unhideWhenUsed/>
    <w:qFormat/>
    <w:rsid w:val="00AB5535"/>
    <w:rPr>
      <w:b/>
      <w:bCs/>
      <w:sz w:val="20"/>
      <w:szCs w:val="20"/>
    </w:rPr>
  </w:style>
  <w:style w:type="paragraph" w:styleId="DocumentMap">
    <w:name w:val="Document Map"/>
    <w:basedOn w:val="Normal"/>
    <w:link w:val="DocumentMapChar"/>
    <w:uiPriority w:val="99"/>
    <w:semiHidden/>
    <w:unhideWhenUsed/>
    <w:rsid w:val="00AB5535"/>
    <w:rPr>
      <w:rFonts w:ascii="Tahoma" w:hAnsi="Tahoma"/>
      <w:sz w:val="16"/>
      <w:szCs w:val="20"/>
    </w:rPr>
  </w:style>
  <w:style w:type="character" w:customStyle="1" w:styleId="DocumentMapChar">
    <w:name w:val="Document Map Char"/>
    <w:link w:val="DocumentMap"/>
    <w:uiPriority w:val="99"/>
    <w:semiHidden/>
    <w:locked/>
    <w:rsid w:val="00AB5535"/>
    <w:rPr>
      <w:rFonts w:ascii="Tahoma" w:hAnsi="Tahoma"/>
      <w:sz w:val="16"/>
    </w:rPr>
  </w:style>
  <w:style w:type="table" w:styleId="TableGrid">
    <w:name w:val="Table Grid"/>
    <w:basedOn w:val="TableNormal"/>
    <w:rsid w:val="000B22C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353CC8"/>
    <w:rPr>
      <w:color w:val="800080"/>
      <w:u w:val="single"/>
    </w:rPr>
  </w:style>
  <w:style w:type="paragraph" w:styleId="BodyTextIndent3">
    <w:name w:val="Body Text Indent 3"/>
    <w:basedOn w:val="Normal"/>
    <w:link w:val="BodyTextIndent3Char"/>
    <w:uiPriority w:val="99"/>
    <w:semiHidden/>
    <w:rsid w:val="00155FB7"/>
    <w:rPr>
      <w:szCs w:val="20"/>
    </w:rPr>
  </w:style>
  <w:style w:type="character" w:customStyle="1" w:styleId="BodyTextIndent3Char">
    <w:name w:val="Body Text Indent 3 Char"/>
    <w:link w:val="BodyTextIndent3"/>
    <w:uiPriority w:val="99"/>
    <w:semiHidden/>
    <w:locked/>
    <w:rsid w:val="00155FB7"/>
    <w:rPr>
      <w:rFonts w:ascii="Times New Roman" w:hAnsi="Times New Roman"/>
      <w:sz w:val="24"/>
    </w:rPr>
  </w:style>
  <w:style w:type="character" w:customStyle="1" w:styleId="pron">
    <w:name w:val="pron"/>
    <w:rsid w:val="00FD174C"/>
  </w:style>
  <w:style w:type="character" w:customStyle="1" w:styleId="boldface">
    <w:name w:val="boldface"/>
    <w:rsid w:val="00FD174C"/>
  </w:style>
  <w:style w:type="character" w:customStyle="1" w:styleId="ital-inline">
    <w:name w:val="ital-inline"/>
    <w:rsid w:val="00FD174C"/>
  </w:style>
  <w:style w:type="paragraph" w:styleId="BodyTextIndent">
    <w:name w:val="Body Text Indent"/>
    <w:basedOn w:val="Normal"/>
    <w:link w:val="BodyTextIndentChar"/>
    <w:unhideWhenUsed/>
    <w:rsid w:val="00612B22"/>
    <w:pPr>
      <w:spacing w:after="120"/>
      <w:ind w:left="360"/>
    </w:pPr>
    <w:rPr>
      <w:szCs w:val="20"/>
    </w:rPr>
  </w:style>
  <w:style w:type="character" w:customStyle="1" w:styleId="BodyTextIndentChar">
    <w:name w:val="Body Text Indent Char"/>
    <w:link w:val="BodyTextIndent"/>
    <w:uiPriority w:val="99"/>
    <w:locked/>
    <w:rsid w:val="00612B22"/>
    <w:rPr>
      <w:rFonts w:ascii="Times New Roman" w:hAnsi="Times New Roman"/>
      <w:sz w:val="24"/>
    </w:rPr>
  </w:style>
  <w:style w:type="paragraph" w:styleId="BodyText">
    <w:name w:val="Body Text"/>
    <w:basedOn w:val="Normal"/>
    <w:link w:val="BodyTextChar"/>
    <w:uiPriority w:val="99"/>
    <w:semiHidden/>
    <w:unhideWhenUsed/>
    <w:rsid w:val="00432428"/>
    <w:pPr>
      <w:spacing w:after="120"/>
    </w:pPr>
    <w:rPr>
      <w:szCs w:val="20"/>
    </w:rPr>
  </w:style>
  <w:style w:type="character" w:customStyle="1" w:styleId="BodyTextChar">
    <w:name w:val="Body Text Char"/>
    <w:link w:val="BodyText"/>
    <w:uiPriority w:val="99"/>
    <w:semiHidden/>
    <w:locked/>
    <w:rsid w:val="00432428"/>
    <w:rPr>
      <w:rFonts w:ascii="Times New Roman" w:hAnsi="Times New Roman"/>
      <w:sz w:val="24"/>
    </w:rPr>
  </w:style>
  <w:style w:type="character" w:customStyle="1" w:styleId="ifl">
    <w:name w:val="ifl"/>
    <w:rsid w:val="00432428"/>
  </w:style>
  <w:style w:type="character" w:styleId="Strong">
    <w:name w:val="Strong"/>
    <w:qFormat/>
    <w:rsid w:val="00432428"/>
    <w:rPr>
      <w:b/>
    </w:rPr>
  </w:style>
  <w:style w:type="character" w:customStyle="1" w:styleId="body">
    <w:name w:val="body"/>
    <w:rsid w:val="004B74BC"/>
  </w:style>
  <w:style w:type="paragraph" w:styleId="BodyTextIndent2">
    <w:name w:val="Body Text Indent 2"/>
    <w:basedOn w:val="Normal"/>
    <w:link w:val="BodyTextIndent2Char"/>
    <w:unhideWhenUsed/>
    <w:rsid w:val="00342F74"/>
    <w:pPr>
      <w:spacing w:after="120" w:line="480" w:lineRule="auto"/>
      <w:ind w:left="360"/>
    </w:pPr>
    <w:rPr>
      <w:szCs w:val="20"/>
    </w:rPr>
  </w:style>
  <w:style w:type="character" w:customStyle="1" w:styleId="BodyTextIndent2Char">
    <w:name w:val="Body Text Indent 2 Char"/>
    <w:link w:val="BodyTextIndent2"/>
    <w:uiPriority w:val="99"/>
    <w:locked/>
    <w:rsid w:val="00342F74"/>
    <w:rPr>
      <w:rFonts w:ascii="Times New Roman" w:hAnsi="Times New Roman"/>
      <w:sz w:val="24"/>
    </w:rPr>
  </w:style>
  <w:style w:type="paragraph" w:customStyle="1" w:styleId="Default">
    <w:name w:val="Default"/>
    <w:rsid w:val="003B6341"/>
    <w:pPr>
      <w:autoSpaceDE w:val="0"/>
      <w:autoSpaceDN w:val="0"/>
      <w:adjustRightInd w:val="0"/>
    </w:pPr>
    <w:rPr>
      <w:rFonts w:ascii="Times New Roman" w:hAnsi="Times New Roman" w:cs="Times New Roman"/>
      <w:color w:val="000000"/>
      <w:sz w:val="24"/>
      <w:szCs w:val="24"/>
    </w:rPr>
  </w:style>
  <w:style w:type="character" w:customStyle="1" w:styleId="ital-inline2">
    <w:name w:val="ital-inline2"/>
    <w:rsid w:val="0011594B"/>
    <w:rPr>
      <w:rFonts w:ascii="Georgia" w:hAnsi="Georgia"/>
      <w:i/>
    </w:rPr>
  </w:style>
  <w:style w:type="character" w:customStyle="1" w:styleId="dnindex1">
    <w:name w:val="dnindex1"/>
    <w:rsid w:val="0011594B"/>
    <w:rPr>
      <w:b/>
      <w:color w:val="7B7B7B"/>
    </w:rPr>
  </w:style>
  <w:style w:type="character" w:customStyle="1" w:styleId="bcv3">
    <w:name w:val="bcv3"/>
    <w:rsid w:val="0011594B"/>
  </w:style>
  <w:style w:type="character" w:customStyle="1" w:styleId="snippet">
    <w:name w:val="snippet"/>
    <w:rsid w:val="00180C84"/>
    <w:rPr>
      <w:rFonts w:cs="Times New Roman"/>
    </w:rPr>
  </w:style>
  <w:style w:type="paragraph" w:styleId="BalloonText">
    <w:name w:val="Balloon Text"/>
    <w:basedOn w:val="Normal"/>
    <w:link w:val="BalloonTextChar"/>
    <w:uiPriority w:val="99"/>
    <w:semiHidden/>
    <w:unhideWhenUsed/>
    <w:rsid w:val="00777A2C"/>
    <w:rPr>
      <w:rFonts w:ascii="Tahoma" w:hAnsi="Tahoma" w:cs="Tahoma"/>
      <w:sz w:val="16"/>
      <w:szCs w:val="16"/>
    </w:rPr>
  </w:style>
  <w:style w:type="character" w:customStyle="1" w:styleId="BalloonTextChar">
    <w:name w:val="Balloon Text Char"/>
    <w:basedOn w:val="DefaultParagraphFont"/>
    <w:link w:val="BalloonText"/>
    <w:uiPriority w:val="99"/>
    <w:semiHidden/>
    <w:rsid w:val="00777A2C"/>
    <w:rPr>
      <w:rFonts w:ascii="Tahoma" w:hAnsi="Tahoma" w:cs="Tahoma"/>
      <w:sz w:val="16"/>
      <w:szCs w:val="16"/>
    </w:rPr>
  </w:style>
  <w:style w:type="paragraph" w:styleId="ListParagraph">
    <w:name w:val="List Paragraph"/>
    <w:basedOn w:val="Normal"/>
    <w:uiPriority w:val="34"/>
    <w:qFormat/>
    <w:rsid w:val="0041427A"/>
    <w:pPr>
      <w:ind w:left="720"/>
      <w:contextualSpacing/>
    </w:pPr>
  </w:style>
  <w:style w:type="character" w:customStyle="1" w:styleId="homepage-copy">
    <w:name w:val="homepage-copy"/>
    <w:basedOn w:val="DefaultParagraphFont"/>
    <w:rsid w:val="008E7B0D"/>
  </w:style>
  <w:style w:type="character" w:customStyle="1" w:styleId="term">
    <w:name w:val="term"/>
    <w:basedOn w:val="DefaultParagraphFont"/>
    <w:rsid w:val="009417B6"/>
  </w:style>
  <w:style w:type="character" w:customStyle="1" w:styleId="style1">
    <w:name w:val="style1"/>
    <w:basedOn w:val="DefaultParagraphFont"/>
    <w:rsid w:val="001A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pPr>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35"/>
    <w:rPr>
      <w:rFonts w:ascii="Times New Roman" w:hAnsi="Times New Roman" w:cs="Times New Roman"/>
      <w:sz w:val="24"/>
      <w:szCs w:val="24"/>
    </w:rPr>
  </w:style>
  <w:style w:type="paragraph" w:styleId="Heading1">
    <w:name w:val="heading 1"/>
    <w:basedOn w:val="Normal"/>
    <w:next w:val="Normal"/>
    <w:link w:val="Heading1Char"/>
    <w:uiPriority w:val="9"/>
    <w:qFormat/>
    <w:rsid w:val="00AB5535"/>
    <w:pPr>
      <w:keepNext/>
      <w:outlineLvl w:val="0"/>
    </w:pPr>
    <w:rPr>
      <w:b/>
      <w:szCs w:val="20"/>
    </w:rPr>
  </w:style>
  <w:style w:type="paragraph" w:styleId="Heading2">
    <w:name w:val="heading 2"/>
    <w:basedOn w:val="Normal"/>
    <w:next w:val="Normal"/>
    <w:link w:val="Heading2Char"/>
    <w:qFormat/>
    <w:rsid w:val="00AB5535"/>
    <w:pPr>
      <w:keepNext/>
      <w:outlineLvl w:val="1"/>
    </w:pPr>
    <w:rPr>
      <w:rFonts w:ascii="Arial" w:hAnsi="Arial"/>
      <w:b/>
      <w:szCs w:val="20"/>
    </w:rPr>
  </w:style>
  <w:style w:type="paragraph" w:styleId="Heading3">
    <w:name w:val="heading 3"/>
    <w:basedOn w:val="Normal"/>
    <w:next w:val="Normal"/>
    <w:link w:val="Heading3Char"/>
    <w:qFormat/>
    <w:rsid w:val="00AB5535"/>
    <w:pPr>
      <w:keepNext/>
      <w:outlineLvl w:val="2"/>
    </w:pPr>
    <w:rPr>
      <w:b/>
      <w:szCs w:val="20"/>
    </w:rPr>
  </w:style>
  <w:style w:type="paragraph" w:styleId="Heading4">
    <w:name w:val="heading 4"/>
    <w:basedOn w:val="Normal"/>
    <w:next w:val="Normal"/>
    <w:link w:val="Heading4Char"/>
    <w:uiPriority w:val="9"/>
    <w:semiHidden/>
    <w:unhideWhenUsed/>
    <w:qFormat/>
    <w:rsid w:val="00432428"/>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
    <w:qFormat/>
    <w:rsid w:val="00AB5535"/>
    <w:pPr>
      <w:keepNext/>
      <w:jc w:val="right"/>
      <w:outlineLvl w:val="4"/>
    </w:pPr>
    <w:rPr>
      <w:b/>
      <w:szCs w:val="20"/>
    </w:rPr>
  </w:style>
  <w:style w:type="paragraph" w:styleId="Heading6">
    <w:name w:val="heading 6"/>
    <w:basedOn w:val="Normal"/>
    <w:next w:val="Normal"/>
    <w:link w:val="Heading6Char"/>
    <w:uiPriority w:val="9"/>
    <w:qFormat/>
    <w:rsid w:val="00AB5535"/>
    <w:pPr>
      <w:keepNext/>
      <w:jc w:val="right"/>
      <w:outlineLvl w:val="5"/>
    </w:pPr>
    <w:rPr>
      <w:b/>
      <w:szCs w:val="20"/>
    </w:rPr>
  </w:style>
  <w:style w:type="paragraph" w:styleId="Heading7">
    <w:name w:val="heading 7"/>
    <w:basedOn w:val="Normal"/>
    <w:next w:val="Normal"/>
    <w:link w:val="Heading7Char"/>
    <w:uiPriority w:val="9"/>
    <w:semiHidden/>
    <w:unhideWhenUsed/>
    <w:qFormat/>
    <w:rsid w:val="00C44FFC"/>
    <w:pPr>
      <w:spacing w:before="240" w:after="60"/>
      <w:outlineLvl w:val="6"/>
    </w:pPr>
    <w:rPr>
      <w:rFonts w:ascii="Calibri" w:hAnsi="Calibr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B5535"/>
    <w:rPr>
      <w:rFonts w:ascii="Times New Roman" w:hAnsi="Times New Roman"/>
      <w:b/>
      <w:sz w:val="24"/>
    </w:rPr>
  </w:style>
  <w:style w:type="character" w:customStyle="1" w:styleId="Heading2Char">
    <w:name w:val="Heading 2 Char"/>
    <w:link w:val="Heading2"/>
    <w:locked/>
    <w:rsid w:val="00AB5535"/>
    <w:rPr>
      <w:rFonts w:ascii="Arial" w:hAnsi="Arial"/>
      <w:b/>
      <w:sz w:val="24"/>
    </w:rPr>
  </w:style>
  <w:style w:type="character" w:customStyle="1" w:styleId="Heading3Char">
    <w:name w:val="Heading 3 Char"/>
    <w:link w:val="Heading3"/>
    <w:locked/>
    <w:rsid w:val="00AB5535"/>
    <w:rPr>
      <w:rFonts w:ascii="Times New Roman" w:hAnsi="Times New Roman"/>
      <w:b/>
      <w:sz w:val="24"/>
    </w:rPr>
  </w:style>
  <w:style w:type="character" w:customStyle="1" w:styleId="Heading4Char">
    <w:name w:val="Heading 4 Char"/>
    <w:link w:val="Heading4"/>
    <w:uiPriority w:val="9"/>
    <w:semiHidden/>
    <w:locked/>
    <w:rsid w:val="00432428"/>
    <w:rPr>
      <w:rFonts w:ascii="Calibri" w:hAnsi="Calibri"/>
      <w:b/>
      <w:sz w:val="28"/>
    </w:rPr>
  </w:style>
  <w:style w:type="character" w:customStyle="1" w:styleId="Heading5Char">
    <w:name w:val="Heading 5 Char"/>
    <w:link w:val="Heading5"/>
    <w:uiPriority w:val="9"/>
    <w:locked/>
    <w:rsid w:val="00AB5535"/>
    <w:rPr>
      <w:rFonts w:ascii="Times New Roman" w:hAnsi="Times New Roman"/>
      <w:b/>
      <w:sz w:val="24"/>
    </w:rPr>
  </w:style>
  <w:style w:type="character" w:customStyle="1" w:styleId="Heading6Char">
    <w:name w:val="Heading 6 Char"/>
    <w:link w:val="Heading6"/>
    <w:uiPriority w:val="9"/>
    <w:locked/>
    <w:rsid w:val="00AB5535"/>
    <w:rPr>
      <w:rFonts w:ascii="Times New Roman" w:hAnsi="Times New Roman"/>
      <w:b/>
      <w:sz w:val="24"/>
    </w:rPr>
  </w:style>
  <w:style w:type="character" w:customStyle="1" w:styleId="Heading7Char">
    <w:name w:val="Heading 7 Char"/>
    <w:link w:val="Heading7"/>
    <w:uiPriority w:val="9"/>
    <w:semiHidden/>
    <w:locked/>
    <w:rsid w:val="00C44FFC"/>
    <w:rPr>
      <w:rFonts w:ascii="Calibri" w:hAnsi="Calibri"/>
      <w:sz w:val="24"/>
    </w:rPr>
  </w:style>
  <w:style w:type="paragraph" w:styleId="Header">
    <w:name w:val="header"/>
    <w:basedOn w:val="Normal"/>
    <w:link w:val="HeaderChar"/>
    <w:rsid w:val="00AB5535"/>
    <w:pPr>
      <w:tabs>
        <w:tab w:val="center" w:pos="4320"/>
        <w:tab w:val="right" w:pos="8640"/>
      </w:tabs>
    </w:pPr>
    <w:rPr>
      <w:szCs w:val="20"/>
    </w:rPr>
  </w:style>
  <w:style w:type="character" w:customStyle="1" w:styleId="HeaderChar">
    <w:name w:val="Header Char"/>
    <w:link w:val="Header"/>
    <w:locked/>
    <w:rsid w:val="00AB5535"/>
    <w:rPr>
      <w:rFonts w:ascii="Times New Roman" w:hAnsi="Times New Roman"/>
      <w:sz w:val="24"/>
    </w:rPr>
  </w:style>
  <w:style w:type="paragraph" w:styleId="Footer">
    <w:name w:val="footer"/>
    <w:basedOn w:val="Normal"/>
    <w:link w:val="FooterChar"/>
    <w:uiPriority w:val="99"/>
    <w:rsid w:val="00AB5535"/>
    <w:pPr>
      <w:tabs>
        <w:tab w:val="center" w:pos="4320"/>
        <w:tab w:val="right" w:pos="8640"/>
      </w:tabs>
    </w:pPr>
    <w:rPr>
      <w:szCs w:val="20"/>
    </w:rPr>
  </w:style>
  <w:style w:type="character" w:customStyle="1" w:styleId="FooterChar">
    <w:name w:val="Footer Char"/>
    <w:link w:val="Footer"/>
    <w:uiPriority w:val="99"/>
    <w:locked/>
    <w:rsid w:val="00AB5535"/>
    <w:rPr>
      <w:rFonts w:ascii="Times New Roman" w:hAnsi="Times New Roman"/>
      <w:sz w:val="24"/>
    </w:rPr>
  </w:style>
  <w:style w:type="character" w:styleId="Hyperlink">
    <w:name w:val="Hyperlink"/>
    <w:semiHidden/>
    <w:rsid w:val="00AB5535"/>
    <w:rPr>
      <w:color w:val="0000FF"/>
      <w:u w:val="single"/>
    </w:rPr>
  </w:style>
  <w:style w:type="paragraph" w:styleId="NormalWeb">
    <w:name w:val="Normal (Web)"/>
    <w:basedOn w:val="Normal"/>
    <w:unhideWhenUsed/>
    <w:rsid w:val="00AB5535"/>
    <w:pPr>
      <w:spacing w:before="100" w:beforeAutospacing="1" w:after="100" w:afterAutospacing="1"/>
    </w:pPr>
  </w:style>
  <w:style w:type="character" w:styleId="Emphasis">
    <w:name w:val="Emphasis"/>
    <w:qFormat/>
    <w:rsid w:val="00AB5535"/>
    <w:rPr>
      <w:i/>
    </w:rPr>
  </w:style>
  <w:style w:type="paragraph" w:styleId="HTMLPreformatted">
    <w:name w:val="HTML Preformatted"/>
    <w:basedOn w:val="Normal"/>
    <w:link w:val="HTMLPreformattedChar"/>
    <w:uiPriority w:val="99"/>
    <w:unhideWhenUsed/>
    <w:rsid w:val="00AB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AB5535"/>
    <w:rPr>
      <w:rFonts w:ascii="Courier New" w:hAnsi="Courier New"/>
      <w:sz w:val="20"/>
    </w:rPr>
  </w:style>
  <w:style w:type="paragraph" w:styleId="Caption">
    <w:name w:val="caption"/>
    <w:basedOn w:val="Normal"/>
    <w:next w:val="Normal"/>
    <w:uiPriority w:val="35"/>
    <w:unhideWhenUsed/>
    <w:qFormat/>
    <w:rsid w:val="00AB5535"/>
    <w:rPr>
      <w:b/>
      <w:bCs/>
      <w:sz w:val="20"/>
      <w:szCs w:val="20"/>
    </w:rPr>
  </w:style>
  <w:style w:type="paragraph" w:styleId="DocumentMap">
    <w:name w:val="Document Map"/>
    <w:basedOn w:val="Normal"/>
    <w:link w:val="DocumentMapChar"/>
    <w:uiPriority w:val="99"/>
    <w:semiHidden/>
    <w:unhideWhenUsed/>
    <w:rsid w:val="00AB5535"/>
    <w:rPr>
      <w:rFonts w:ascii="Tahoma" w:hAnsi="Tahoma"/>
      <w:sz w:val="16"/>
      <w:szCs w:val="20"/>
    </w:rPr>
  </w:style>
  <w:style w:type="character" w:customStyle="1" w:styleId="DocumentMapChar">
    <w:name w:val="Document Map Char"/>
    <w:link w:val="DocumentMap"/>
    <w:uiPriority w:val="99"/>
    <w:semiHidden/>
    <w:locked/>
    <w:rsid w:val="00AB5535"/>
    <w:rPr>
      <w:rFonts w:ascii="Tahoma" w:hAnsi="Tahoma"/>
      <w:sz w:val="16"/>
    </w:rPr>
  </w:style>
  <w:style w:type="table" w:styleId="TableGrid">
    <w:name w:val="Table Grid"/>
    <w:basedOn w:val="TableNormal"/>
    <w:rsid w:val="000B22C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353CC8"/>
    <w:rPr>
      <w:color w:val="800080"/>
      <w:u w:val="single"/>
    </w:rPr>
  </w:style>
  <w:style w:type="paragraph" w:styleId="BodyTextIndent3">
    <w:name w:val="Body Text Indent 3"/>
    <w:basedOn w:val="Normal"/>
    <w:link w:val="BodyTextIndent3Char"/>
    <w:uiPriority w:val="99"/>
    <w:semiHidden/>
    <w:rsid w:val="00155FB7"/>
    <w:rPr>
      <w:szCs w:val="20"/>
    </w:rPr>
  </w:style>
  <w:style w:type="character" w:customStyle="1" w:styleId="BodyTextIndent3Char">
    <w:name w:val="Body Text Indent 3 Char"/>
    <w:link w:val="BodyTextIndent3"/>
    <w:uiPriority w:val="99"/>
    <w:semiHidden/>
    <w:locked/>
    <w:rsid w:val="00155FB7"/>
    <w:rPr>
      <w:rFonts w:ascii="Times New Roman" w:hAnsi="Times New Roman"/>
      <w:sz w:val="24"/>
    </w:rPr>
  </w:style>
  <w:style w:type="character" w:customStyle="1" w:styleId="pron">
    <w:name w:val="pron"/>
    <w:rsid w:val="00FD174C"/>
  </w:style>
  <w:style w:type="character" w:customStyle="1" w:styleId="boldface">
    <w:name w:val="boldface"/>
    <w:rsid w:val="00FD174C"/>
  </w:style>
  <w:style w:type="character" w:customStyle="1" w:styleId="ital-inline">
    <w:name w:val="ital-inline"/>
    <w:rsid w:val="00FD174C"/>
  </w:style>
  <w:style w:type="paragraph" w:styleId="BodyTextIndent">
    <w:name w:val="Body Text Indent"/>
    <w:basedOn w:val="Normal"/>
    <w:link w:val="BodyTextIndentChar"/>
    <w:unhideWhenUsed/>
    <w:rsid w:val="00612B22"/>
    <w:pPr>
      <w:spacing w:after="120"/>
      <w:ind w:left="360"/>
    </w:pPr>
    <w:rPr>
      <w:szCs w:val="20"/>
    </w:rPr>
  </w:style>
  <w:style w:type="character" w:customStyle="1" w:styleId="BodyTextIndentChar">
    <w:name w:val="Body Text Indent Char"/>
    <w:link w:val="BodyTextIndent"/>
    <w:uiPriority w:val="99"/>
    <w:locked/>
    <w:rsid w:val="00612B22"/>
    <w:rPr>
      <w:rFonts w:ascii="Times New Roman" w:hAnsi="Times New Roman"/>
      <w:sz w:val="24"/>
    </w:rPr>
  </w:style>
  <w:style w:type="paragraph" w:styleId="BodyText">
    <w:name w:val="Body Text"/>
    <w:basedOn w:val="Normal"/>
    <w:link w:val="BodyTextChar"/>
    <w:uiPriority w:val="99"/>
    <w:semiHidden/>
    <w:unhideWhenUsed/>
    <w:rsid w:val="00432428"/>
    <w:pPr>
      <w:spacing w:after="120"/>
    </w:pPr>
    <w:rPr>
      <w:szCs w:val="20"/>
    </w:rPr>
  </w:style>
  <w:style w:type="character" w:customStyle="1" w:styleId="BodyTextChar">
    <w:name w:val="Body Text Char"/>
    <w:link w:val="BodyText"/>
    <w:uiPriority w:val="99"/>
    <w:semiHidden/>
    <w:locked/>
    <w:rsid w:val="00432428"/>
    <w:rPr>
      <w:rFonts w:ascii="Times New Roman" w:hAnsi="Times New Roman"/>
      <w:sz w:val="24"/>
    </w:rPr>
  </w:style>
  <w:style w:type="character" w:customStyle="1" w:styleId="ifl">
    <w:name w:val="ifl"/>
    <w:rsid w:val="00432428"/>
  </w:style>
  <w:style w:type="character" w:styleId="Strong">
    <w:name w:val="Strong"/>
    <w:qFormat/>
    <w:rsid w:val="00432428"/>
    <w:rPr>
      <w:b/>
    </w:rPr>
  </w:style>
  <w:style w:type="character" w:customStyle="1" w:styleId="body">
    <w:name w:val="body"/>
    <w:rsid w:val="004B74BC"/>
  </w:style>
  <w:style w:type="paragraph" w:styleId="BodyTextIndent2">
    <w:name w:val="Body Text Indent 2"/>
    <w:basedOn w:val="Normal"/>
    <w:link w:val="BodyTextIndent2Char"/>
    <w:unhideWhenUsed/>
    <w:rsid w:val="00342F74"/>
    <w:pPr>
      <w:spacing w:after="120" w:line="480" w:lineRule="auto"/>
      <w:ind w:left="360"/>
    </w:pPr>
    <w:rPr>
      <w:szCs w:val="20"/>
    </w:rPr>
  </w:style>
  <w:style w:type="character" w:customStyle="1" w:styleId="BodyTextIndent2Char">
    <w:name w:val="Body Text Indent 2 Char"/>
    <w:link w:val="BodyTextIndent2"/>
    <w:uiPriority w:val="99"/>
    <w:locked/>
    <w:rsid w:val="00342F74"/>
    <w:rPr>
      <w:rFonts w:ascii="Times New Roman" w:hAnsi="Times New Roman"/>
      <w:sz w:val="24"/>
    </w:rPr>
  </w:style>
  <w:style w:type="paragraph" w:customStyle="1" w:styleId="Default">
    <w:name w:val="Default"/>
    <w:rsid w:val="003B6341"/>
    <w:pPr>
      <w:autoSpaceDE w:val="0"/>
      <w:autoSpaceDN w:val="0"/>
      <w:adjustRightInd w:val="0"/>
    </w:pPr>
    <w:rPr>
      <w:rFonts w:ascii="Times New Roman" w:hAnsi="Times New Roman" w:cs="Times New Roman"/>
      <w:color w:val="000000"/>
      <w:sz w:val="24"/>
      <w:szCs w:val="24"/>
    </w:rPr>
  </w:style>
  <w:style w:type="character" w:customStyle="1" w:styleId="ital-inline2">
    <w:name w:val="ital-inline2"/>
    <w:rsid w:val="0011594B"/>
    <w:rPr>
      <w:rFonts w:ascii="Georgia" w:hAnsi="Georgia"/>
      <w:i/>
    </w:rPr>
  </w:style>
  <w:style w:type="character" w:customStyle="1" w:styleId="dnindex1">
    <w:name w:val="dnindex1"/>
    <w:rsid w:val="0011594B"/>
    <w:rPr>
      <w:b/>
      <w:color w:val="7B7B7B"/>
    </w:rPr>
  </w:style>
  <w:style w:type="character" w:customStyle="1" w:styleId="bcv3">
    <w:name w:val="bcv3"/>
    <w:rsid w:val="0011594B"/>
  </w:style>
  <w:style w:type="character" w:customStyle="1" w:styleId="snippet">
    <w:name w:val="snippet"/>
    <w:rsid w:val="00180C84"/>
    <w:rPr>
      <w:rFonts w:cs="Times New Roman"/>
    </w:rPr>
  </w:style>
  <w:style w:type="paragraph" w:styleId="BalloonText">
    <w:name w:val="Balloon Text"/>
    <w:basedOn w:val="Normal"/>
    <w:link w:val="BalloonTextChar"/>
    <w:uiPriority w:val="99"/>
    <w:semiHidden/>
    <w:unhideWhenUsed/>
    <w:rsid w:val="00777A2C"/>
    <w:rPr>
      <w:rFonts w:ascii="Tahoma" w:hAnsi="Tahoma" w:cs="Tahoma"/>
      <w:sz w:val="16"/>
      <w:szCs w:val="16"/>
    </w:rPr>
  </w:style>
  <w:style w:type="character" w:customStyle="1" w:styleId="BalloonTextChar">
    <w:name w:val="Balloon Text Char"/>
    <w:basedOn w:val="DefaultParagraphFont"/>
    <w:link w:val="BalloonText"/>
    <w:uiPriority w:val="99"/>
    <w:semiHidden/>
    <w:rsid w:val="00777A2C"/>
    <w:rPr>
      <w:rFonts w:ascii="Tahoma" w:hAnsi="Tahoma" w:cs="Tahoma"/>
      <w:sz w:val="16"/>
      <w:szCs w:val="16"/>
    </w:rPr>
  </w:style>
  <w:style w:type="paragraph" w:styleId="ListParagraph">
    <w:name w:val="List Paragraph"/>
    <w:basedOn w:val="Normal"/>
    <w:uiPriority w:val="34"/>
    <w:qFormat/>
    <w:rsid w:val="0041427A"/>
    <w:pPr>
      <w:ind w:left="720"/>
      <w:contextualSpacing/>
    </w:pPr>
  </w:style>
  <w:style w:type="character" w:customStyle="1" w:styleId="homepage-copy">
    <w:name w:val="homepage-copy"/>
    <w:basedOn w:val="DefaultParagraphFont"/>
    <w:rsid w:val="008E7B0D"/>
  </w:style>
  <w:style w:type="character" w:customStyle="1" w:styleId="term">
    <w:name w:val="term"/>
    <w:basedOn w:val="DefaultParagraphFont"/>
    <w:rsid w:val="009417B6"/>
  </w:style>
  <w:style w:type="character" w:customStyle="1" w:styleId="style1">
    <w:name w:val="style1"/>
    <w:basedOn w:val="DefaultParagraphFont"/>
    <w:rsid w:val="001A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2608">
      <w:bodyDiv w:val="1"/>
      <w:marLeft w:val="0"/>
      <w:marRight w:val="0"/>
      <w:marTop w:val="0"/>
      <w:marBottom w:val="0"/>
      <w:divBdr>
        <w:top w:val="none" w:sz="0" w:space="0" w:color="auto"/>
        <w:left w:val="none" w:sz="0" w:space="0" w:color="auto"/>
        <w:bottom w:val="none" w:sz="0" w:space="0" w:color="auto"/>
        <w:right w:val="none" w:sz="0" w:space="0" w:color="auto"/>
      </w:divBdr>
      <w:divsChild>
        <w:div w:id="2009095064">
          <w:marLeft w:val="0"/>
          <w:marRight w:val="0"/>
          <w:marTop w:val="0"/>
          <w:marBottom w:val="225"/>
          <w:divBdr>
            <w:top w:val="none" w:sz="0" w:space="0" w:color="auto"/>
            <w:left w:val="single" w:sz="48" w:space="0" w:color="4A4334"/>
            <w:bottom w:val="single" w:sz="48" w:space="0" w:color="4A4334"/>
            <w:right w:val="single" w:sz="48" w:space="0" w:color="4A4334"/>
          </w:divBdr>
          <w:divsChild>
            <w:div w:id="532155246">
              <w:marLeft w:val="0"/>
              <w:marRight w:val="0"/>
              <w:marTop w:val="60"/>
              <w:marBottom w:val="60"/>
              <w:divBdr>
                <w:top w:val="none" w:sz="0" w:space="0" w:color="auto"/>
                <w:left w:val="none" w:sz="0" w:space="0" w:color="auto"/>
                <w:bottom w:val="none" w:sz="0" w:space="0" w:color="auto"/>
                <w:right w:val="none" w:sz="0" w:space="0" w:color="auto"/>
              </w:divBdr>
              <w:divsChild>
                <w:div w:id="1982810108">
                  <w:marLeft w:val="0"/>
                  <w:marRight w:val="0"/>
                  <w:marTop w:val="0"/>
                  <w:marBottom w:val="0"/>
                  <w:divBdr>
                    <w:top w:val="none" w:sz="0" w:space="0" w:color="auto"/>
                    <w:left w:val="none" w:sz="0" w:space="0" w:color="auto"/>
                    <w:bottom w:val="none" w:sz="0" w:space="0" w:color="auto"/>
                    <w:right w:val="none" w:sz="0" w:space="0" w:color="auto"/>
                  </w:divBdr>
                  <w:divsChild>
                    <w:div w:id="176240403">
                      <w:marLeft w:val="0"/>
                      <w:marRight w:val="0"/>
                      <w:marTop w:val="0"/>
                      <w:marBottom w:val="0"/>
                      <w:divBdr>
                        <w:top w:val="none" w:sz="0" w:space="0" w:color="auto"/>
                        <w:left w:val="none" w:sz="0" w:space="0" w:color="auto"/>
                        <w:bottom w:val="none" w:sz="0" w:space="0" w:color="auto"/>
                        <w:right w:val="none" w:sz="0" w:space="0" w:color="auto"/>
                      </w:divBdr>
                      <w:divsChild>
                        <w:div w:id="902250454">
                          <w:marLeft w:val="0"/>
                          <w:marRight w:val="0"/>
                          <w:marTop w:val="0"/>
                          <w:marBottom w:val="0"/>
                          <w:divBdr>
                            <w:top w:val="none" w:sz="0" w:space="0" w:color="auto"/>
                            <w:left w:val="none" w:sz="0" w:space="0" w:color="auto"/>
                            <w:bottom w:val="none" w:sz="0" w:space="0" w:color="auto"/>
                            <w:right w:val="none" w:sz="0" w:space="0" w:color="auto"/>
                          </w:divBdr>
                          <w:divsChild>
                            <w:div w:id="846603058">
                              <w:marLeft w:val="0"/>
                              <w:marRight w:val="0"/>
                              <w:marTop w:val="0"/>
                              <w:marBottom w:val="0"/>
                              <w:divBdr>
                                <w:top w:val="none" w:sz="0" w:space="0" w:color="auto"/>
                                <w:left w:val="none" w:sz="0" w:space="0" w:color="auto"/>
                                <w:bottom w:val="none" w:sz="0" w:space="0" w:color="auto"/>
                                <w:right w:val="none" w:sz="0" w:space="0" w:color="auto"/>
                              </w:divBdr>
                              <w:divsChild>
                                <w:div w:id="461385949">
                                  <w:marLeft w:val="0"/>
                                  <w:marRight w:val="0"/>
                                  <w:marTop w:val="0"/>
                                  <w:marBottom w:val="0"/>
                                  <w:divBdr>
                                    <w:top w:val="none" w:sz="0" w:space="0" w:color="auto"/>
                                    <w:left w:val="none" w:sz="0" w:space="0" w:color="auto"/>
                                    <w:bottom w:val="none" w:sz="0" w:space="0" w:color="auto"/>
                                    <w:right w:val="none" w:sz="0" w:space="0" w:color="auto"/>
                                  </w:divBdr>
                                  <w:divsChild>
                                    <w:div w:id="546379007">
                                      <w:marLeft w:val="0"/>
                                      <w:marRight w:val="0"/>
                                      <w:marTop w:val="0"/>
                                      <w:marBottom w:val="0"/>
                                      <w:divBdr>
                                        <w:top w:val="none" w:sz="0" w:space="0" w:color="auto"/>
                                        <w:left w:val="none" w:sz="0" w:space="0" w:color="auto"/>
                                        <w:bottom w:val="none" w:sz="0" w:space="0" w:color="auto"/>
                                        <w:right w:val="none" w:sz="0" w:space="0" w:color="auto"/>
                                      </w:divBdr>
                                      <w:divsChild>
                                        <w:div w:id="18716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66749">
      <w:bodyDiv w:val="1"/>
      <w:marLeft w:val="0"/>
      <w:marRight w:val="0"/>
      <w:marTop w:val="0"/>
      <w:marBottom w:val="0"/>
      <w:divBdr>
        <w:top w:val="none" w:sz="0" w:space="0" w:color="auto"/>
        <w:left w:val="none" w:sz="0" w:space="0" w:color="auto"/>
        <w:bottom w:val="none" w:sz="0" w:space="0" w:color="auto"/>
        <w:right w:val="none" w:sz="0" w:space="0" w:color="auto"/>
      </w:divBdr>
    </w:div>
    <w:div w:id="105540734">
      <w:bodyDiv w:val="1"/>
      <w:marLeft w:val="0"/>
      <w:marRight w:val="0"/>
      <w:marTop w:val="0"/>
      <w:marBottom w:val="0"/>
      <w:divBdr>
        <w:top w:val="none" w:sz="0" w:space="0" w:color="auto"/>
        <w:left w:val="none" w:sz="0" w:space="0" w:color="auto"/>
        <w:bottom w:val="none" w:sz="0" w:space="0" w:color="auto"/>
        <w:right w:val="none" w:sz="0" w:space="0" w:color="auto"/>
      </w:divBdr>
    </w:div>
    <w:div w:id="119347527">
      <w:bodyDiv w:val="1"/>
      <w:marLeft w:val="0"/>
      <w:marRight w:val="0"/>
      <w:marTop w:val="0"/>
      <w:marBottom w:val="0"/>
      <w:divBdr>
        <w:top w:val="none" w:sz="0" w:space="0" w:color="auto"/>
        <w:left w:val="none" w:sz="0" w:space="0" w:color="auto"/>
        <w:bottom w:val="none" w:sz="0" w:space="0" w:color="auto"/>
        <w:right w:val="none" w:sz="0" w:space="0" w:color="auto"/>
      </w:divBdr>
      <w:divsChild>
        <w:div w:id="1756591369">
          <w:marLeft w:val="547"/>
          <w:marRight w:val="0"/>
          <w:marTop w:val="96"/>
          <w:marBottom w:val="0"/>
          <w:divBdr>
            <w:top w:val="none" w:sz="0" w:space="0" w:color="auto"/>
            <w:left w:val="none" w:sz="0" w:space="0" w:color="auto"/>
            <w:bottom w:val="none" w:sz="0" w:space="0" w:color="auto"/>
            <w:right w:val="none" w:sz="0" w:space="0" w:color="auto"/>
          </w:divBdr>
        </w:div>
      </w:divsChild>
    </w:div>
    <w:div w:id="176967666">
      <w:bodyDiv w:val="1"/>
      <w:marLeft w:val="0"/>
      <w:marRight w:val="0"/>
      <w:marTop w:val="0"/>
      <w:marBottom w:val="0"/>
      <w:divBdr>
        <w:top w:val="none" w:sz="0" w:space="0" w:color="auto"/>
        <w:left w:val="none" w:sz="0" w:space="0" w:color="auto"/>
        <w:bottom w:val="none" w:sz="0" w:space="0" w:color="auto"/>
        <w:right w:val="none" w:sz="0" w:space="0" w:color="auto"/>
      </w:divBdr>
      <w:divsChild>
        <w:div w:id="1370955555">
          <w:marLeft w:val="0"/>
          <w:marRight w:val="0"/>
          <w:marTop w:val="0"/>
          <w:marBottom w:val="0"/>
          <w:divBdr>
            <w:top w:val="none" w:sz="0" w:space="0" w:color="auto"/>
            <w:left w:val="none" w:sz="0" w:space="0" w:color="auto"/>
            <w:bottom w:val="none" w:sz="0" w:space="0" w:color="auto"/>
            <w:right w:val="none" w:sz="0" w:space="0" w:color="auto"/>
          </w:divBdr>
        </w:div>
      </w:divsChild>
    </w:div>
    <w:div w:id="203366431">
      <w:bodyDiv w:val="1"/>
      <w:marLeft w:val="0"/>
      <w:marRight w:val="0"/>
      <w:marTop w:val="0"/>
      <w:marBottom w:val="0"/>
      <w:divBdr>
        <w:top w:val="none" w:sz="0" w:space="0" w:color="auto"/>
        <w:left w:val="none" w:sz="0" w:space="0" w:color="auto"/>
        <w:bottom w:val="none" w:sz="0" w:space="0" w:color="auto"/>
        <w:right w:val="none" w:sz="0" w:space="0" w:color="auto"/>
      </w:divBdr>
    </w:div>
    <w:div w:id="325787997">
      <w:bodyDiv w:val="1"/>
      <w:marLeft w:val="0"/>
      <w:marRight w:val="0"/>
      <w:marTop w:val="0"/>
      <w:marBottom w:val="0"/>
      <w:divBdr>
        <w:top w:val="none" w:sz="0" w:space="0" w:color="auto"/>
        <w:left w:val="none" w:sz="0" w:space="0" w:color="auto"/>
        <w:bottom w:val="none" w:sz="0" w:space="0" w:color="auto"/>
        <w:right w:val="none" w:sz="0" w:space="0" w:color="auto"/>
      </w:divBdr>
    </w:div>
    <w:div w:id="363363053">
      <w:bodyDiv w:val="1"/>
      <w:marLeft w:val="0"/>
      <w:marRight w:val="0"/>
      <w:marTop w:val="0"/>
      <w:marBottom w:val="0"/>
      <w:divBdr>
        <w:top w:val="none" w:sz="0" w:space="0" w:color="auto"/>
        <w:left w:val="none" w:sz="0" w:space="0" w:color="auto"/>
        <w:bottom w:val="none" w:sz="0" w:space="0" w:color="auto"/>
        <w:right w:val="none" w:sz="0" w:space="0" w:color="auto"/>
      </w:divBdr>
      <w:divsChild>
        <w:div w:id="102189605">
          <w:marLeft w:val="0"/>
          <w:marRight w:val="0"/>
          <w:marTop w:val="0"/>
          <w:marBottom w:val="225"/>
          <w:divBdr>
            <w:top w:val="none" w:sz="0" w:space="0" w:color="auto"/>
            <w:left w:val="single" w:sz="48" w:space="0" w:color="4A4334"/>
            <w:bottom w:val="single" w:sz="48" w:space="0" w:color="4A4334"/>
            <w:right w:val="single" w:sz="48" w:space="0" w:color="4A4334"/>
          </w:divBdr>
          <w:divsChild>
            <w:div w:id="357589209">
              <w:marLeft w:val="0"/>
              <w:marRight w:val="0"/>
              <w:marTop w:val="60"/>
              <w:marBottom w:val="60"/>
              <w:divBdr>
                <w:top w:val="none" w:sz="0" w:space="0" w:color="auto"/>
                <w:left w:val="none" w:sz="0" w:space="0" w:color="auto"/>
                <w:bottom w:val="none" w:sz="0" w:space="0" w:color="auto"/>
                <w:right w:val="none" w:sz="0" w:space="0" w:color="auto"/>
              </w:divBdr>
              <w:divsChild>
                <w:div w:id="348339698">
                  <w:marLeft w:val="0"/>
                  <w:marRight w:val="0"/>
                  <w:marTop w:val="0"/>
                  <w:marBottom w:val="0"/>
                  <w:divBdr>
                    <w:top w:val="none" w:sz="0" w:space="0" w:color="auto"/>
                    <w:left w:val="none" w:sz="0" w:space="0" w:color="auto"/>
                    <w:bottom w:val="none" w:sz="0" w:space="0" w:color="auto"/>
                    <w:right w:val="none" w:sz="0" w:space="0" w:color="auto"/>
                  </w:divBdr>
                  <w:divsChild>
                    <w:div w:id="18268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19947">
      <w:bodyDiv w:val="1"/>
      <w:marLeft w:val="0"/>
      <w:marRight w:val="0"/>
      <w:marTop w:val="0"/>
      <w:marBottom w:val="0"/>
      <w:divBdr>
        <w:top w:val="none" w:sz="0" w:space="0" w:color="auto"/>
        <w:left w:val="none" w:sz="0" w:space="0" w:color="auto"/>
        <w:bottom w:val="none" w:sz="0" w:space="0" w:color="auto"/>
        <w:right w:val="none" w:sz="0" w:space="0" w:color="auto"/>
      </w:divBdr>
      <w:divsChild>
        <w:div w:id="1752576831">
          <w:marLeft w:val="0"/>
          <w:marRight w:val="0"/>
          <w:marTop w:val="0"/>
          <w:marBottom w:val="225"/>
          <w:divBdr>
            <w:top w:val="none" w:sz="0" w:space="0" w:color="auto"/>
            <w:left w:val="single" w:sz="48" w:space="0" w:color="4A4334"/>
            <w:bottom w:val="single" w:sz="48" w:space="0" w:color="4A4334"/>
            <w:right w:val="single" w:sz="48" w:space="0" w:color="4A4334"/>
          </w:divBdr>
          <w:divsChild>
            <w:div w:id="840125248">
              <w:marLeft w:val="0"/>
              <w:marRight w:val="0"/>
              <w:marTop w:val="60"/>
              <w:marBottom w:val="60"/>
              <w:divBdr>
                <w:top w:val="none" w:sz="0" w:space="0" w:color="auto"/>
                <w:left w:val="none" w:sz="0" w:space="0" w:color="auto"/>
                <w:bottom w:val="none" w:sz="0" w:space="0" w:color="auto"/>
                <w:right w:val="none" w:sz="0" w:space="0" w:color="auto"/>
              </w:divBdr>
              <w:divsChild>
                <w:div w:id="1587421027">
                  <w:marLeft w:val="0"/>
                  <w:marRight w:val="0"/>
                  <w:marTop w:val="0"/>
                  <w:marBottom w:val="0"/>
                  <w:divBdr>
                    <w:top w:val="none" w:sz="0" w:space="0" w:color="auto"/>
                    <w:left w:val="none" w:sz="0" w:space="0" w:color="auto"/>
                    <w:bottom w:val="none" w:sz="0" w:space="0" w:color="auto"/>
                    <w:right w:val="none" w:sz="0" w:space="0" w:color="auto"/>
                  </w:divBdr>
                  <w:divsChild>
                    <w:div w:id="1637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86812">
      <w:bodyDiv w:val="1"/>
      <w:marLeft w:val="0"/>
      <w:marRight w:val="0"/>
      <w:marTop w:val="0"/>
      <w:marBottom w:val="0"/>
      <w:divBdr>
        <w:top w:val="none" w:sz="0" w:space="0" w:color="auto"/>
        <w:left w:val="none" w:sz="0" w:space="0" w:color="auto"/>
        <w:bottom w:val="none" w:sz="0" w:space="0" w:color="auto"/>
        <w:right w:val="none" w:sz="0" w:space="0" w:color="auto"/>
      </w:divBdr>
      <w:divsChild>
        <w:div w:id="39283937">
          <w:marLeft w:val="0"/>
          <w:marRight w:val="0"/>
          <w:marTop w:val="0"/>
          <w:marBottom w:val="225"/>
          <w:divBdr>
            <w:top w:val="none" w:sz="0" w:space="0" w:color="auto"/>
            <w:left w:val="single" w:sz="48" w:space="0" w:color="4A4334"/>
            <w:bottom w:val="single" w:sz="48" w:space="0" w:color="4A4334"/>
            <w:right w:val="single" w:sz="48" w:space="0" w:color="4A4334"/>
          </w:divBdr>
          <w:divsChild>
            <w:div w:id="888539834">
              <w:marLeft w:val="0"/>
              <w:marRight w:val="0"/>
              <w:marTop w:val="60"/>
              <w:marBottom w:val="60"/>
              <w:divBdr>
                <w:top w:val="none" w:sz="0" w:space="0" w:color="auto"/>
                <w:left w:val="none" w:sz="0" w:space="0" w:color="auto"/>
                <w:bottom w:val="none" w:sz="0" w:space="0" w:color="auto"/>
                <w:right w:val="none" w:sz="0" w:space="0" w:color="auto"/>
              </w:divBdr>
              <w:divsChild>
                <w:div w:id="1891073368">
                  <w:marLeft w:val="0"/>
                  <w:marRight w:val="0"/>
                  <w:marTop w:val="0"/>
                  <w:marBottom w:val="0"/>
                  <w:divBdr>
                    <w:top w:val="none" w:sz="0" w:space="0" w:color="auto"/>
                    <w:left w:val="none" w:sz="0" w:space="0" w:color="auto"/>
                    <w:bottom w:val="none" w:sz="0" w:space="0" w:color="auto"/>
                    <w:right w:val="none" w:sz="0" w:space="0" w:color="auto"/>
                  </w:divBdr>
                  <w:divsChild>
                    <w:div w:id="527447143">
                      <w:marLeft w:val="0"/>
                      <w:marRight w:val="0"/>
                      <w:marTop w:val="0"/>
                      <w:marBottom w:val="0"/>
                      <w:divBdr>
                        <w:top w:val="none" w:sz="0" w:space="0" w:color="auto"/>
                        <w:left w:val="none" w:sz="0" w:space="0" w:color="auto"/>
                        <w:bottom w:val="none" w:sz="0" w:space="0" w:color="auto"/>
                        <w:right w:val="none" w:sz="0" w:space="0" w:color="auto"/>
                      </w:divBdr>
                      <w:divsChild>
                        <w:div w:id="182911591">
                          <w:marLeft w:val="0"/>
                          <w:marRight w:val="0"/>
                          <w:marTop w:val="0"/>
                          <w:marBottom w:val="0"/>
                          <w:divBdr>
                            <w:top w:val="none" w:sz="0" w:space="0" w:color="auto"/>
                            <w:left w:val="none" w:sz="0" w:space="0" w:color="auto"/>
                            <w:bottom w:val="none" w:sz="0" w:space="0" w:color="auto"/>
                            <w:right w:val="none" w:sz="0" w:space="0" w:color="auto"/>
                          </w:divBdr>
                          <w:divsChild>
                            <w:div w:id="744107358">
                              <w:marLeft w:val="0"/>
                              <w:marRight w:val="0"/>
                              <w:marTop w:val="0"/>
                              <w:marBottom w:val="0"/>
                              <w:divBdr>
                                <w:top w:val="none" w:sz="0" w:space="0" w:color="auto"/>
                                <w:left w:val="none" w:sz="0" w:space="0" w:color="auto"/>
                                <w:bottom w:val="none" w:sz="0" w:space="0" w:color="auto"/>
                                <w:right w:val="none" w:sz="0" w:space="0" w:color="auto"/>
                              </w:divBdr>
                              <w:divsChild>
                                <w:div w:id="1505317418">
                                  <w:marLeft w:val="0"/>
                                  <w:marRight w:val="0"/>
                                  <w:marTop w:val="0"/>
                                  <w:marBottom w:val="0"/>
                                  <w:divBdr>
                                    <w:top w:val="none" w:sz="0" w:space="0" w:color="auto"/>
                                    <w:left w:val="none" w:sz="0" w:space="0" w:color="auto"/>
                                    <w:bottom w:val="none" w:sz="0" w:space="0" w:color="auto"/>
                                    <w:right w:val="none" w:sz="0" w:space="0" w:color="auto"/>
                                  </w:divBdr>
                                  <w:divsChild>
                                    <w:div w:id="660237242">
                                      <w:marLeft w:val="0"/>
                                      <w:marRight w:val="0"/>
                                      <w:marTop w:val="0"/>
                                      <w:marBottom w:val="0"/>
                                      <w:divBdr>
                                        <w:top w:val="none" w:sz="0" w:space="0" w:color="auto"/>
                                        <w:left w:val="none" w:sz="0" w:space="0" w:color="auto"/>
                                        <w:bottom w:val="none" w:sz="0" w:space="0" w:color="auto"/>
                                        <w:right w:val="none" w:sz="0" w:space="0" w:color="auto"/>
                                      </w:divBdr>
                                      <w:divsChild>
                                        <w:div w:id="10331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17579">
      <w:bodyDiv w:val="1"/>
      <w:marLeft w:val="0"/>
      <w:marRight w:val="0"/>
      <w:marTop w:val="0"/>
      <w:marBottom w:val="0"/>
      <w:divBdr>
        <w:top w:val="none" w:sz="0" w:space="0" w:color="auto"/>
        <w:left w:val="none" w:sz="0" w:space="0" w:color="auto"/>
        <w:bottom w:val="none" w:sz="0" w:space="0" w:color="auto"/>
        <w:right w:val="none" w:sz="0" w:space="0" w:color="auto"/>
      </w:divBdr>
      <w:divsChild>
        <w:div w:id="284702294">
          <w:marLeft w:val="0"/>
          <w:marRight w:val="0"/>
          <w:marTop w:val="0"/>
          <w:marBottom w:val="225"/>
          <w:divBdr>
            <w:top w:val="none" w:sz="0" w:space="0" w:color="auto"/>
            <w:left w:val="single" w:sz="48" w:space="0" w:color="4A4334"/>
            <w:bottom w:val="single" w:sz="48" w:space="0" w:color="4A4334"/>
            <w:right w:val="single" w:sz="48" w:space="0" w:color="4A4334"/>
          </w:divBdr>
          <w:divsChild>
            <w:div w:id="1320158923">
              <w:marLeft w:val="0"/>
              <w:marRight w:val="0"/>
              <w:marTop w:val="60"/>
              <w:marBottom w:val="60"/>
              <w:divBdr>
                <w:top w:val="none" w:sz="0" w:space="0" w:color="auto"/>
                <w:left w:val="none" w:sz="0" w:space="0" w:color="auto"/>
                <w:bottom w:val="none" w:sz="0" w:space="0" w:color="auto"/>
                <w:right w:val="none" w:sz="0" w:space="0" w:color="auto"/>
              </w:divBdr>
              <w:divsChild>
                <w:div w:id="139229571">
                  <w:marLeft w:val="0"/>
                  <w:marRight w:val="0"/>
                  <w:marTop w:val="0"/>
                  <w:marBottom w:val="0"/>
                  <w:divBdr>
                    <w:top w:val="none" w:sz="0" w:space="0" w:color="auto"/>
                    <w:left w:val="none" w:sz="0" w:space="0" w:color="auto"/>
                    <w:bottom w:val="none" w:sz="0" w:space="0" w:color="auto"/>
                    <w:right w:val="none" w:sz="0" w:space="0" w:color="auto"/>
                  </w:divBdr>
                  <w:divsChild>
                    <w:div w:id="794711213">
                      <w:marLeft w:val="0"/>
                      <w:marRight w:val="0"/>
                      <w:marTop w:val="0"/>
                      <w:marBottom w:val="0"/>
                      <w:divBdr>
                        <w:top w:val="none" w:sz="0" w:space="0" w:color="auto"/>
                        <w:left w:val="none" w:sz="0" w:space="0" w:color="auto"/>
                        <w:bottom w:val="none" w:sz="0" w:space="0" w:color="auto"/>
                        <w:right w:val="none" w:sz="0" w:space="0" w:color="auto"/>
                      </w:divBdr>
                      <w:divsChild>
                        <w:div w:id="591397672">
                          <w:marLeft w:val="0"/>
                          <w:marRight w:val="0"/>
                          <w:marTop w:val="0"/>
                          <w:marBottom w:val="0"/>
                          <w:divBdr>
                            <w:top w:val="none" w:sz="0" w:space="0" w:color="auto"/>
                            <w:left w:val="none" w:sz="0" w:space="0" w:color="auto"/>
                            <w:bottom w:val="none" w:sz="0" w:space="0" w:color="auto"/>
                            <w:right w:val="none" w:sz="0" w:space="0" w:color="auto"/>
                          </w:divBdr>
                          <w:divsChild>
                            <w:div w:id="272247371">
                              <w:marLeft w:val="0"/>
                              <w:marRight w:val="0"/>
                              <w:marTop w:val="0"/>
                              <w:marBottom w:val="0"/>
                              <w:divBdr>
                                <w:top w:val="none" w:sz="0" w:space="0" w:color="auto"/>
                                <w:left w:val="none" w:sz="0" w:space="0" w:color="auto"/>
                                <w:bottom w:val="none" w:sz="0" w:space="0" w:color="auto"/>
                                <w:right w:val="none" w:sz="0" w:space="0" w:color="auto"/>
                              </w:divBdr>
                              <w:divsChild>
                                <w:div w:id="1971277847">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8830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631284">
      <w:bodyDiv w:val="1"/>
      <w:marLeft w:val="0"/>
      <w:marRight w:val="0"/>
      <w:marTop w:val="0"/>
      <w:marBottom w:val="0"/>
      <w:divBdr>
        <w:top w:val="none" w:sz="0" w:space="0" w:color="auto"/>
        <w:left w:val="none" w:sz="0" w:space="0" w:color="auto"/>
        <w:bottom w:val="none" w:sz="0" w:space="0" w:color="auto"/>
        <w:right w:val="none" w:sz="0" w:space="0" w:color="auto"/>
      </w:divBdr>
    </w:div>
    <w:div w:id="589656403">
      <w:bodyDiv w:val="1"/>
      <w:marLeft w:val="0"/>
      <w:marRight w:val="0"/>
      <w:marTop w:val="0"/>
      <w:marBottom w:val="0"/>
      <w:divBdr>
        <w:top w:val="none" w:sz="0" w:space="0" w:color="auto"/>
        <w:left w:val="none" w:sz="0" w:space="0" w:color="auto"/>
        <w:bottom w:val="none" w:sz="0" w:space="0" w:color="auto"/>
        <w:right w:val="none" w:sz="0" w:space="0" w:color="auto"/>
      </w:divBdr>
      <w:divsChild>
        <w:div w:id="617028851">
          <w:marLeft w:val="0"/>
          <w:marRight w:val="0"/>
          <w:marTop w:val="0"/>
          <w:marBottom w:val="225"/>
          <w:divBdr>
            <w:top w:val="none" w:sz="0" w:space="0" w:color="auto"/>
            <w:left w:val="single" w:sz="48" w:space="0" w:color="4A4334"/>
            <w:bottom w:val="single" w:sz="48" w:space="0" w:color="4A4334"/>
            <w:right w:val="single" w:sz="48" w:space="0" w:color="4A4334"/>
          </w:divBdr>
          <w:divsChild>
            <w:div w:id="165174403">
              <w:marLeft w:val="0"/>
              <w:marRight w:val="0"/>
              <w:marTop w:val="60"/>
              <w:marBottom w:val="60"/>
              <w:divBdr>
                <w:top w:val="none" w:sz="0" w:space="0" w:color="auto"/>
                <w:left w:val="none" w:sz="0" w:space="0" w:color="auto"/>
                <w:bottom w:val="none" w:sz="0" w:space="0" w:color="auto"/>
                <w:right w:val="none" w:sz="0" w:space="0" w:color="auto"/>
              </w:divBdr>
              <w:divsChild>
                <w:div w:id="1179663091">
                  <w:marLeft w:val="0"/>
                  <w:marRight w:val="0"/>
                  <w:marTop w:val="0"/>
                  <w:marBottom w:val="0"/>
                  <w:divBdr>
                    <w:top w:val="none" w:sz="0" w:space="0" w:color="auto"/>
                    <w:left w:val="none" w:sz="0" w:space="0" w:color="auto"/>
                    <w:bottom w:val="none" w:sz="0" w:space="0" w:color="auto"/>
                    <w:right w:val="none" w:sz="0" w:space="0" w:color="auto"/>
                  </w:divBdr>
                  <w:divsChild>
                    <w:div w:id="309529733">
                      <w:marLeft w:val="0"/>
                      <w:marRight w:val="0"/>
                      <w:marTop w:val="0"/>
                      <w:marBottom w:val="0"/>
                      <w:divBdr>
                        <w:top w:val="none" w:sz="0" w:space="0" w:color="auto"/>
                        <w:left w:val="none" w:sz="0" w:space="0" w:color="auto"/>
                        <w:bottom w:val="none" w:sz="0" w:space="0" w:color="auto"/>
                        <w:right w:val="none" w:sz="0" w:space="0" w:color="auto"/>
                      </w:divBdr>
                      <w:divsChild>
                        <w:div w:id="2086486705">
                          <w:marLeft w:val="0"/>
                          <w:marRight w:val="0"/>
                          <w:marTop w:val="0"/>
                          <w:marBottom w:val="0"/>
                          <w:divBdr>
                            <w:top w:val="none" w:sz="0" w:space="0" w:color="auto"/>
                            <w:left w:val="none" w:sz="0" w:space="0" w:color="auto"/>
                            <w:bottom w:val="none" w:sz="0" w:space="0" w:color="auto"/>
                            <w:right w:val="none" w:sz="0" w:space="0" w:color="auto"/>
                          </w:divBdr>
                          <w:divsChild>
                            <w:div w:id="1791439965">
                              <w:marLeft w:val="0"/>
                              <w:marRight w:val="0"/>
                              <w:marTop w:val="0"/>
                              <w:marBottom w:val="0"/>
                              <w:divBdr>
                                <w:top w:val="none" w:sz="0" w:space="0" w:color="auto"/>
                                <w:left w:val="none" w:sz="0" w:space="0" w:color="auto"/>
                                <w:bottom w:val="none" w:sz="0" w:space="0" w:color="auto"/>
                                <w:right w:val="none" w:sz="0" w:space="0" w:color="auto"/>
                              </w:divBdr>
                              <w:divsChild>
                                <w:div w:id="1184591102">
                                  <w:marLeft w:val="0"/>
                                  <w:marRight w:val="0"/>
                                  <w:marTop w:val="0"/>
                                  <w:marBottom w:val="0"/>
                                  <w:divBdr>
                                    <w:top w:val="none" w:sz="0" w:space="0" w:color="auto"/>
                                    <w:left w:val="none" w:sz="0" w:space="0" w:color="auto"/>
                                    <w:bottom w:val="none" w:sz="0" w:space="0" w:color="auto"/>
                                    <w:right w:val="none" w:sz="0" w:space="0" w:color="auto"/>
                                  </w:divBdr>
                                  <w:divsChild>
                                    <w:div w:id="1175607030">
                                      <w:marLeft w:val="0"/>
                                      <w:marRight w:val="0"/>
                                      <w:marTop w:val="0"/>
                                      <w:marBottom w:val="0"/>
                                      <w:divBdr>
                                        <w:top w:val="none" w:sz="0" w:space="0" w:color="auto"/>
                                        <w:left w:val="none" w:sz="0" w:space="0" w:color="auto"/>
                                        <w:bottom w:val="none" w:sz="0" w:space="0" w:color="auto"/>
                                        <w:right w:val="none" w:sz="0" w:space="0" w:color="auto"/>
                                      </w:divBdr>
                                      <w:divsChild>
                                        <w:div w:id="14750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473691">
      <w:bodyDiv w:val="1"/>
      <w:marLeft w:val="0"/>
      <w:marRight w:val="0"/>
      <w:marTop w:val="0"/>
      <w:marBottom w:val="0"/>
      <w:divBdr>
        <w:top w:val="none" w:sz="0" w:space="0" w:color="auto"/>
        <w:left w:val="none" w:sz="0" w:space="0" w:color="auto"/>
        <w:bottom w:val="none" w:sz="0" w:space="0" w:color="auto"/>
        <w:right w:val="none" w:sz="0" w:space="0" w:color="auto"/>
      </w:divBdr>
    </w:div>
    <w:div w:id="743331177">
      <w:bodyDiv w:val="1"/>
      <w:marLeft w:val="0"/>
      <w:marRight w:val="0"/>
      <w:marTop w:val="0"/>
      <w:marBottom w:val="0"/>
      <w:divBdr>
        <w:top w:val="none" w:sz="0" w:space="0" w:color="auto"/>
        <w:left w:val="none" w:sz="0" w:space="0" w:color="auto"/>
        <w:bottom w:val="none" w:sz="0" w:space="0" w:color="auto"/>
        <w:right w:val="none" w:sz="0" w:space="0" w:color="auto"/>
      </w:divBdr>
    </w:div>
    <w:div w:id="760954287">
      <w:bodyDiv w:val="1"/>
      <w:marLeft w:val="0"/>
      <w:marRight w:val="0"/>
      <w:marTop w:val="0"/>
      <w:marBottom w:val="0"/>
      <w:divBdr>
        <w:top w:val="none" w:sz="0" w:space="0" w:color="auto"/>
        <w:left w:val="none" w:sz="0" w:space="0" w:color="auto"/>
        <w:bottom w:val="none" w:sz="0" w:space="0" w:color="auto"/>
        <w:right w:val="none" w:sz="0" w:space="0" w:color="auto"/>
      </w:divBdr>
    </w:div>
    <w:div w:id="773476847">
      <w:bodyDiv w:val="1"/>
      <w:marLeft w:val="0"/>
      <w:marRight w:val="0"/>
      <w:marTop w:val="0"/>
      <w:marBottom w:val="0"/>
      <w:divBdr>
        <w:top w:val="none" w:sz="0" w:space="0" w:color="auto"/>
        <w:left w:val="none" w:sz="0" w:space="0" w:color="auto"/>
        <w:bottom w:val="none" w:sz="0" w:space="0" w:color="auto"/>
        <w:right w:val="none" w:sz="0" w:space="0" w:color="auto"/>
      </w:divBdr>
    </w:div>
    <w:div w:id="785806081">
      <w:bodyDiv w:val="1"/>
      <w:marLeft w:val="0"/>
      <w:marRight w:val="0"/>
      <w:marTop w:val="0"/>
      <w:marBottom w:val="0"/>
      <w:divBdr>
        <w:top w:val="none" w:sz="0" w:space="0" w:color="auto"/>
        <w:left w:val="none" w:sz="0" w:space="0" w:color="auto"/>
        <w:bottom w:val="none" w:sz="0" w:space="0" w:color="auto"/>
        <w:right w:val="none" w:sz="0" w:space="0" w:color="auto"/>
      </w:divBdr>
    </w:div>
    <w:div w:id="819614868">
      <w:bodyDiv w:val="1"/>
      <w:marLeft w:val="0"/>
      <w:marRight w:val="0"/>
      <w:marTop w:val="0"/>
      <w:marBottom w:val="0"/>
      <w:divBdr>
        <w:top w:val="none" w:sz="0" w:space="0" w:color="auto"/>
        <w:left w:val="none" w:sz="0" w:space="0" w:color="auto"/>
        <w:bottom w:val="none" w:sz="0" w:space="0" w:color="auto"/>
        <w:right w:val="none" w:sz="0" w:space="0" w:color="auto"/>
      </w:divBdr>
      <w:divsChild>
        <w:div w:id="1382709948">
          <w:marLeft w:val="0"/>
          <w:marRight w:val="0"/>
          <w:marTop w:val="0"/>
          <w:marBottom w:val="0"/>
          <w:divBdr>
            <w:top w:val="none" w:sz="0" w:space="0" w:color="auto"/>
            <w:left w:val="none" w:sz="0" w:space="0" w:color="auto"/>
            <w:bottom w:val="none" w:sz="0" w:space="0" w:color="auto"/>
            <w:right w:val="none" w:sz="0" w:space="0" w:color="auto"/>
          </w:divBdr>
        </w:div>
      </w:divsChild>
    </w:div>
    <w:div w:id="855080056">
      <w:bodyDiv w:val="1"/>
      <w:marLeft w:val="0"/>
      <w:marRight w:val="0"/>
      <w:marTop w:val="0"/>
      <w:marBottom w:val="0"/>
      <w:divBdr>
        <w:top w:val="none" w:sz="0" w:space="0" w:color="auto"/>
        <w:left w:val="none" w:sz="0" w:space="0" w:color="auto"/>
        <w:bottom w:val="none" w:sz="0" w:space="0" w:color="auto"/>
        <w:right w:val="none" w:sz="0" w:space="0" w:color="auto"/>
      </w:divBdr>
    </w:div>
    <w:div w:id="989986840">
      <w:bodyDiv w:val="1"/>
      <w:marLeft w:val="0"/>
      <w:marRight w:val="0"/>
      <w:marTop w:val="0"/>
      <w:marBottom w:val="0"/>
      <w:divBdr>
        <w:top w:val="none" w:sz="0" w:space="0" w:color="auto"/>
        <w:left w:val="none" w:sz="0" w:space="0" w:color="auto"/>
        <w:bottom w:val="none" w:sz="0" w:space="0" w:color="auto"/>
        <w:right w:val="none" w:sz="0" w:space="0" w:color="auto"/>
      </w:divBdr>
    </w:div>
    <w:div w:id="1042901012">
      <w:bodyDiv w:val="1"/>
      <w:marLeft w:val="0"/>
      <w:marRight w:val="0"/>
      <w:marTop w:val="0"/>
      <w:marBottom w:val="0"/>
      <w:divBdr>
        <w:top w:val="none" w:sz="0" w:space="0" w:color="auto"/>
        <w:left w:val="none" w:sz="0" w:space="0" w:color="auto"/>
        <w:bottom w:val="none" w:sz="0" w:space="0" w:color="auto"/>
        <w:right w:val="none" w:sz="0" w:space="0" w:color="auto"/>
      </w:divBdr>
    </w:div>
    <w:div w:id="1186290705">
      <w:bodyDiv w:val="1"/>
      <w:marLeft w:val="0"/>
      <w:marRight w:val="0"/>
      <w:marTop w:val="0"/>
      <w:marBottom w:val="0"/>
      <w:divBdr>
        <w:top w:val="none" w:sz="0" w:space="0" w:color="auto"/>
        <w:left w:val="none" w:sz="0" w:space="0" w:color="auto"/>
        <w:bottom w:val="none" w:sz="0" w:space="0" w:color="auto"/>
        <w:right w:val="none" w:sz="0" w:space="0" w:color="auto"/>
      </w:divBdr>
      <w:divsChild>
        <w:div w:id="1230651849">
          <w:marLeft w:val="0"/>
          <w:marRight w:val="0"/>
          <w:marTop w:val="0"/>
          <w:marBottom w:val="225"/>
          <w:divBdr>
            <w:top w:val="none" w:sz="0" w:space="0" w:color="auto"/>
            <w:left w:val="single" w:sz="48" w:space="0" w:color="4A4334"/>
            <w:bottom w:val="single" w:sz="48" w:space="0" w:color="4A4334"/>
            <w:right w:val="single" w:sz="48" w:space="0" w:color="4A4334"/>
          </w:divBdr>
          <w:divsChild>
            <w:div w:id="1633634808">
              <w:marLeft w:val="0"/>
              <w:marRight w:val="0"/>
              <w:marTop w:val="60"/>
              <w:marBottom w:val="60"/>
              <w:divBdr>
                <w:top w:val="none" w:sz="0" w:space="0" w:color="auto"/>
                <w:left w:val="none" w:sz="0" w:space="0" w:color="auto"/>
                <w:bottom w:val="none" w:sz="0" w:space="0" w:color="auto"/>
                <w:right w:val="none" w:sz="0" w:space="0" w:color="auto"/>
              </w:divBdr>
              <w:divsChild>
                <w:div w:id="152722958">
                  <w:marLeft w:val="0"/>
                  <w:marRight w:val="0"/>
                  <w:marTop w:val="0"/>
                  <w:marBottom w:val="0"/>
                  <w:divBdr>
                    <w:top w:val="none" w:sz="0" w:space="0" w:color="auto"/>
                    <w:left w:val="none" w:sz="0" w:space="0" w:color="auto"/>
                    <w:bottom w:val="none" w:sz="0" w:space="0" w:color="auto"/>
                    <w:right w:val="none" w:sz="0" w:space="0" w:color="auto"/>
                  </w:divBdr>
                  <w:divsChild>
                    <w:div w:id="237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85994">
      <w:marLeft w:val="0"/>
      <w:marRight w:val="0"/>
      <w:marTop w:val="0"/>
      <w:marBottom w:val="0"/>
      <w:divBdr>
        <w:top w:val="none" w:sz="0" w:space="0" w:color="auto"/>
        <w:left w:val="none" w:sz="0" w:space="0" w:color="auto"/>
        <w:bottom w:val="none" w:sz="0" w:space="0" w:color="auto"/>
        <w:right w:val="none" w:sz="0" w:space="0" w:color="auto"/>
      </w:divBdr>
    </w:div>
    <w:div w:id="1279485995">
      <w:marLeft w:val="0"/>
      <w:marRight w:val="0"/>
      <w:marTop w:val="0"/>
      <w:marBottom w:val="0"/>
      <w:divBdr>
        <w:top w:val="none" w:sz="0" w:space="0" w:color="auto"/>
        <w:left w:val="none" w:sz="0" w:space="0" w:color="auto"/>
        <w:bottom w:val="none" w:sz="0" w:space="0" w:color="auto"/>
        <w:right w:val="none" w:sz="0" w:space="0" w:color="auto"/>
      </w:divBdr>
    </w:div>
    <w:div w:id="1279485996">
      <w:marLeft w:val="0"/>
      <w:marRight w:val="0"/>
      <w:marTop w:val="0"/>
      <w:marBottom w:val="0"/>
      <w:divBdr>
        <w:top w:val="none" w:sz="0" w:space="0" w:color="auto"/>
        <w:left w:val="none" w:sz="0" w:space="0" w:color="auto"/>
        <w:bottom w:val="none" w:sz="0" w:space="0" w:color="auto"/>
        <w:right w:val="none" w:sz="0" w:space="0" w:color="auto"/>
      </w:divBdr>
      <w:divsChild>
        <w:div w:id="1279486014">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997">
      <w:marLeft w:val="0"/>
      <w:marRight w:val="0"/>
      <w:marTop w:val="0"/>
      <w:marBottom w:val="0"/>
      <w:divBdr>
        <w:top w:val="none" w:sz="0" w:space="0" w:color="auto"/>
        <w:left w:val="none" w:sz="0" w:space="0" w:color="auto"/>
        <w:bottom w:val="none" w:sz="0" w:space="0" w:color="auto"/>
        <w:right w:val="none" w:sz="0" w:space="0" w:color="auto"/>
      </w:divBdr>
    </w:div>
    <w:div w:id="1279485998">
      <w:marLeft w:val="0"/>
      <w:marRight w:val="0"/>
      <w:marTop w:val="0"/>
      <w:marBottom w:val="0"/>
      <w:divBdr>
        <w:top w:val="none" w:sz="0" w:space="0" w:color="auto"/>
        <w:left w:val="none" w:sz="0" w:space="0" w:color="auto"/>
        <w:bottom w:val="none" w:sz="0" w:space="0" w:color="auto"/>
        <w:right w:val="none" w:sz="0" w:space="0" w:color="auto"/>
      </w:divBdr>
    </w:div>
    <w:div w:id="1279485999">
      <w:marLeft w:val="0"/>
      <w:marRight w:val="0"/>
      <w:marTop w:val="0"/>
      <w:marBottom w:val="0"/>
      <w:divBdr>
        <w:top w:val="none" w:sz="0" w:space="0" w:color="auto"/>
        <w:left w:val="none" w:sz="0" w:space="0" w:color="auto"/>
        <w:bottom w:val="none" w:sz="0" w:space="0" w:color="auto"/>
        <w:right w:val="none" w:sz="0" w:space="0" w:color="auto"/>
      </w:divBdr>
    </w:div>
    <w:div w:id="1279486000">
      <w:marLeft w:val="0"/>
      <w:marRight w:val="0"/>
      <w:marTop w:val="0"/>
      <w:marBottom w:val="0"/>
      <w:divBdr>
        <w:top w:val="none" w:sz="0" w:space="0" w:color="auto"/>
        <w:left w:val="none" w:sz="0" w:space="0" w:color="auto"/>
        <w:bottom w:val="none" w:sz="0" w:space="0" w:color="auto"/>
        <w:right w:val="none" w:sz="0" w:space="0" w:color="auto"/>
      </w:divBdr>
    </w:div>
    <w:div w:id="1279486001">
      <w:marLeft w:val="0"/>
      <w:marRight w:val="0"/>
      <w:marTop w:val="0"/>
      <w:marBottom w:val="0"/>
      <w:divBdr>
        <w:top w:val="none" w:sz="0" w:space="0" w:color="auto"/>
        <w:left w:val="none" w:sz="0" w:space="0" w:color="auto"/>
        <w:bottom w:val="none" w:sz="0" w:space="0" w:color="auto"/>
        <w:right w:val="none" w:sz="0" w:space="0" w:color="auto"/>
      </w:divBdr>
      <w:divsChild>
        <w:div w:id="1279486003">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6002">
      <w:marLeft w:val="0"/>
      <w:marRight w:val="0"/>
      <w:marTop w:val="0"/>
      <w:marBottom w:val="0"/>
      <w:divBdr>
        <w:top w:val="none" w:sz="0" w:space="0" w:color="auto"/>
        <w:left w:val="none" w:sz="0" w:space="0" w:color="auto"/>
        <w:bottom w:val="none" w:sz="0" w:space="0" w:color="auto"/>
        <w:right w:val="none" w:sz="0" w:space="0" w:color="auto"/>
      </w:divBdr>
    </w:div>
    <w:div w:id="1279486004">
      <w:marLeft w:val="0"/>
      <w:marRight w:val="0"/>
      <w:marTop w:val="0"/>
      <w:marBottom w:val="0"/>
      <w:divBdr>
        <w:top w:val="none" w:sz="0" w:space="0" w:color="auto"/>
        <w:left w:val="none" w:sz="0" w:space="0" w:color="auto"/>
        <w:bottom w:val="none" w:sz="0" w:space="0" w:color="auto"/>
        <w:right w:val="none" w:sz="0" w:space="0" w:color="auto"/>
      </w:divBdr>
    </w:div>
    <w:div w:id="1279486005">
      <w:marLeft w:val="0"/>
      <w:marRight w:val="0"/>
      <w:marTop w:val="0"/>
      <w:marBottom w:val="0"/>
      <w:divBdr>
        <w:top w:val="none" w:sz="0" w:space="0" w:color="auto"/>
        <w:left w:val="none" w:sz="0" w:space="0" w:color="auto"/>
        <w:bottom w:val="none" w:sz="0" w:space="0" w:color="auto"/>
        <w:right w:val="none" w:sz="0" w:space="0" w:color="auto"/>
      </w:divBdr>
    </w:div>
    <w:div w:id="1279486006">
      <w:marLeft w:val="0"/>
      <w:marRight w:val="0"/>
      <w:marTop w:val="0"/>
      <w:marBottom w:val="0"/>
      <w:divBdr>
        <w:top w:val="none" w:sz="0" w:space="0" w:color="auto"/>
        <w:left w:val="none" w:sz="0" w:space="0" w:color="auto"/>
        <w:bottom w:val="none" w:sz="0" w:space="0" w:color="auto"/>
        <w:right w:val="none" w:sz="0" w:space="0" w:color="auto"/>
      </w:divBdr>
    </w:div>
    <w:div w:id="1279486007">
      <w:marLeft w:val="0"/>
      <w:marRight w:val="0"/>
      <w:marTop w:val="0"/>
      <w:marBottom w:val="0"/>
      <w:divBdr>
        <w:top w:val="none" w:sz="0" w:space="0" w:color="auto"/>
        <w:left w:val="none" w:sz="0" w:space="0" w:color="auto"/>
        <w:bottom w:val="none" w:sz="0" w:space="0" w:color="auto"/>
        <w:right w:val="none" w:sz="0" w:space="0" w:color="auto"/>
      </w:divBdr>
    </w:div>
    <w:div w:id="1279486008">
      <w:marLeft w:val="0"/>
      <w:marRight w:val="0"/>
      <w:marTop w:val="0"/>
      <w:marBottom w:val="0"/>
      <w:divBdr>
        <w:top w:val="none" w:sz="0" w:space="0" w:color="auto"/>
        <w:left w:val="none" w:sz="0" w:space="0" w:color="auto"/>
        <w:bottom w:val="none" w:sz="0" w:space="0" w:color="auto"/>
        <w:right w:val="none" w:sz="0" w:space="0" w:color="auto"/>
      </w:divBdr>
    </w:div>
    <w:div w:id="1279486009">
      <w:marLeft w:val="0"/>
      <w:marRight w:val="0"/>
      <w:marTop w:val="0"/>
      <w:marBottom w:val="0"/>
      <w:divBdr>
        <w:top w:val="none" w:sz="0" w:space="0" w:color="auto"/>
        <w:left w:val="none" w:sz="0" w:space="0" w:color="auto"/>
        <w:bottom w:val="none" w:sz="0" w:space="0" w:color="auto"/>
        <w:right w:val="none" w:sz="0" w:space="0" w:color="auto"/>
      </w:divBdr>
    </w:div>
    <w:div w:id="1279486010">
      <w:marLeft w:val="0"/>
      <w:marRight w:val="0"/>
      <w:marTop w:val="0"/>
      <w:marBottom w:val="0"/>
      <w:divBdr>
        <w:top w:val="none" w:sz="0" w:space="0" w:color="auto"/>
        <w:left w:val="none" w:sz="0" w:space="0" w:color="auto"/>
        <w:bottom w:val="none" w:sz="0" w:space="0" w:color="auto"/>
        <w:right w:val="none" w:sz="0" w:space="0" w:color="auto"/>
      </w:divBdr>
    </w:div>
    <w:div w:id="1279486011">
      <w:marLeft w:val="0"/>
      <w:marRight w:val="0"/>
      <w:marTop w:val="0"/>
      <w:marBottom w:val="0"/>
      <w:divBdr>
        <w:top w:val="none" w:sz="0" w:space="0" w:color="auto"/>
        <w:left w:val="none" w:sz="0" w:space="0" w:color="auto"/>
        <w:bottom w:val="none" w:sz="0" w:space="0" w:color="auto"/>
        <w:right w:val="none" w:sz="0" w:space="0" w:color="auto"/>
      </w:divBdr>
    </w:div>
    <w:div w:id="1279486012">
      <w:marLeft w:val="0"/>
      <w:marRight w:val="0"/>
      <w:marTop w:val="0"/>
      <w:marBottom w:val="0"/>
      <w:divBdr>
        <w:top w:val="none" w:sz="0" w:space="0" w:color="auto"/>
        <w:left w:val="none" w:sz="0" w:space="0" w:color="auto"/>
        <w:bottom w:val="none" w:sz="0" w:space="0" w:color="auto"/>
        <w:right w:val="none" w:sz="0" w:space="0" w:color="auto"/>
      </w:divBdr>
    </w:div>
    <w:div w:id="1279486013">
      <w:marLeft w:val="0"/>
      <w:marRight w:val="0"/>
      <w:marTop w:val="0"/>
      <w:marBottom w:val="0"/>
      <w:divBdr>
        <w:top w:val="none" w:sz="0" w:space="0" w:color="auto"/>
        <w:left w:val="none" w:sz="0" w:space="0" w:color="auto"/>
        <w:bottom w:val="none" w:sz="0" w:space="0" w:color="auto"/>
        <w:right w:val="none" w:sz="0" w:space="0" w:color="auto"/>
      </w:divBdr>
    </w:div>
    <w:div w:id="1279486015">
      <w:marLeft w:val="0"/>
      <w:marRight w:val="0"/>
      <w:marTop w:val="0"/>
      <w:marBottom w:val="0"/>
      <w:divBdr>
        <w:top w:val="none" w:sz="0" w:space="0" w:color="auto"/>
        <w:left w:val="none" w:sz="0" w:space="0" w:color="auto"/>
        <w:bottom w:val="none" w:sz="0" w:space="0" w:color="auto"/>
        <w:right w:val="none" w:sz="0" w:space="0" w:color="auto"/>
      </w:divBdr>
    </w:div>
    <w:div w:id="1279486016">
      <w:marLeft w:val="0"/>
      <w:marRight w:val="0"/>
      <w:marTop w:val="0"/>
      <w:marBottom w:val="0"/>
      <w:divBdr>
        <w:top w:val="none" w:sz="0" w:space="0" w:color="auto"/>
        <w:left w:val="none" w:sz="0" w:space="0" w:color="auto"/>
        <w:bottom w:val="none" w:sz="0" w:space="0" w:color="auto"/>
        <w:right w:val="none" w:sz="0" w:space="0" w:color="auto"/>
      </w:divBdr>
    </w:div>
    <w:div w:id="1279486017">
      <w:marLeft w:val="0"/>
      <w:marRight w:val="0"/>
      <w:marTop w:val="0"/>
      <w:marBottom w:val="0"/>
      <w:divBdr>
        <w:top w:val="none" w:sz="0" w:space="0" w:color="auto"/>
        <w:left w:val="none" w:sz="0" w:space="0" w:color="auto"/>
        <w:bottom w:val="none" w:sz="0" w:space="0" w:color="auto"/>
        <w:right w:val="none" w:sz="0" w:space="0" w:color="auto"/>
      </w:divBdr>
    </w:div>
    <w:div w:id="1279486018">
      <w:marLeft w:val="0"/>
      <w:marRight w:val="0"/>
      <w:marTop w:val="0"/>
      <w:marBottom w:val="0"/>
      <w:divBdr>
        <w:top w:val="none" w:sz="0" w:space="0" w:color="auto"/>
        <w:left w:val="none" w:sz="0" w:space="0" w:color="auto"/>
        <w:bottom w:val="none" w:sz="0" w:space="0" w:color="auto"/>
        <w:right w:val="none" w:sz="0" w:space="0" w:color="auto"/>
      </w:divBdr>
    </w:div>
    <w:div w:id="1279486019">
      <w:marLeft w:val="0"/>
      <w:marRight w:val="0"/>
      <w:marTop w:val="0"/>
      <w:marBottom w:val="0"/>
      <w:divBdr>
        <w:top w:val="none" w:sz="0" w:space="0" w:color="auto"/>
        <w:left w:val="none" w:sz="0" w:space="0" w:color="auto"/>
        <w:bottom w:val="none" w:sz="0" w:space="0" w:color="auto"/>
        <w:right w:val="none" w:sz="0" w:space="0" w:color="auto"/>
      </w:divBdr>
    </w:div>
    <w:div w:id="1279486020">
      <w:marLeft w:val="0"/>
      <w:marRight w:val="0"/>
      <w:marTop w:val="0"/>
      <w:marBottom w:val="0"/>
      <w:divBdr>
        <w:top w:val="none" w:sz="0" w:space="0" w:color="auto"/>
        <w:left w:val="none" w:sz="0" w:space="0" w:color="auto"/>
        <w:bottom w:val="none" w:sz="0" w:space="0" w:color="auto"/>
        <w:right w:val="none" w:sz="0" w:space="0" w:color="auto"/>
      </w:divBdr>
    </w:div>
    <w:div w:id="1279486021">
      <w:marLeft w:val="0"/>
      <w:marRight w:val="0"/>
      <w:marTop w:val="0"/>
      <w:marBottom w:val="0"/>
      <w:divBdr>
        <w:top w:val="none" w:sz="0" w:space="0" w:color="auto"/>
        <w:left w:val="none" w:sz="0" w:space="0" w:color="auto"/>
        <w:bottom w:val="none" w:sz="0" w:space="0" w:color="auto"/>
        <w:right w:val="none" w:sz="0" w:space="0" w:color="auto"/>
      </w:divBdr>
    </w:div>
    <w:div w:id="1340229955">
      <w:bodyDiv w:val="1"/>
      <w:marLeft w:val="0"/>
      <w:marRight w:val="0"/>
      <w:marTop w:val="0"/>
      <w:marBottom w:val="0"/>
      <w:divBdr>
        <w:top w:val="none" w:sz="0" w:space="0" w:color="auto"/>
        <w:left w:val="none" w:sz="0" w:space="0" w:color="auto"/>
        <w:bottom w:val="none" w:sz="0" w:space="0" w:color="auto"/>
        <w:right w:val="none" w:sz="0" w:space="0" w:color="auto"/>
      </w:divBdr>
    </w:div>
    <w:div w:id="1424183084">
      <w:bodyDiv w:val="1"/>
      <w:marLeft w:val="0"/>
      <w:marRight w:val="0"/>
      <w:marTop w:val="0"/>
      <w:marBottom w:val="0"/>
      <w:divBdr>
        <w:top w:val="none" w:sz="0" w:space="0" w:color="auto"/>
        <w:left w:val="none" w:sz="0" w:space="0" w:color="auto"/>
        <w:bottom w:val="none" w:sz="0" w:space="0" w:color="auto"/>
        <w:right w:val="none" w:sz="0" w:space="0" w:color="auto"/>
      </w:divBdr>
    </w:div>
    <w:div w:id="1462459667">
      <w:bodyDiv w:val="1"/>
      <w:marLeft w:val="0"/>
      <w:marRight w:val="0"/>
      <w:marTop w:val="0"/>
      <w:marBottom w:val="0"/>
      <w:divBdr>
        <w:top w:val="none" w:sz="0" w:space="0" w:color="auto"/>
        <w:left w:val="none" w:sz="0" w:space="0" w:color="auto"/>
        <w:bottom w:val="none" w:sz="0" w:space="0" w:color="auto"/>
        <w:right w:val="none" w:sz="0" w:space="0" w:color="auto"/>
      </w:divBdr>
    </w:div>
    <w:div w:id="146580636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5">
          <w:marLeft w:val="547"/>
          <w:marRight w:val="0"/>
          <w:marTop w:val="134"/>
          <w:marBottom w:val="0"/>
          <w:divBdr>
            <w:top w:val="none" w:sz="0" w:space="0" w:color="auto"/>
            <w:left w:val="none" w:sz="0" w:space="0" w:color="auto"/>
            <w:bottom w:val="none" w:sz="0" w:space="0" w:color="auto"/>
            <w:right w:val="none" w:sz="0" w:space="0" w:color="auto"/>
          </w:divBdr>
        </w:div>
      </w:divsChild>
    </w:div>
    <w:div w:id="1500995682">
      <w:bodyDiv w:val="1"/>
      <w:marLeft w:val="0"/>
      <w:marRight w:val="0"/>
      <w:marTop w:val="0"/>
      <w:marBottom w:val="0"/>
      <w:divBdr>
        <w:top w:val="none" w:sz="0" w:space="0" w:color="auto"/>
        <w:left w:val="none" w:sz="0" w:space="0" w:color="auto"/>
        <w:bottom w:val="none" w:sz="0" w:space="0" w:color="auto"/>
        <w:right w:val="none" w:sz="0" w:space="0" w:color="auto"/>
      </w:divBdr>
    </w:div>
    <w:div w:id="1524325653">
      <w:bodyDiv w:val="1"/>
      <w:marLeft w:val="0"/>
      <w:marRight w:val="0"/>
      <w:marTop w:val="0"/>
      <w:marBottom w:val="0"/>
      <w:divBdr>
        <w:top w:val="none" w:sz="0" w:space="0" w:color="auto"/>
        <w:left w:val="none" w:sz="0" w:space="0" w:color="auto"/>
        <w:bottom w:val="none" w:sz="0" w:space="0" w:color="auto"/>
        <w:right w:val="none" w:sz="0" w:space="0" w:color="auto"/>
      </w:divBdr>
    </w:div>
    <w:div w:id="1686714327">
      <w:bodyDiv w:val="1"/>
      <w:marLeft w:val="0"/>
      <w:marRight w:val="0"/>
      <w:marTop w:val="0"/>
      <w:marBottom w:val="0"/>
      <w:divBdr>
        <w:top w:val="none" w:sz="0" w:space="0" w:color="auto"/>
        <w:left w:val="none" w:sz="0" w:space="0" w:color="auto"/>
        <w:bottom w:val="none" w:sz="0" w:space="0" w:color="auto"/>
        <w:right w:val="none" w:sz="0" w:space="0" w:color="auto"/>
      </w:divBdr>
    </w:div>
    <w:div w:id="1690913157">
      <w:bodyDiv w:val="1"/>
      <w:marLeft w:val="0"/>
      <w:marRight w:val="0"/>
      <w:marTop w:val="0"/>
      <w:marBottom w:val="0"/>
      <w:divBdr>
        <w:top w:val="none" w:sz="0" w:space="0" w:color="auto"/>
        <w:left w:val="none" w:sz="0" w:space="0" w:color="auto"/>
        <w:bottom w:val="none" w:sz="0" w:space="0" w:color="auto"/>
        <w:right w:val="none" w:sz="0" w:space="0" w:color="auto"/>
      </w:divBdr>
    </w:div>
    <w:div w:id="1740638164">
      <w:bodyDiv w:val="1"/>
      <w:marLeft w:val="0"/>
      <w:marRight w:val="0"/>
      <w:marTop w:val="0"/>
      <w:marBottom w:val="0"/>
      <w:divBdr>
        <w:top w:val="none" w:sz="0" w:space="0" w:color="auto"/>
        <w:left w:val="none" w:sz="0" w:space="0" w:color="auto"/>
        <w:bottom w:val="none" w:sz="0" w:space="0" w:color="auto"/>
        <w:right w:val="none" w:sz="0" w:space="0" w:color="auto"/>
      </w:divBdr>
    </w:div>
    <w:div w:id="1754009270">
      <w:bodyDiv w:val="1"/>
      <w:marLeft w:val="0"/>
      <w:marRight w:val="0"/>
      <w:marTop w:val="0"/>
      <w:marBottom w:val="0"/>
      <w:divBdr>
        <w:top w:val="none" w:sz="0" w:space="0" w:color="auto"/>
        <w:left w:val="none" w:sz="0" w:space="0" w:color="auto"/>
        <w:bottom w:val="none" w:sz="0" w:space="0" w:color="auto"/>
        <w:right w:val="none" w:sz="0" w:space="0" w:color="auto"/>
      </w:divBdr>
    </w:div>
    <w:div w:id="1766416667">
      <w:bodyDiv w:val="1"/>
      <w:marLeft w:val="0"/>
      <w:marRight w:val="0"/>
      <w:marTop w:val="0"/>
      <w:marBottom w:val="0"/>
      <w:divBdr>
        <w:top w:val="none" w:sz="0" w:space="0" w:color="auto"/>
        <w:left w:val="none" w:sz="0" w:space="0" w:color="auto"/>
        <w:bottom w:val="none" w:sz="0" w:space="0" w:color="auto"/>
        <w:right w:val="none" w:sz="0" w:space="0" w:color="auto"/>
      </w:divBdr>
    </w:div>
    <w:div w:id="1782188616">
      <w:bodyDiv w:val="1"/>
      <w:marLeft w:val="0"/>
      <w:marRight w:val="0"/>
      <w:marTop w:val="0"/>
      <w:marBottom w:val="0"/>
      <w:divBdr>
        <w:top w:val="none" w:sz="0" w:space="0" w:color="auto"/>
        <w:left w:val="none" w:sz="0" w:space="0" w:color="auto"/>
        <w:bottom w:val="none" w:sz="0" w:space="0" w:color="auto"/>
        <w:right w:val="none" w:sz="0" w:space="0" w:color="auto"/>
      </w:divBdr>
    </w:div>
    <w:div w:id="1786652764">
      <w:bodyDiv w:val="1"/>
      <w:marLeft w:val="0"/>
      <w:marRight w:val="0"/>
      <w:marTop w:val="0"/>
      <w:marBottom w:val="0"/>
      <w:divBdr>
        <w:top w:val="none" w:sz="0" w:space="0" w:color="auto"/>
        <w:left w:val="none" w:sz="0" w:space="0" w:color="auto"/>
        <w:bottom w:val="none" w:sz="0" w:space="0" w:color="auto"/>
        <w:right w:val="none" w:sz="0" w:space="0" w:color="auto"/>
      </w:divBdr>
    </w:div>
    <w:div w:id="1805004784">
      <w:bodyDiv w:val="1"/>
      <w:marLeft w:val="0"/>
      <w:marRight w:val="0"/>
      <w:marTop w:val="0"/>
      <w:marBottom w:val="0"/>
      <w:divBdr>
        <w:top w:val="none" w:sz="0" w:space="0" w:color="auto"/>
        <w:left w:val="none" w:sz="0" w:space="0" w:color="auto"/>
        <w:bottom w:val="none" w:sz="0" w:space="0" w:color="auto"/>
        <w:right w:val="none" w:sz="0" w:space="0" w:color="auto"/>
      </w:divBdr>
      <w:divsChild>
        <w:div w:id="824392080">
          <w:marLeft w:val="0"/>
          <w:marRight w:val="0"/>
          <w:marTop w:val="0"/>
          <w:marBottom w:val="225"/>
          <w:divBdr>
            <w:top w:val="none" w:sz="0" w:space="0" w:color="auto"/>
            <w:left w:val="single" w:sz="48" w:space="0" w:color="4A4334"/>
            <w:bottom w:val="single" w:sz="48" w:space="0" w:color="4A4334"/>
            <w:right w:val="single" w:sz="48" w:space="0" w:color="4A4334"/>
          </w:divBdr>
          <w:divsChild>
            <w:div w:id="250628332">
              <w:marLeft w:val="0"/>
              <w:marRight w:val="0"/>
              <w:marTop w:val="60"/>
              <w:marBottom w:val="60"/>
              <w:divBdr>
                <w:top w:val="none" w:sz="0" w:space="0" w:color="auto"/>
                <w:left w:val="none" w:sz="0" w:space="0" w:color="auto"/>
                <w:bottom w:val="none" w:sz="0" w:space="0" w:color="auto"/>
                <w:right w:val="none" w:sz="0" w:space="0" w:color="auto"/>
              </w:divBdr>
              <w:divsChild>
                <w:div w:id="53087410">
                  <w:marLeft w:val="0"/>
                  <w:marRight w:val="0"/>
                  <w:marTop w:val="0"/>
                  <w:marBottom w:val="0"/>
                  <w:divBdr>
                    <w:top w:val="none" w:sz="0" w:space="0" w:color="auto"/>
                    <w:left w:val="none" w:sz="0" w:space="0" w:color="auto"/>
                    <w:bottom w:val="none" w:sz="0" w:space="0" w:color="auto"/>
                    <w:right w:val="none" w:sz="0" w:space="0" w:color="auto"/>
                  </w:divBdr>
                  <w:divsChild>
                    <w:div w:id="5671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19088">
      <w:bodyDiv w:val="1"/>
      <w:marLeft w:val="0"/>
      <w:marRight w:val="0"/>
      <w:marTop w:val="0"/>
      <w:marBottom w:val="0"/>
      <w:divBdr>
        <w:top w:val="none" w:sz="0" w:space="0" w:color="auto"/>
        <w:left w:val="none" w:sz="0" w:space="0" w:color="auto"/>
        <w:bottom w:val="none" w:sz="0" w:space="0" w:color="auto"/>
        <w:right w:val="none" w:sz="0" w:space="0" w:color="auto"/>
      </w:divBdr>
    </w:div>
    <w:div w:id="1883590138">
      <w:bodyDiv w:val="1"/>
      <w:marLeft w:val="0"/>
      <w:marRight w:val="0"/>
      <w:marTop w:val="0"/>
      <w:marBottom w:val="0"/>
      <w:divBdr>
        <w:top w:val="none" w:sz="0" w:space="0" w:color="auto"/>
        <w:left w:val="none" w:sz="0" w:space="0" w:color="auto"/>
        <w:bottom w:val="none" w:sz="0" w:space="0" w:color="auto"/>
        <w:right w:val="none" w:sz="0" w:space="0" w:color="auto"/>
      </w:divBdr>
    </w:div>
    <w:div w:id="21378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ccb.org/issues-and-action/faithful-citizenship/upload/forming-consciences-for-faithful-citizenship.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61wj4tJICc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tholicvote.org/videos/videos" TargetMode="External"/><Relationship Id="rId4" Type="http://schemas.microsoft.com/office/2007/relationships/stylesWithEffects" Target="stylesWithEffects.xml"/><Relationship Id="rId9" Type="http://schemas.openxmlformats.org/officeDocument/2006/relationships/hyperlink" Target="http://www.vatican.va/holy_father/john_paul_ii/encyclicals/documents/hf_jp-ii_enc_06081993_veritatis-splendor_en.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ocuments\All%20T2\T2\T2%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23FCE-87DF-4497-826A-BB969769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T2 - Template.dotx</Template>
  <TotalTime>2409</TotalTime>
  <Pages>11</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Stephen Kirsch</cp:lastModifiedBy>
  <cp:revision>49</cp:revision>
  <dcterms:created xsi:type="dcterms:W3CDTF">2012-09-29T13:42:00Z</dcterms:created>
  <dcterms:modified xsi:type="dcterms:W3CDTF">2012-10-19T19:54:00Z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ACCT01\skirsch</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ies>
</file>