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115" w:type="dxa"/>
          <w:right w:w="115" w:type="dxa"/>
        </w:tblCellMar>
        <w:tblLook w:val="0000" w:firstRow="0" w:lastRow="0" w:firstColumn="0" w:lastColumn="0" w:noHBand="0" w:noVBand="0"/>
      </w:tblPr>
      <w:tblGrid>
        <w:gridCol w:w="1850"/>
        <w:gridCol w:w="2646"/>
        <w:gridCol w:w="5807"/>
        <w:gridCol w:w="7"/>
      </w:tblGrid>
      <w:tr w:rsidR="002356EC" w:rsidTr="00B6183E">
        <w:tc>
          <w:tcPr>
            <w:tcW w:w="1367" w:type="pct"/>
          </w:tcPr>
          <w:p w:rsidR="002356EC" w:rsidRPr="0085261D" w:rsidRDefault="002356EC" w:rsidP="00186B74">
            <w:pPr>
              <w:jc w:val="right"/>
              <w:rPr>
                <w:rFonts w:ascii="Arial" w:hAnsi="Arial" w:cs="Arial"/>
              </w:rPr>
            </w:pPr>
          </w:p>
        </w:tc>
        <w:tc>
          <w:tcPr>
            <w:tcW w:w="3633" w:type="pct"/>
            <w:gridSpan w:val="3"/>
          </w:tcPr>
          <w:p w:rsidR="002356EC" w:rsidRDefault="00652E77" w:rsidP="00BB11A1">
            <w:pPr>
              <w:numPr>
                <w:ilvl w:val="0"/>
                <w:numId w:val="1"/>
              </w:numPr>
              <w:suppressAutoHyphens/>
              <w:snapToGrid w:val="0"/>
              <w:rPr>
                <w:b/>
                <w:bCs/>
                <w:sz w:val="72"/>
              </w:rPr>
            </w:pPr>
            <w:r>
              <w:rPr>
                <w:b/>
                <w:bCs/>
                <w:sz w:val="72"/>
              </w:rPr>
              <w:t>6</w:t>
            </w:r>
          </w:p>
          <w:p w:rsidR="002356EC" w:rsidRPr="008B2C66" w:rsidRDefault="002356EC" w:rsidP="00186B74">
            <w:pPr>
              <w:suppressAutoHyphens/>
              <w:rPr>
                <w:rFonts w:ascii="Arial" w:hAnsi="Arial" w:cs="Arial"/>
                <w:b/>
                <w:bCs/>
              </w:rPr>
            </w:pPr>
          </w:p>
        </w:tc>
      </w:tr>
      <w:tr w:rsidR="002356EC" w:rsidTr="00B6183E">
        <w:tc>
          <w:tcPr>
            <w:tcW w:w="1367" w:type="pct"/>
          </w:tcPr>
          <w:p w:rsidR="002356EC" w:rsidRPr="0085261D" w:rsidRDefault="002356EC" w:rsidP="00186B74">
            <w:pPr>
              <w:jc w:val="right"/>
              <w:rPr>
                <w:rFonts w:ascii="Arial" w:hAnsi="Arial" w:cs="Arial"/>
                <w:b/>
                <w:bCs/>
              </w:rPr>
            </w:pPr>
          </w:p>
        </w:tc>
        <w:tc>
          <w:tcPr>
            <w:tcW w:w="3633" w:type="pct"/>
            <w:gridSpan w:val="3"/>
          </w:tcPr>
          <w:p w:rsidR="00652E77" w:rsidRPr="00981480" w:rsidRDefault="00652E77" w:rsidP="00652E77">
            <w:pPr>
              <w:rPr>
                <w:rFonts w:ascii="Arial" w:hAnsi="Arial" w:cs="Arial"/>
                <w:b/>
                <w:bCs/>
                <w:sz w:val="40"/>
                <w:szCs w:val="40"/>
              </w:rPr>
            </w:pPr>
            <w:r w:rsidRPr="00981480">
              <w:rPr>
                <w:rFonts w:ascii="Arial" w:hAnsi="Arial" w:cs="Arial"/>
                <w:b/>
                <w:bCs/>
                <w:sz w:val="40"/>
                <w:szCs w:val="40"/>
              </w:rPr>
              <w:t>A Question of Balance:</w:t>
            </w:r>
          </w:p>
          <w:p w:rsidR="00CB6B02" w:rsidRDefault="004B514E" w:rsidP="00652E77">
            <w:pPr>
              <w:rPr>
                <w:rFonts w:ascii="Arial" w:hAnsi="Arial" w:cs="Arial"/>
                <w:b/>
                <w:sz w:val="28"/>
                <w:szCs w:val="28"/>
              </w:rPr>
            </w:pPr>
            <w:r>
              <w:rPr>
                <w:rFonts w:ascii="Arial" w:hAnsi="Arial" w:cs="Arial"/>
                <w:b/>
                <w:bCs/>
                <w:sz w:val="36"/>
                <w:szCs w:val="36"/>
              </w:rPr>
              <w:t>Balancing Rights and Responsibilities</w:t>
            </w:r>
          </w:p>
          <w:p w:rsidR="002356EC" w:rsidRPr="00342F74" w:rsidRDefault="002356EC" w:rsidP="00CB6B02">
            <w:pPr>
              <w:rPr>
                <w:rFonts w:ascii="Arial" w:hAnsi="Arial" w:cs="Arial"/>
                <w:b/>
                <w:bCs/>
                <w:sz w:val="32"/>
                <w:szCs w:val="32"/>
              </w:rPr>
            </w:pPr>
            <w:r w:rsidRPr="00342F74">
              <w:rPr>
                <w:rFonts w:ascii="Arial" w:hAnsi="Arial" w:cs="Arial"/>
                <w:b/>
                <w:bCs/>
                <w:sz w:val="32"/>
                <w:szCs w:val="32"/>
              </w:rPr>
              <w:t xml:space="preserve"> </w:t>
            </w:r>
          </w:p>
        </w:tc>
      </w:tr>
      <w:tr w:rsidR="002356EC" w:rsidTr="00B6183E">
        <w:tc>
          <w:tcPr>
            <w:tcW w:w="1367" w:type="pct"/>
          </w:tcPr>
          <w:p w:rsidR="002356EC" w:rsidRPr="003C450E" w:rsidRDefault="002356EC" w:rsidP="00186B74">
            <w:pPr>
              <w:pStyle w:val="Heading5"/>
              <w:rPr>
                <w:rFonts w:ascii="Arial" w:hAnsi="Arial" w:cs="Arial"/>
                <w:bCs/>
                <w:sz w:val="28"/>
                <w:szCs w:val="24"/>
              </w:rPr>
            </w:pPr>
            <w:r w:rsidRPr="003C450E">
              <w:rPr>
                <w:rFonts w:ascii="Arial" w:hAnsi="Arial" w:cs="Arial"/>
                <w:bCs/>
                <w:sz w:val="28"/>
                <w:szCs w:val="24"/>
              </w:rPr>
              <w:t>What’s the Point?</w:t>
            </w:r>
          </w:p>
        </w:tc>
        <w:tc>
          <w:tcPr>
            <w:tcW w:w="3633" w:type="pct"/>
            <w:gridSpan w:val="3"/>
          </w:tcPr>
          <w:p w:rsidR="002356EC" w:rsidRDefault="00865178" w:rsidP="00186B74">
            <w:pPr>
              <w:snapToGrid w:val="0"/>
            </w:pPr>
            <w:r>
              <w:t>When we discuss God’s justice we have to ask the question “</w:t>
            </w:r>
            <w:r w:rsidR="004B514E" w:rsidRPr="00865178">
              <w:rPr>
                <w:i/>
              </w:rPr>
              <w:t>What are the basic rights guaranteed to us?</w:t>
            </w:r>
            <w:r>
              <w:t>”</w:t>
            </w:r>
            <w:r w:rsidR="004B514E">
              <w:t xml:space="preserve"> We have a pretty good idea from the Commandments and the Beatitudes what we should do, but what do they tell us about the basic rights of each of us, and after that how do we balance the two when approaching social justice</w:t>
            </w:r>
            <w:r w:rsidR="0000280E">
              <w:t xml:space="preserve"> – especially with the approaching election</w:t>
            </w:r>
            <w:r>
              <w:t>, which for us as Americans is often about our “rights”</w:t>
            </w:r>
            <w:r w:rsidR="004B514E">
              <w:t>?</w:t>
            </w:r>
            <w:r w:rsidR="000150D0">
              <w:t xml:space="preserve"> Ultimately we must understand our political liberties, rights, and responsibilities </w:t>
            </w:r>
            <w:r w:rsidR="000150D0" w:rsidRPr="00865178">
              <w:rPr>
                <w:i/>
              </w:rPr>
              <w:t>only as we understand them as Catholics</w:t>
            </w:r>
            <w:r w:rsidR="000150D0">
              <w:t>, and seek to turn secular understanding towards God’s understanding.</w:t>
            </w:r>
          </w:p>
          <w:p w:rsidR="00652E77" w:rsidRDefault="00652E77" w:rsidP="00186B74">
            <w:pPr>
              <w:snapToGrid w:val="0"/>
            </w:pPr>
          </w:p>
        </w:tc>
      </w:tr>
      <w:tr w:rsidR="002356EC" w:rsidTr="00B6183E">
        <w:tc>
          <w:tcPr>
            <w:tcW w:w="1367" w:type="pct"/>
          </w:tcPr>
          <w:p w:rsidR="002356EC" w:rsidRPr="0085261D" w:rsidRDefault="002356EC" w:rsidP="00076128">
            <w:pPr>
              <w:jc w:val="right"/>
              <w:rPr>
                <w:rFonts w:ascii="Arial" w:hAnsi="Arial" w:cs="Arial"/>
                <w:b/>
                <w:bCs/>
                <w:sz w:val="28"/>
              </w:rPr>
            </w:pPr>
            <w:r w:rsidRPr="0085261D">
              <w:rPr>
                <w:rFonts w:ascii="Arial" w:hAnsi="Arial" w:cs="Arial"/>
                <w:b/>
                <w:bCs/>
                <w:sz w:val="28"/>
              </w:rPr>
              <w:t xml:space="preserve">Background </w:t>
            </w:r>
            <w:r w:rsidRPr="00CB1983">
              <w:rPr>
                <w:rFonts w:ascii="Arial" w:hAnsi="Arial" w:cs="Arial"/>
                <w:b/>
                <w:bCs/>
                <w:sz w:val="28"/>
              </w:rPr>
              <w:t>Information</w:t>
            </w:r>
          </w:p>
        </w:tc>
        <w:tc>
          <w:tcPr>
            <w:tcW w:w="3633" w:type="pct"/>
            <w:gridSpan w:val="3"/>
          </w:tcPr>
          <w:p w:rsidR="002356EC" w:rsidRPr="003C450E" w:rsidRDefault="002356EC" w:rsidP="00186B74">
            <w:pPr>
              <w:pStyle w:val="Header"/>
              <w:tabs>
                <w:tab w:val="left" w:pos="720"/>
              </w:tabs>
              <w:snapToGrid w:val="0"/>
              <w:rPr>
                <w:b/>
                <w:bCs/>
                <w:i/>
                <w:iCs/>
                <w:szCs w:val="24"/>
              </w:rPr>
            </w:pPr>
            <w:r w:rsidRPr="003C450E">
              <w:rPr>
                <w:b/>
                <w:bCs/>
                <w:i/>
                <w:iCs/>
                <w:szCs w:val="24"/>
              </w:rPr>
              <w:t>Reference</w:t>
            </w:r>
          </w:p>
          <w:p w:rsidR="00652E77" w:rsidRDefault="00652E77" w:rsidP="00652E77">
            <w:pPr>
              <w:pStyle w:val="Header"/>
              <w:numPr>
                <w:ilvl w:val="0"/>
                <w:numId w:val="3"/>
              </w:numPr>
              <w:tabs>
                <w:tab w:val="clear" w:pos="4320"/>
                <w:tab w:val="clear" w:pos="8640"/>
              </w:tabs>
              <w:jc w:val="left"/>
              <w:rPr>
                <w:i/>
                <w:iCs/>
              </w:rPr>
            </w:pPr>
            <w:r w:rsidRPr="00240FD0">
              <w:rPr>
                <w:b/>
                <w:i/>
                <w:iCs/>
              </w:rPr>
              <w:t>CCC</w:t>
            </w:r>
            <w:r>
              <w:rPr>
                <w:i/>
                <w:iCs/>
              </w:rPr>
              <w:t xml:space="preserve">: ¶ </w:t>
            </w:r>
            <w:r w:rsidR="00906BEF">
              <w:rPr>
                <w:i/>
                <w:iCs/>
              </w:rPr>
              <w:t>2401-2463 (</w:t>
            </w:r>
            <w:r w:rsidR="00481352" w:rsidRPr="00906BEF">
              <w:rPr>
                <w:b/>
                <w:i/>
                <w:szCs w:val="24"/>
              </w:rPr>
              <w:t>2459</w:t>
            </w:r>
            <w:r w:rsidR="00481352">
              <w:rPr>
                <w:i/>
                <w:szCs w:val="24"/>
              </w:rPr>
              <w:t>,</w:t>
            </w:r>
            <w:r w:rsidR="00481352" w:rsidRPr="00481352">
              <w:rPr>
                <w:i/>
                <w:szCs w:val="24"/>
              </w:rPr>
              <w:t xml:space="preserve"> </w:t>
            </w:r>
            <w:r w:rsidR="00481352" w:rsidRPr="00906BEF">
              <w:rPr>
                <w:b/>
                <w:i/>
                <w:szCs w:val="24"/>
              </w:rPr>
              <w:t>2461</w:t>
            </w:r>
            <w:r w:rsidR="00906BEF">
              <w:rPr>
                <w:i/>
                <w:szCs w:val="24"/>
              </w:rPr>
              <w:t>)</w:t>
            </w:r>
          </w:p>
          <w:p w:rsidR="00652E77" w:rsidRPr="00CD3A6A" w:rsidRDefault="00652E77" w:rsidP="00652E77">
            <w:pPr>
              <w:pStyle w:val="Header"/>
              <w:numPr>
                <w:ilvl w:val="0"/>
                <w:numId w:val="3"/>
              </w:numPr>
              <w:tabs>
                <w:tab w:val="clear" w:pos="4320"/>
                <w:tab w:val="clear" w:pos="8640"/>
              </w:tabs>
              <w:jc w:val="left"/>
              <w:rPr>
                <w:i/>
                <w:iCs/>
              </w:rPr>
            </w:pPr>
            <w:r w:rsidRPr="00240FD0">
              <w:rPr>
                <w:b/>
              </w:rPr>
              <w:t>NAB</w:t>
            </w:r>
            <w:r>
              <w:t xml:space="preserve"> :</w:t>
            </w:r>
            <w:r w:rsidR="00457E82">
              <w:t xml:space="preserve"> </w:t>
            </w:r>
            <w:r w:rsidR="000116C1" w:rsidRPr="000116C1">
              <w:rPr>
                <w:i/>
              </w:rPr>
              <w:t>1 Tim 5-6;</w:t>
            </w:r>
            <w:r w:rsidR="000116C1">
              <w:rPr>
                <w:i/>
              </w:rPr>
              <w:t xml:space="preserve">Gal 6:2-10; 2 Thes 3:6-15; </w:t>
            </w:r>
          </w:p>
          <w:p w:rsidR="002356EC" w:rsidRPr="009867BD" w:rsidRDefault="002356EC" w:rsidP="0044794C">
            <w:pPr>
              <w:pStyle w:val="Header"/>
              <w:tabs>
                <w:tab w:val="clear" w:pos="4320"/>
                <w:tab w:val="clear" w:pos="8640"/>
              </w:tabs>
              <w:rPr>
                <w:iCs/>
              </w:rPr>
            </w:pPr>
          </w:p>
          <w:p w:rsidR="00652E77" w:rsidRDefault="00652E77" w:rsidP="004B514E">
            <w:pPr>
              <w:pStyle w:val="Header"/>
              <w:tabs>
                <w:tab w:val="clear" w:pos="4320"/>
                <w:tab w:val="clear" w:pos="8640"/>
              </w:tabs>
            </w:pPr>
            <w:r>
              <w:t xml:space="preserve">The </w:t>
            </w:r>
            <w:r w:rsidR="004B514E">
              <w:t>Commandments help us to understand how we are to act towards God and towards one another. The Beatitudes call us beyond ourselves to see what effect our actions have in the world around us</w:t>
            </w:r>
            <w:r w:rsidR="002E4BA7">
              <w:t xml:space="preserve"> and on ourselves</w:t>
            </w:r>
            <w:r>
              <w:t>.</w:t>
            </w:r>
            <w:r w:rsidR="000150D0">
              <w:t xml:space="preserve"> But we seem unable to rectify these ‘God-evident’ truths with the “self-evident” ones defined by our Constitution and Bill of Rights, even though the two claim to be from the same source.</w:t>
            </w:r>
          </w:p>
          <w:p w:rsidR="00B52F47" w:rsidRDefault="00B52F47" w:rsidP="00B52F47">
            <w:pPr>
              <w:pStyle w:val="NormalWeb"/>
              <w:spacing w:before="0" w:beforeAutospacing="0" w:after="0" w:afterAutospacing="0"/>
            </w:pPr>
            <w:r>
              <w:t>The Catholic approach to faithful citizenship begins with moral principles, not party platforms. The directions for our public witness are found in Scripture and Catholic social teac</w:t>
            </w:r>
            <w:r>
              <w:t xml:space="preserve">hing. </w:t>
            </w:r>
            <w:r>
              <w:t xml:space="preserve">These themes anchor our </w:t>
            </w:r>
            <w:r>
              <w:t>Faith C</w:t>
            </w:r>
            <w:r>
              <w:t>ommunity's role in public life. They help us to resist excessive self-interest, blind partisanship, and ideological agendas. They also help us avoid extreme distortions of pluralism and tolerance that deny any fundamental values and dismiss the contributions and convictions of believers. As the Vatican's statement on public life explains</w:t>
            </w:r>
            <w:r>
              <w:t xml:space="preserve"> ( </w:t>
            </w:r>
            <w:hyperlink r:id="rId8" w:history="1">
              <w:r w:rsidRPr="00631DF9">
                <w:rPr>
                  <w:rStyle w:val="Hyperlink"/>
                </w:rPr>
                <w:t>http://www.vatican.va/roman_curia/congregations/cfaith/documents/rc_con_cfaith_doc_20021124_politica_en.html</w:t>
              </w:r>
            </w:hyperlink>
            <w:r>
              <w:t xml:space="preserve"> )</w:t>
            </w:r>
            <w:r>
              <w:t>, we cannot accept an understanding of pluralism and tolerance that suggests “</w:t>
            </w:r>
            <w:r w:rsidRPr="00B52F47">
              <w:rPr>
                <w:i/>
              </w:rPr>
              <w:t>every possible outlook on life [is] of equal value</w:t>
            </w:r>
            <w:r>
              <w:t>.” However, this insistence that there are fundamental moral values “</w:t>
            </w:r>
            <w:r w:rsidRPr="00B52F47">
              <w:rPr>
                <w:i/>
              </w:rPr>
              <w:t>has nothing to do with the legitimate freedom of Catholic citizens to choose among the various political opinions that are compatible with faith and the natural moral law, and to select, according to their own criteria, what best corresponds to the needs of the common good</w:t>
            </w:r>
            <w:r>
              <w:t>.”</w:t>
            </w:r>
          </w:p>
          <w:p w:rsidR="0000280E" w:rsidRDefault="00B52F47" w:rsidP="004B514E">
            <w:pPr>
              <w:pStyle w:val="Header"/>
              <w:tabs>
                <w:tab w:val="clear" w:pos="4320"/>
                <w:tab w:val="clear" w:pos="8640"/>
              </w:tabs>
            </w:pPr>
            <w:r>
              <w:t>But just how do we go about selecting “</w:t>
            </w:r>
            <w:r w:rsidRPr="00B52F47">
              <w:rPr>
                <w:i/>
              </w:rPr>
              <w:t>according to their own criteria</w:t>
            </w:r>
            <w:r>
              <w:t>”? First</w:t>
            </w:r>
            <w:r w:rsidR="00530341">
              <w:t>, aside from reading the fullness of that fine document,</w:t>
            </w:r>
            <w:bookmarkStart w:id="0" w:name="_GoBack"/>
            <w:bookmarkEnd w:id="0"/>
            <w:r>
              <w:t xml:space="preserve"> we have to spend some time examining what we think and what drives our “criteria”. </w:t>
            </w:r>
            <w:r w:rsidR="0000280E">
              <w:t xml:space="preserve">We Americans are big on ‘rights’; our country is founded on “certain inalienable rights”; our democracy and constitution </w:t>
            </w:r>
            <w:r w:rsidR="002E4BA7">
              <w:t>are</w:t>
            </w:r>
            <w:r w:rsidR="0000280E">
              <w:t xml:space="preserve"> a model for countries around the world; rights are important to us. Especially individual rights, at least in the last century or so. </w:t>
            </w:r>
            <w:r w:rsidR="000150D0">
              <w:t xml:space="preserve">Until around 1830 or so </w:t>
            </w:r>
            <w:r w:rsidR="0000280E">
              <w:t xml:space="preserve">the individual rights of white, male land owners were paramount to the understanding of these </w:t>
            </w:r>
            <w:r w:rsidR="000150D0">
              <w:t>inalienable rights; s</w:t>
            </w:r>
            <w:r w:rsidR="0000280E">
              <w:t xml:space="preserve">oon </w:t>
            </w:r>
            <w:r w:rsidR="000150D0">
              <w:t>after that</w:t>
            </w:r>
            <w:r w:rsidR="002E4BA7">
              <w:t xml:space="preserve">, with the election of Andrew </w:t>
            </w:r>
            <w:r w:rsidR="002E4BA7">
              <w:lastRenderedPageBreak/>
              <w:t>Jackson,</w:t>
            </w:r>
            <w:r w:rsidR="000150D0">
              <w:t xml:space="preserve"> the</w:t>
            </w:r>
            <w:r w:rsidR="0000280E">
              <w:t xml:space="preserve"> idea of </w:t>
            </w:r>
            <w:r w:rsidR="003C4EB4">
              <w:t>‘</w:t>
            </w:r>
            <w:r w:rsidR="0000280E">
              <w:t>democratic</w:t>
            </w:r>
            <w:r w:rsidR="003C4EB4">
              <w:t>’</w:t>
            </w:r>
            <w:r w:rsidR="0000280E">
              <w:t xml:space="preserve"> </w:t>
            </w:r>
            <w:r w:rsidR="000150D0">
              <w:t>broadened</w:t>
            </w:r>
            <w:r w:rsidR="0000280E">
              <w:t>.</w:t>
            </w:r>
          </w:p>
          <w:p w:rsidR="00242240" w:rsidRDefault="00242240" w:rsidP="004B514E">
            <w:pPr>
              <w:pStyle w:val="Header"/>
              <w:tabs>
                <w:tab w:val="clear" w:pos="4320"/>
                <w:tab w:val="clear" w:pos="8640"/>
              </w:tabs>
            </w:pPr>
            <w:r>
              <w:t xml:space="preserve">Today the idea of rights as </w:t>
            </w:r>
            <w:r w:rsidR="002E4BA7">
              <w:t>“</w:t>
            </w:r>
            <w:r>
              <w:t>guaranteed</w:t>
            </w:r>
            <w:r w:rsidR="002E4BA7">
              <w:t>”</w:t>
            </w:r>
            <w:r>
              <w:t xml:space="preserve"> by the Constitution and the Bill of Rights </w:t>
            </w:r>
            <w:r w:rsidR="00142B9C">
              <w:t xml:space="preserve">Civil </w:t>
            </w:r>
            <w:r w:rsidR="00A03DDA">
              <w:t xml:space="preserve">seems to be interpreted in such a way as to trump the </w:t>
            </w:r>
            <w:r w:rsidR="00A03DDA" w:rsidRPr="000150D0">
              <w:rPr>
                <w:i/>
              </w:rPr>
              <w:t>common good</w:t>
            </w:r>
            <w:r w:rsidR="00A03DDA">
              <w:t xml:space="preserve"> in favor of the individual’s. How does that happen? We have broadened the understanding of who has rights, but narrowed it by over-emphasizing the protection of </w:t>
            </w:r>
            <w:r w:rsidR="00381617">
              <w:t xml:space="preserve">their </w:t>
            </w:r>
            <w:r w:rsidR="00A03DDA" w:rsidRPr="002E4BA7">
              <w:rPr>
                <w:i/>
              </w:rPr>
              <w:t>subjective</w:t>
            </w:r>
            <w:r w:rsidR="00A03DDA">
              <w:t xml:space="preserve"> meaning. Hence an individual’s ability to ‘choose’ (whatever that means) outweighs the common good.</w:t>
            </w:r>
          </w:p>
          <w:p w:rsidR="005F4BCD" w:rsidRDefault="00381617" w:rsidP="004B514E">
            <w:pPr>
              <w:pStyle w:val="Header"/>
              <w:tabs>
                <w:tab w:val="clear" w:pos="4320"/>
                <w:tab w:val="clear" w:pos="8640"/>
              </w:tabs>
            </w:pPr>
            <w:r>
              <w:t xml:space="preserve">This is nothing new. We can see the </w:t>
            </w:r>
            <w:r w:rsidR="00242240">
              <w:t>struggle the founding fathers</w:t>
            </w:r>
            <w:r>
              <w:t xml:space="preserve"> had amongst themselves</w:t>
            </w:r>
            <w:r w:rsidR="00242240">
              <w:t xml:space="preserve"> as to the balance: </w:t>
            </w:r>
            <w:r w:rsidR="00AA5A63">
              <w:t>Hamilton thought that order was more important than rights; Madison thought the power of the legislature should be greater than that of the executive branch; Washington</w:t>
            </w:r>
            <w:r w:rsidR="00A03DDA">
              <w:t>,</w:t>
            </w:r>
            <w:r w:rsidR="00AA5A63">
              <w:t xml:space="preserve"> </w:t>
            </w:r>
            <w:r w:rsidR="002E4BA7">
              <w:t xml:space="preserve">thought </w:t>
            </w:r>
            <w:r w:rsidR="00AA5A63">
              <w:t xml:space="preserve">that a rigid, military-like structure would overcome the chaos of the previous Articles of Confederation; Jefferson thought that a little chaos now and then </w:t>
            </w:r>
            <w:r w:rsidR="005F4BCD">
              <w:t>would be the greatest strength.</w:t>
            </w:r>
            <w:r>
              <w:t xml:space="preserve"> But what are they thinking about? Is their focus on rights and liberties the same as ours? Have we changed or improved the understanding?</w:t>
            </w:r>
            <w:r w:rsidR="002E4BA7">
              <w:t xml:space="preserve"> And just what is the nature of the Constitution and the Bill of Rights? Are they rigid, self-contained documents or are the fluid and open to change? </w:t>
            </w:r>
          </w:p>
          <w:p w:rsidR="00563941" w:rsidRPr="00563941" w:rsidRDefault="00563941" w:rsidP="00563941">
            <w:pPr>
              <w:ind w:firstLine="0"/>
              <w:rPr>
                <w:b/>
              </w:rPr>
            </w:pPr>
            <w:r w:rsidRPr="00563941">
              <w:rPr>
                <w:b/>
              </w:rPr>
              <w:t xml:space="preserve">The </w:t>
            </w:r>
            <w:r>
              <w:rPr>
                <w:b/>
              </w:rPr>
              <w:t>American Way</w:t>
            </w:r>
          </w:p>
          <w:p w:rsidR="009417B6" w:rsidRDefault="00381617" w:rsidP="00A03DDA">
            <w:pPr>
              <w:pStyle w:val="NormalWeb"/>
              <w:spacing w:before="0" w:beforeAutospacing="0" w:after="0" w:afterAutospacing="0"/>
            </w:pPr>
            <w:r>
              <w:t>The American</w:t>
            </w:r>
            <w:r w:rsidR="009417B6">
              <w:t xml:space="preserve"> government </w:t>
            </w:r>
            <w:r>
              <w:t xml:space="preserve">and system of democracy </w:t>
            </w:r>
            <w:r w:rsidR="009417B6">
              <w:t xml:space="preserve">is a reaction to </w:t>
            </w:r>
            <w:r w:rsidR="00A03DDA">
              <w:t>previous ‘u</w:t>
            </w:r>
            <w:r w:rsidR="009417B6">
              <w:t>nitary</w:t>
            </w:r>
            <w:r w:rsidR="00A03DDA">
              <w:t>’</w:t>
            </w:r>
            <w:r w:rsidR="009417B6">
              <w:t xml:space="preserve"> types of government</w:t>
            </w:r>
            <w:r w:rsidR="00A03DDA">
              <w:t xml:space="preserve"> in which a strong central power exercised </w:t>
            </w:r>
            <w:r w:rsidR="00563941">
              <w:t xml:space="preserve">complete </w:t>
            </w:r>
            <w:r w:rsidR="00A03DDA">
              <w:t>control</w:t>
            </w:r>
            <w:r w:rsidR="00563941">
              <w:t xml:space="preserve"> and the rights </w:t>
            </w:r>
            <w:r>
              <w:t xml:space="preserve">and liberties </w:t>
            </w:r>
            <w:r w:rsidR="00563941">
              <w:t>of the individual were subservient to the rights of the crown, or the landowner, or wh</w:t>
            </w:r>
            <w:r>
              <w:t>o</w:t>
            </w:r>
            <w:r w:rsidR="00563941">
              <w:t>ever</w:t>
            </w:r>
            <w:r>
              <w:t xml:space="preserve"> held the power</w:t>
            </w:r>
            <w:r w:rsidR="009417B6">
              <w:t xml:space="preserve">. </w:t>
            </w:r>
            <w:r w:rsidR="00563941">
              <w:t>Our</w:t>
            </w:r>
            <w:r w:rsidR="00A03DDA">
              <w:t xml:space="preserve"> original government, </w:t>
            </w:r>
            <w:r w:rsidR="009417B6" w:rsidRPr="009417B6">
              <w:t>a confederation, which ha</w:t>
            </w:r>
            <w:r w:rsidR="00A03DDA">
              <w:t>d</w:t>
            </w:r>
            <w:r w:rsidR="009417B6" w:rsidRPr="009417B6">
              <w:t xml:space="preserve"> a weak central government and strong state governments</w:t>
            </w:r>
            <w:r w:rsidR="00A03DDA">
              <w:t xml:space="preserve"> was their first solution</w:t>
            </w:r>
            <w:r w:rsidR="009417B6" w:rsidRPr="009417B6">
              <w:t xml:space="preserve">. </w:t>
            </w:r>
            <w:r w:rsidR="00A03DDA">
              <w:t>Under</w:t>
            </w:r>
            <w:r w:rsidR="009417B6" w:rsidRPr="009417B6">
              <w:t xml:space="preserve"> a confederation, local government</w:t>
            </w:r>
            <w:r w:rsidR="00A03DDA">
              <w:t xml:space="preserve">, </w:t>
            </w:r>
            <w:r w:rsidR="00563941">
              <w:t xml:space="preserve">which </w:t>
            </w:r>
            <w:r w:rsidR="00A03DDA">
              <w:t>in our case</w:t>
            </w:r>
            <w:r w:rsidR="00563941">
              <w:t>,</w:t>
            </w:r>
            <w:r w:rsidR="00A03DDA">
              <w:t xml:space="preserve"> in relation to the central federal government</w:t>
            </w:r>
            <w:r w:rsidR="00563941">
              <w:t>,</w:t>
            </w:r>
            <w:r w:rsidR="00A03DDA">
              <w:t xml:space="preserve"> is the State</w:t>
            </w:r>
            <w:r w:rsidR="00CD4FF6">
              <w:t>’</w:t>
            </w:r>
            <w:r w:rsidR="00A03DDA">
              <w:t>s,</w:t>
            </w:r>
            <w:r w:rsidR="009417B6" w:rsidRPr="009417B6">
              <w:t xml:space="preserve"> is supreme. The </w:t>
            </w:r>
            <w:r w:rsidR="00A03DDA">
              <w:t>central</w:t>
            </w:r>
            <w:r w:rsidR="009417B6" w:rsidRPr="009417B6">
              <w:t xml:space="preserve"> government </w:t>
            </w:r>
            <w:r w:rsidR="00A03DDA">
              <w:t>derives its</w:t>
            </w:r>
            <w:r w:rsidR="009417B6" w:rsidRPr="009417B6">
              <w:t xml:space="preserve"> powers </w:t>
            </w:r>
            <w:r w:rsidR="00A03DDA">
              <w:t>from</w:t>
            </w:r>
            <w:r w:rsidR="009417B6" w:rsidRPr="009417B6">
              <w:t xml:space="preserve"> </w:t>
            </w:r>
            <w:r w:rsidR="00A03DDA">
              <w:t xml:space="preserve">the states. </w:t>
            </w:r>
            <w:r w:rsidR="00C250FF">
              <w:t xml:space="preserve">The weakened central government left us open to all sorts of problems, both internally and externally. </w:t>
            </w:r>
            <w:r w:rsidR="00A03DDA">
              <w:t xml:space="preserve">The second </w:t>
            </w:r>
            <w:r>
              <w:t xml:space="preserve">(and more lasting) </w:t>
            </w:r>
            <w:r w:rsidR="00A03DDA">
              <w:t xml:space="preserve">try, </w:t>
            </w:r>
            <w:r w:rsidR="009417B6" w:rsidRPr="009417B6">
              <w:t>Federalism</w:t>
            </w:r>
            <w:r w:rsidR="00A03DDA">
              <w:t>,</w:t>
            </w:r>
            <w:r w:rsidR="009417B6" w:rsidRPr="009417B6">
              <w:t xml:space="preserve"> is a compromise meant to eliminate the disadvantages of both </w:t>
            </w:r>
            <w:r w:rsidR="00A03DDA">
              <w:t xml:space="preserve">the unitary and the confederated </w:t>
            </w:r>
            <w:r w:rsidR="009417B6" w:rsidRPr="009417B6">
              <w:t xml:space="preserve">systems. In a federal system, power is shared by the national </w:t>
            </w:r>
            <w:r w:rsidR="009417B6" w:rsidRPr="00381617">
              <w:rPr>
                <w:i/>
              </w:rPr>
              <w:t>and</w:t>
            </w:r>
            <w:r w:rsidR="009417B6" w:rsidRPr="009417B6">
              <w:t xml:space="preserve"> state governments</w:t>
            </w:r>
            <w:r>
              <w:t xml:space="preserve"> by a</w:t>
            </w:r>
            <w:r w:rsidR="00CD4FF6">
              <w:t xml:space="preserve"> somewhat vague</w:t>
            </w:r>
            <w:r>
              <w:t xml:space="preserve"> division of powers</w:t>
            </w:r>
            <w:r w:rsidR="009417B6" w:rsidRPr="009417B6">
              <w:t>. The</w:t>
            </w:r>
            <w:r w:rsidR="0033311D">
              <w:t xml:space="preserve"> fathers achieved this in our</w:t>
            </w:r>
            <w:r w:rsidR="009417B6" w:rsidRPr="009417B6">
              <w:t xml:space="preserve"> Constitution </w:t>
            </w:r>
            <w:r w:rsidR="0033311D">
              <w:t>by designating</w:t>
            </w:r>
            <w:r w:rsidR="009417B6" w:rsidRPr="009417B6">
              <w:t xml:space="preserve"> certain powers </w:t>
            </w:r>
            <w:r w:rsidR="0033311D">
              <w:t>as belonging to the</w:t>
            </w:r>
            <w:r w:rsidR="009417B6" w:rsidRPr="009417B6">
              <w:t xml:space="preserve"> central government, and others to the state governments.</w:t>
            </w:r>
            <w:r w:rsidR="0095764E">
              <w:t xml:space="preserve"> But not without contention, and calls for amendments and a spelled out Bill of Rights were still necessary.</w:t>
            </w:r>
          </w:p>
          <w:p w:rsidR="00242240" w:rsidRDefault="0095764E" w:rsidP="0033311D">
            <w:pPr>
              <w:pStyle w:val="NormalWeb"/>
              <w:spacing w:before="0" w:beforeAutospacing="0" w:after="0" w:afterAutospacing="0"/>
            </w:pPr>
            <w:r>
              <w:t xml:space="preserve">But the Constitution remains the foundational document laying out that relationship between powers. </w:t>
            </w:r>
            <w:r w:rsidR="00381617">
              <w:t>As an</w:t>
            </w:r>
            <w:r w:rsidR="008438B8">
              <w:t xml:space="preserve"> addition</w:t>
            </w:r>
            <w:r w:rsidR="00381617">
              <w:t>al measure</w:t>
            </w:r>
            <w:r w:rsidR="008438B8">
              <w:t>, a</w:t>
            </w:r>
            <w:r w:rsidR="0033311D">
              <w:t xml:space="preserve"> strong triune system of balancing powers at the federal level </w:t>
            </w:r>
            <w:r w:rsidR="00381617">
              <w:t xml:space="preserve">was created and </w:t>
            </w:r>
            <w:r w:rsidR="0033311D">
              <w:t xml:space="preserve">is mirrored at the state level. </w:t>
            </w:r>
            <w:r w:rsidR="00381617">
              <w:t>Still, as mentioned above, t</w:t>
            </w:r>
            <w:r w:rsidR="005F4BCD">
              <w:t xml:space="preserve">he </w:t>
            </w:r>
            <w:r w:rsidR="00381617">
              <w:t xml:space="preserve">endeavor </w:t>
            </w:r>
            <w:r w:rsidR="005F4BCD">
              <w:t>to balance federal and state</w:t>
            </w:r>
            <w:r w:rsidR="0033311D">
              <w:t>’</w:t>
            </w:r>
            <w:r w:rsidR="005F4BCD">
              <w:t xml:space="preserve">s rights </w:t>
            </w:r>
            <w:r w:rsidR="00027984">
              <w:t>shifts</w:t>
            </w:r>
            <w:r w:rsidR="005F4BCD">
              <w:t xml:space="preserve"> with the 1830 election of Andrew Jackson</w:t>
            </w:r>
            <w:r w:rsidR="00027984">
              <w:t xml:space="preserve">; it explodes </w:t>
            </w:r>
            <w:r>
              <w:t xml:space="preserve">eventually </w:t>
            </w:r>
            <w:r w:rsidR="00027984">
              <w:t>into the Civil War; it shifts further in the early 20</w:t>
            </w:r>
            <w:r w:rsidR="00027984" w:rsidRPr="00027984">
              <w:rPr>
                <w:vertAlign w:val="superscript"/>
              </w:rPr>
              <w:t>th</w:t>
            </w:r>
            <w:r w:rsidR="00027984">
              <w:t xml:space="preserve"> century with Roosevelt’s New Deal and multiple terms. Individual entitlement broadened and even </w:t>
            </w:r>
            <w:r w:rsidR="00381617">
              <w:t>during</w:t>
            </w:r>
            <w:r w:rsidR="00027984">
              <w:t xml:space="preserve"> the “New Federalism” of Nixon and Reagan, the Courts began to define individual rights in decisions like Roe v. Wade.</w:t>
            </w:r>
            <w:r w:rsidR="0033311D">
              <w:t xml:space="preserve"> The effect being that we have </w:t>
            </w:r>
            <w:r>
              <w:t xml:space="preserve">moved past the original spirit of the document and </w:t>
            </w:r>
            <w:r w:rsidR="00DA3AA1">
              <w:t xml:space="preserve">begun to equate liberties and rights and at the same time </w:t>
            </w:r>
            <w:r w:rsidR="0033311D">
              <w:t>transferred this idea of ‘group-individual’ rights to individuals.</w:t>
            </w:r>
            <w:r w:rsidR="005F4446">
              <w:t xml:space="preserve"> We have begun to equate ‘liberty’ and ‘right’ with ‘doing what </w:t>
            </w:r>
            <w:r w:rsidR="005F4446" w:rsidRPr="005F4446">
              <w:rPr>
                <w:i/>
              </w:rPr>
              <w:t>I</w:t>
            </w:r>
            <w:r w:rsidR="005F4446">
              <w:t xml:space="preserve"> want’.</w:t>
            </w:r>
            <w:r w:rsidR="00143AD7">
              <w:t xml:space="preserve"> It means less </w:t>
            </w:r>
            <w:r w:rsidR="005F4446">
              <w:t xml:space="preserve">what we as Americans believe, </w:t>
            </w:r>
            <w:r w:rsidR="00143AD7">
              <w:t>and more</w:t>
            </w:r>
            <w:r w:rsidR="005F4446">
              <w:t xml:space="preserve"> what </w:t>
            </w:r>
            <w:r w:rsidR="005F4446" w:rsidRPr="00143AD7">
              <w:rPr>
                <w:i/>
              </w:rPr>
              <w:t>I</w:t>
            </w:r>
            <w:r w:rsidR="005F4446">
              <w:t xml:space="preserve"> want other Americans to believe. I begin to define what ‘patriot’ and ‘American’ mean</w:t>
            </w:r>
            <w:r w:rsidR="008438B8">
              <w:t xml:space="preserve"> and how to interpret the Constitution</w:t>
            </w:r>
            <w:r w:rsidR="005F4446">
              <w:t xml:space="preserve">; your rights, your liberties, are based on what </w:t>
            </w:r>
            <w:r w:rsidR="005F4446" w:rsidRPr="00143AD7">
              <w:rPr>
                <w:i/>
              </w:rPr>
              <w:t>I</w:t>
            </w:r>
            <w:r w:rsidR="005F4446">
              <w:t xml:space="preserve"> think you deserve</w:t>
            </w:r>
            <w:r w:rsidR="00143AD7">
              <w:t xml:space="preserve"> (do not worry, this prejudice is true for both sides of the aisle</w:t>
            </w:r>
            <w:r w:rsidR="00DA3AA1">
              <w:t>.</w:t>
            </w:r>
            <w:r w:rsidR="008438B8">
              <w:t xml:space="preserve"> </w:t>
            </w:r>
            <w:r w:rsidR="00DA3AA1">
              <w:t>F</w:t>
            </w:r>
            <w:r w:rsidR="008438B8">
              <w:t xml:space="preserve">or a judgment as to the success of this type of </w:t>
            </w:r>
            <w:r w:rsidR="008438B8">
              <w:lastRenderedPageBreak/>
              <w:t>thinking, see the Reformation</w:t>
            </w:r>
            <w:r w:rsidR="00143AD7">
              <w:t>)</w:t>
            </w:r>
            <w:r w:rsidR="005F4446">
              <w:t>.</w:t>
            </w:r>
          </w:p>
          <w:p w:rsidR="00027984" w:rsidRDefault="005F4446" w:rsidP="00027984">
            <w:r>
              <w:t>Which brings up an interesting question</w:t>
            </w:r>
            <w:r w:rsidR="0095764E">
              <w:t>, especially for us as Catholics</w:t>
            </w:r>
            <w:r w:rsidR="00143AD7">
              <w:t>:</w:t>
            </w:r>
            <w:r>
              <w:t xml:space="preserve"> </w:t>
            </w:r>
            <w:r w:rsidR="00027984" w:rsidRPr="0095764E">
              <w:rPr>
                <w:i/>
              </w:rPr>
              <w:t>What is the difference between a liberty and a right?</w:t>
            </w:r>
            <w:r w:rsidR="00027984">
              <w:t xml:space="preserve"> </w:t>
            </w:r>
            <w:r>
              <w:t xml:space="preserve">Is there one? </w:t>
            </w:r>
            <w:r w:rsidR="00027984">
              <w:t>Both words appear in</w:t>
            </w:r>
            <w:r w:rsidR="00143AD7">
              <w:t xml:space="preserve"> our most basic documents,</w:t>
            </w:r>
            <w:r w:rsidR="00027984">
              <w:t xml:space="preserve"> the Declaration of Independence</w:t>
            </w:r>
            <w:r w:rsidR="00DA3AA1">
              <w:t>, the Constitution,</w:t>
            </w:r>
            <w:r w:rsidR="00027984">
              <w:t xml:space="preserve"> and the Bill of Rights. The distinction </w:t>
            </w:r>
            <w:r w:rsidR="00143AD7">
              <w:t>has never been very clear, even from these documents</w:t>
            </w:r>
            <w:r w:rsidR="00027984">
              <w:t xml:space="preserve">, and today the concepts are often used interchangeably. </w:t>
            </w:r>
            <w:r w:rsidR="00143AD7">
              <w:t>That notwithstanding</w:t>
            </w:r>
            <w:r w:rsidR="00027984">
              <w:t xml:space="preserve">, they do refer to different kinds of </w:t>
            </w:r>
            <w:r w:rsidR="00AD63B5">
              <w:t xml:space="preserve">protections which the documents designate as </w:t>
            </w:r>
            <w:r w:rsidR="00DA3AA1">
              <w:t>‘</w:t>
            </w:r>
            <w:r w:rsidR="00027984">
              <w:t>guaranteed</w:t>
            </w:r>
            <w:r w:rsidR="00DA3AA1">
              <w:t>’</w:t>
            </w:r>
            <w:r w:rsidR="00027984">
              <w:t>.</w:t>
            </w:r>
          </w:p>
          <w:p w:rsidR="007C046A" w:rsidRPr="00563941" w:rsidRDefault="007C046A" w:rsidP="007C046A">
            <w:pPr>
              <w:ind w:firstLine="0"/>
              <w:rPr>
                <w:b/>
              </w:rPr>
            </w:pPr>
            <w:r>
              <w:rPr>
                <w:b/>
              </w:rPr>
              <w:t>Liberties and Rights</w:t>
            </w:r>
          </w:p>
          <w:p w:rsidR="00027984" w:rsidRDefault="007C046A" w:rsidP="00027984">
            <w:r>
              <w:t xml:space="preserve">In brief what we are talking about is the difference between theory and praxis. </w:t>
            </w:r>
            <w:r w:rsidR="00563941">
              <w:t xml:space="preserve">The 1960’s did a lot to define our modern understanding of Civil Rights but what has always been true (even during the times where it </w:t>
            </w:r>
            <w:r>
              <w:t>has been</w:t>
            </w:r>
            <w:r w:rsidR="00563941">
              <w:t xml:space="preserve"> tested and failed) is the broader idea of our ‘</w:t>
            </w:r>
            <w:r w:rsidR="00027984">
              <w:t xml:space="preserve">Civil </w:t>
            </w:r>
            <w:r w:rsidR="00563941">
              <w:t>L</w:t>
            </w:r>
            <w:r w:rsidR="00027984">
              <w:t>iberties</w:t>
            </w:r>
            <w:r w:rsidR="00563941">
              <w:t>’, i.e. those things which</w:t>
            </w:r>
            <w:r w:rsidR="00027984">
              <w:t xml:space="preserve"> are </w:t>
            </w:r>
            <w:r w:rsidRPr="007C046A">
              <w:rPr>
                <w:i/>
              </w:rPr>
              <w:t>‘</w:t>
            </w:r>
            <w:r w:rsidR="00027984" w:rsidRPr="007C046A">
              <w:rPr>
                <w:i/>
              </w:rPr>
              <w:t>protections</w:t>
            </w:r>
            <w:r w:rsidRPr="007C046A">
              <w:rPr>
                <w:i/>
              </w:rPr>
              <w:t>’</w:t>
            </w:r>
            <w:r w:rsidR="00027984" w:rsidRPr="007C046A">
              <w:rPr>
                <w:i/>
              </w:rPr>
              <w:t xml:space="preserve"> </w:t>
            </w:r>
            <w:r w:rsidR="00497BDC" w:rsidRPr="00497BDC">
              <w:rPr>
                <w:i/>
              </w:rPr>
              <w:t>for all Americans</w:t>
            </w:r>
            <w:r w:rsidR="00497BDC" w:rsidRPr="007C046A">
              <w:rPr>
                <w:i/>
              </w:rPr>
              <w:t xml:space="preserve"> </w:t>
            </w:r>
            <w:r w:rsidR="00027984" w:rsidRPr="007C046A">
              <w:rPr>
                <w:i/>
              </w:rPr>
              <w:t>against government actions</w:t>
            </w:r>
            <w:r w:rsidR="00027984">
              <w:t xml:space="preserve">. For example, the First Amendment of the Bill of Rights </w:t>
            </w:r>
            <w:r w:rsidR="00A25647">
              <w:t xml:space="preserve">is known as the </w:t>
            </w:r>
            <w:r w:rsidR="00497BDC">
              <w:t>“</w:t>
            </w:r>
            <w:r w:rsidR="00A25647">
              <w:t>Freedom of Religion</w:t>
            </w:r>
            <w:r w:rsidR="00497BDC">
              <w:t>”</w:t>
            </w:r>
            <w:r w:rsidR="00A25647">
              <w:t xml:space="preserve"> amendment. Basically it </w:t>
            </w:r>
            <w:r w:rsidR="00027984">
              <w:t>guarantees citizens the right to practice whatever religion they please</w:t>
            </w:r>
            <w:r w:rsidR="00A25647">
              <w:t xml:space="preserve"> without the government interfering by designating a religious preference or by preventing religions from being practiced</w:t>
            </w:r>
            <w:r w:rsidR="00027984">
              <w:t xml:space="preserve">. </w:t>
            </w:r>
            <w:r w:rsidR="00A25647">
              <w:t xml:space="preserve">What we focus on is that </w:t>
            </w:r>
            <w:r w:rsidR="0077127E">
              <w:t xml:space="preserve">guarantee of an individual’s ‘liberty’ from the actions of the government in the legitimate exercise of their religion and </w:t>
            </w:r>
            <w:r w:rsidR="00A25647">
              <w:t xml:space="preserve">the </w:t>
            </w:r>
            <w:r w:rsidR="0077127E">
              <w:t xml:space="preserve">lack of </w:t>
            </w:r>
            <w:r w:rsidR="00A25647">
              <w:t>g</w:t>
            </w:r>
            <w:r w:rsidR="00027984">
              <w:t>overnment interfere</w:t>
            </w:r>
            <w:r w:rsidR="0077127E">
              <w:t>nce</w:t>
            </w:r>
            <w:r w:rsidR="00027984">
              <w:t xml:space="preserve"> in an individual's </w:t>
            </w:r>
            <w:r w:rsidR="00A25647">
              <w:t>‘</w:t>
            </w:r>
            <w:r w:rsidR="00027984">
              <w:t>freedom of worship</w:t>
            </w:r>
            <w:r w:rsidR="00A25647">
              <w:t>’</w:t>
            </w:r>
            <w:r w:rsidR="0039429E">
              <w:t xml:space="preserve"> </w:t>
            </w:r>
            <w:r w:rsidR="00AD63B5">
              <w:t>(notice I say legitimate, but who determines that, right?)</w:t>
            </w:r>
          </w:p>
          <w:p w:rsidR="00027984" w:rsidRDefault="00027984" w:rsidP="00027984">
            <w:r>
              <w:t xml:space="preserve">Civil rights, in contrast, refer to </w:t>
            </w:r>
            <w:r w:rsidRPr="007C046A">
              <w:rPr>
                <w:i/>
              </w:rPr>
              <w:t>positive actions of government</w:t>
            </w:r>
            <w:r>
              <w:t xml:space="preserve"> </w:t>
            </w:r>
            <w:r w:rsidRPr="00497BDC">
              <w:rPr>
                <w:i/>
              </w:rPr>
              <w:t>should take to create equal conditions for all Americans</w:t>
            </w:r>
            <w:r w:rsidR="006E3950">
              <w:t>, an aspect of what we understand as ‘justice’</w:t>
            </w:r>
            <w:r w:rsidR="007C046A">
              <w:t>, like Affirmative Action</w:t>
            </w:r>
            <w:r>
              <w:t xml:space="preserve">. The term </w:t>
            </w:r>
            <w:r w:rsidR="006E3950">
              <w:t>‘</w:t>
            </w:r>
            <w:r>
              <w:t>civil rights</w:t>
            </w:r>
            <w:r w:rsidR="006E3950">
              <w:t>’</w:t>
            </w:r>
            <w:r>
              <w:t xml:space="preserve"> is often associated with the protection of minority groups, such as African Americans, Hispanics, </w:t>
            </w:r>
            <w:r w:rsidR="00EF5903">
              <w:t>or</w:t>
            </w:r>
            <w:r>
              <w:t xml:space="preserve"> women</w:t>
            </w:r>
            <w:r w:rsidR="00497216">
              <w:t xml:space="preserve"> (not necessarily from other groups but mainly from the government)</w:t>
            </w:r>
            <w:r>
              <w:t xml:space="preserve">. </w:t>
            </w:r>
            <w:r w:rsidR="00563941">
              <w:t>This recognition of rights</w:t>
            </w:r>
            <w:r w:rsidR="00EF5903">
              <w:t xml:space="preserve"> acts as a</w:t>
            </w:r>
            <w:r w:rsidR="00563941">
              <w:t xml:space="preserve"> </w:t>
            </w:r>
            <w:r>
              <w:t xml:space="preserve">counterbalance </w:t>
            </w:r>
            <w:r w:rsidR="00EF5903">
              <w:t xml:space="preserve">to </w:t>
            </w:r>
            <w:r>
              <w:t xml:space="preserve">the </w:t>
            </w:r>
            <w:r w:rsidR="00563941">
              <w:t xml:space="preserve">democratic idea of </w:t>
            </w:r>
            <w:r w:rsidR="00EF5903">
              <w:t>‘</w:t>
            </w:r>
            <w:r>
              <w:t>majority rule</w:t>
            </w:r>
            <w:r w:rsidR="00EF5903">
              <w:t>’</w:t>
            </w:r>
            <w:r w:rsidR="00563941">
              <w:t xml:space="preserve"> where </w:t>
            </w:r>
            <w:r>
              <w:t xml:space="preserve">minorities </w:t>
            </w:r>
            <w:r w:rsidR="00563941">
              <w:t>often find themselves outvoted</w:t>
            </w:r>
            <w:r w:rsidR="006E3950">
              <w:t xml:space="preserve">, thereby protecting their </w:t>
            </w:r>
            <w:r w:rsidR="00EF5903">
              <w:t>‘</w:t>
            </w:r>
            <w:r w:rsidR="006E3950">
              <w:t>rights</w:t>
            </w:r>
            <w:r w:rsidR="00EF5903">
              <w:t>’</w:t>
            </w:r>
            <w:r w:rsidR="007C046A">
              <w:t xml:space="preserve"> in action not just in theory</w:t>
            </w:r>
            <w:r w:rsidR="00563941">
              <w:t>.</w:t>
            </w:r>
          </w:p>
          <w:p w:rsidR="00563941" w:rsidRPr="00563941" w:rsidRDefault="00563941" w:rsidP="00563941">
            <w:pPr>
              <w:ind w:firstLine="0"/>
              <w:rPr>
                <w:b/>
              </w:rPr>
            </w:pPr>
            <w:r w:rsidRPr="00563941">
              <w:rPr>
                <w:b/>
              </w:rPr>
              <w:t>The Catholic Understanding</w:t>
            </w:r>
          </w:p>
          <w:p w:rsidR="00EF5903" w:rsidRDefault="00EF5903" w:rsidP="00EF5903">
            <w:r>
              <w:t xml:space="preserve">We </w:t>
            </w:r>
            <w:r w:rsidR="00497216">
              <w:t xml:space="preserve">Catholics </w:t>
            </w:r>
            <w:r>
              <w:t>think of ‘rights’ and ‘liberty’ and ‘freedom’ somewhat differently. Ours is based in God’s definition of these things</w:t>
            </w:r>
            <w:r w:rsidR="00E84530">
              <w:t>, what we know as ‘justice’</w:t>
            </w:r>
            <w:r>
              <w:t>. We seek to mesh the two together, using God’s definition as our guide. This is not to say that we come up with some lukewarm amalgamation mishmash of God and human, but bring human understanding and exercise up to God’s standard. This is not easy. Sometimes we get confused by human argumentation, or reason</w:t>
            </w:r>
            <w:r w:rsidR="00CA2B5A">
              <w:t xml:space="preserve"> out</w:t>
            </w:r>
            <w:r>
              <w:t xml:space="preserve"> that human exercise is as good as God’s. Since we are not God, sometimes we struggle in trying to put His word into action.</w:t>
            </w:r>
          </w:p>
          <w:p w:rsidR="00FA3246" w:rsidRDefault="00FA3246" w:rsidP="00027984">
            <w:r w:rsidRPr="00CA2B5A">
              <w:rPr>
                <w:i/>
              </w:rPr>
              <w:t>1 Timothy</w:t>
            </w:r>
            <w:r>
              <w:t xml:space="preserve"> 5 has an interesting </w:t>
            </w:r>
            <w:r w:rsidR="00EF5903">
              <w:t xml:space="preserve">example of a </w:t>
            </w:r>
            <w:r>
              <w:t>set of rules/admonishments which illustrate the struggle to balance rights and responsibilities</w:t>
            </w:r>
            <w:r w:rsidR="00EF5903">
              <w:t xml:space="preserve"> in terms of God’s will</w:t>
            </w:r>
            <w:r>
              <w:t>:</w:t>
            </w:r>
          </w:p>
          <w:p w:rsidR="00FA3246" w:rsidRDefault="00FA3246" w:rsidP="00027984">
            <w:r>
              <w:t>“</w:t>
            </w:r>
            <w:bookmarkStart w:id="1" w:name="62005003"/>
            <w:r w:rsidRPr="00FA3246">
              <w:rPr>
                <w:i/>
              </w:rPr>
              <w:t>Honor widows who are truly widows.</w:t>
            </w:r>
            <w:bookmarkEnd w:id="1"/>
            <w:r w:rsidRPr="00FA3246">
              <w:rPr>
                <w:i/>
              </w:rPr>
              <w:t xml:space="preserve"> </w:t>
            </w:r>
            <w:bookmarkStart w:id="2" w:name="62005004"/>
            <w:r w:rsidRPr="00FA3246">
              <w:rPr>
                <w:i/>
              </w:rPr>
              <w:t>But if a widow has children or grandchildren, let these first learn to perform their religious duty to their own family and to make recompense to their parents, for this is pleasing to God.</w:t>
            </w:r>
            <w:bookmarkEnd w:id="2"/>
            <w:r w:rsidRPr="00FA3246">
              <w:rPr>
                <w:i/>
              </w:rPr>
              <w:t xml:space="preserve"> </w:t>
            </w:r>
            <w:bookmarkStart w:id="3" w:name="62005005"/>
            <w:r w:rsidRPr="00FA3246">
              <w:rPr>
                <w:i/>
              </w:rPr>
              <w:t>The real widow, who is all alone, has set her hope on God and continues in supplications and prayers night and day.</w:t>
            </w:r>
            <w:bookmarkEnd w:id="3"/>
            <w:r w:rsidRPr="00FA3246">
              <w:rPr>
                <w:i/>
              </w:rPr>
              <w:t xml:space="preserve"> </w:t>
            </w:r>
            <w:bookmarkStart w:id="4" w:name="62005006"/>
            <w:r w:rsidRPr="00FA3246">
              <w:rPr>
                <w:i/>
              </w:rPr>
              <w:t>But the one who is self-indulgent is dead while she lives.</w:t>
            </w:r>
            <w:bookmarkEnd w:id="4"/>
            <w:r w:rsidRPr="00FA3246">
              <w:rPr>
                <w:i/>
              </w:rPr>
              <w:t xml:space="preserve"> </w:t>
            </w:r>
            <w:bookmarkStart w:id="5" w:name="62005007"/>
            <w:r w:rsidRPr="00FA3246">
              <w:rPr>
                <w:i/>
              </w:rPr>
              <w:t>Command this, so that they may be irreproachable.</w:t>
            </w:r>
            <w:bookmarkEnd w:id="5"/>
            <w:r w:rsidRPr="00FA3246">
              <w:rPr>
                <w:i/>
              </w:rPr>
              <w:t xml:space="preserve"> </w:t>
            </w:r>
            <w:bookmarkStart w:id="6" w:name="62005008"/>
            <w:r w:rsidRPr="00FA3246">
              <w:rPr>
                <w:i/>
              </w:rPr>
              <w:t>And whoever does not provide for relatives and especially family members has denied the faith and is worse than an unbeliever.</w:t>
            </w:r>
            <w:bookmarkEnd w:id="6"/>
            <w:r w:rsidRPr="00FA3246">
              <w:rPr>
                <w:i/>
              </w:rPr>
              <w:t xml:space="preserve"> </w:t>
            </w:r>
            <w:bookmarkStart w:id="7" w:name="62005009"/>
            <w:r w:rsidRPr="00FA3246">
              <w:rPr>
                <w:i/>
              </w:rPr>
              <w:t>Let a widow be enrolled if she is not less than sixty years old, married only once,</w:t>
            </w:r>
            <w:bookmarkEnd w:id="7"/>
            <w:r w:rsidRPr="00FA3246">
              <w:rPr>
                <w:i/>
              </w:rPr>
              <w:t xml:space="preserve"> </w:t>
            </w:r>
            <w:bookmarkStart w:id="8" w:name="62005010"/>
            <w:r w:rsidRPr="00FA3246">
              <w:rPr>
                <w:i/>
              </w:rPr>
              <w:t>with a reputation for good works, namely, that she has raised children, practiced hospitality, washed the feet of the holy ones, helped those in distress, involved herself in every good work.</w:t>
            </w:r>
            <w:bookmarkEnd w:id="8"/>
            <w:r w:rsidRPr="00FA3246">
              <w:rPr>
                <w:i/>
              </w:rPr>
              <w:t xml:space="preserve"> </w:t>
            </w:r>
            <w:bookmarkStart w:id="9" w:name="62005011"/>
            <w:r w:rsidRPr="00FA3246">
              <w:rPr>
                <w:i/>
              </w:rPr>
              <w:t xml:space="preserve">But exclude younger widows, for when their sensuality estranges </w:t>
            </w:r>
            <w:r w:rsidRPr="00FA3246">
              <w:rPr>
                <w:i/>
              </w:rPr>
              <w:lastRenderedPageBreak/>
              <w:t>them from Christ, they want to marry</w:t>
            </w:r>
            <w:bookmarkEnd w:id="9"/>
            <w:r w:rsidRPr="00FA3246">
              <w:rPr>
                <w:i/>
              </w:rPr>
              <w:t xml:space="preserve"> </w:t>
            </w:r>
            <w:bookmarkStart w:id="10" w:name="62005012"/>
            <w:r w:rsidRPr="00FA3246">
              <w:rPr>
                <w:i/>
              </w:rPr>
              <w:t>and will incur condemnation for breaking their first pledge.</w:t>
            </w:r>
            <w:bookmarkEnd w:id="10"/>
            <w:r w:rsidRPr="00FA3246">
              <w:rPr>
                <w:i/>
              </w:rPr>
              <w:t xml:space="preserve"> </w:t>
            </w:r>
            <w:bookmarkStart w:id="11" w:name="62005013"/>
            <w:r w:rsidRPr="00FA3246">
              <w:rPr>
                <w:i/>
              </w:rPr>
              <w:t>And furthermore, they learn to be idlers, going about from house to house, and not only idlers but gossips and busybodies as well, talking about things that ought not to be mentioned.</w:t>
            </w:r>
            <w:bookmarkEnd w:id="11"/>
            <w:r w:rsidRPr="00FA3246">
              <w:rPr>
                <w:i/>
              </w:rPr>
              <w:t xml:space="preserve"> </w:t>
            </w:r>
            <w:bookmarkStart w:id="12" w:name="62005014"/>
            <w:r w:rsidRPr="00FA3246">
              <w:rPr>
                <w:i/>
              </w:rPr>
              <w:t>So I would like younger widows to marry, have children, and manage a home, so as to give the adversary no pretext for maligning us.</w:t>
            </w:r>
            <w:bookmarkStart w:id="13" w:name="62005015"/>
            <w:bookmarkEnd w:id="12"/>
            <w:r w:rsidRPr="00FA3246">
              <w:rPr>
                <w:i/>
              </w:rPr>
              <w:t xml:space="preserve"> For some have already turned away to follow Satan.</w:t>
            </w:r>
            <w:bookmarkEnd w:id="13"/>
            <w:r w:rsidRPr="00FA3246">
              <w:rPr>
                <w:i/>
              </w:rPr>
              <w:t xml:space="preserve"> </w:t>
            </w:r>
            <w:bookmarkStart w:id="14" w:name="62005016"/>
            <w:r w:rsidRPr="00FA3246">
              <w:rPr>
                <w:i/>
              </w:rPr>
              <w:t>If any woman believer</w:t>
            </w:r>
            <w:bookmarkEnd w:id="14"/>
            <w:r w:rsidRPr="00FA3246">
              <w:rPr>
                <w:i/>
              </w:rPr>
              <w:t xml:space="preserve"> has widowed relatives, she must assist them; the church is not to be burdened, so that it will be able to help those who are truly widows</w:t>
            </w:r>
            <w:r w:rsidRPr="00FA3246">
              <w:t>.</w:t>
            </w:r>
            <w:r>
              <w:t>” (</w:t>
            </w:r>
            <w:r w:rsidRPr="005D3406">
              <w:rPr>
                <w:i/>
              </w:rPr>
              <w:t>1 Tim</w:t>
            </w:r>
            <w:r>
              <w:t xml:space="preserve"> 5:3-16)</w:t>
            </w:r>
          </w:p>
          <w:p w:rsidR="00A04DE8" w:rsidRDefault="00FA3246" w:rsidP="00027984">
            <w:r>
              <w:t xml:space="preserve">This illustration is about </w:t>
            </w:r>
            <w:r w:rsidR="00CA2B5A">
              <w:t xml:space="preserve">female </w:t>
            </w:r>
            <w:r>
              <w:t>widows, but it is applicable to all of us, especially perhaps the part about younger widows.</w:t>
            </w:r>
            <w:r w:rsidR="00601A19">
              <w:t xml:space="preserve"> It also points out that everything is not black and white – there </w:t>
            </w:r>
            <w:r w:rsidR="003452DD">
              <w:t>are extenuati</w:t>
            </w:r>
            <w:r w:rsidR="00601A19">
              <w:t>n</w:t>
            </w:r>
            <w:r w:rsidR="003452DD">
              <w:t xml:space="preserve">g circumstances; not all are </w:t>
            </w:r>
            <w:r w:rsidR="00274C1B">
              <w:t>‘</w:t>
            </w:r>
            <w:r w:rsidR="003452DD">
              <w:t>widows</w:t>
            </w:r>
            <w:r w:rsidR="00274C1B">
              <w:t>’</w:t>
            </w:r>
            <w:r w:rsidR="003452DD">
              <w:t xml:space="preserve"> – what is the definition of a widow? </w:t>
            </w:r>
            <w:r w:rsidR="00274C1B">
              <w:t>Just because one is in need – a widow is someone who has no one but God to take care of her – does not mean that they are done living ou</w:t>
            </w:r>
            <w:r w:rsidR="00CA2B5A">
              <w:t>t</w:t>
            </w:r>
            <w:r w:rsidR="00274C1B">
              <w:t xml:space="preserve"> their baptism. So let us bring that to today’s topic. </w:t>
            </w:r>
            <w:r w:rsidR="00A04DE8">
              <w:t xml:space="preserve">Sometimes our political ideologies color our responses to the needs of others. We have to slow down and ask ourselves questions using the guidelines given us by the </w:t>
            </w:r>
            <w:r w:rsidR="00CA2B5A">
              <w:t xml:space="preserve">Commandments and the </w:t>
            </w:r>
            <w:r w:rsidR="00A04DE8">
              <w:t xml:space="preserve">Beatitudes. </w:t>
            </w:r>
            <w:r w:rsidR="00274C1B">
              <w:t>In the end</w:t>
            </w:r>
            <w:r w:rsidR="00A04DE8">
              <w:t xml:space="preserve">, the </w:t>
            </w:r>
            <w:r w:rsidR="00274C1B">
              <w:t>pericope</w:t>
            </w:r>
            <w:r w:rsidR="00A04DE8">
              <w:t xml:space="preserve"> shows us that while it is not easy, it must be done</w:t>
            </w:r>
            <w:r w:rsidR="00F0531C">
              <w:t>, and not as we humans see it but as God commands it</w:t>
            </w:r>
            <w:r w:rsidR="00A04DE8">
              <w:t xml:space="preserve">. </w:t>
            </w:r>
          </w:p>
          <w:p w:rsidR="00FA3246" w:rsidRDefault="00A04DE8" w:rsidP="00027984">
            <w:r>
              <w:t xml:space="preserve">Looking at the passage as a guide, let us explore some of the questions it raises. </w:t>
            </w:r>
            <w:r w:rsidR="00527F5A">
              <w:t xml:space="preserve">How much responsibility do we have to one another? </w:t>
            </w:r>
            <w:r w:rsidR="00274C1B">
              <w:t xml:space="preserve">What ideas guide us in our actions? </w:t>
            </w:r>
            <w:r w:rsidR="003452DD">
              <w:t xml:space="preserve">What rights, and by rights meaning what does the community ‘owe’ </w:t>
            </w:r>
            <w:r w:rsidR="00F0531C">
              <w:t>individuals</w:t>
            </w:r>
            <w:r w:rsidR="003452DD">
              <w:t xml:space="preserve"> (</w:t>
            </w:r>
            <w:r>
              <w:t xml:space="preserve">again, </w:t>
            </w:r>
            <w:r w:rsidR="003452DD">
              <w:t xml:space="preserve">think in terms of the definition of ‘justice’ – God giving us what we </w:t>
            </w:r>
            <w:r w:rsidR="003452DD" w:rsidRPr="003452DD">
              <w:rPr>
                <w:i/>
              </w:rPr>
              <w:t>need</w:t>
            </w:r>
            <w:r w:rsidR="003452DD">
              <w:t>)</w:t>
            </w:r>
            <w:r w:rsidR="00527F5A">
              <w:t>,</w:t>
            </w:r>
            <w:r w:rsidR="003452DD">
              <w:t xml:space="preserve"> do they get? What responsibilities do they have? For example they must be </w:t>
            </w:r>
            <w:r w:rsidR="00527F5A">
              <w:t>giving</w:t>
            </w:r>
            <w:r w:rsidR="003452DD">
              <w:t xml:space="preserve">, </w:t>
            </w:r>
            <w:r w:rsidR="00F0531C">
              <w:t>“</w:t>
            </w:r>
            <w:r w:rsidR="003452DD" w:rsidRPr="003452DD">
              <w:rPr>
                <w:i/>
              </w:rPr>
              <w:t>irreproachable</w:t>
            </w:r>
            <w:r w:rsidR="00F0531C">
              <w:rPr>
                <w:i/>
              </w:rPr>
              <w:t>”</w:t>
            </w:r>
            <w:r w:rsidR="003452DD">
              <w:t xml:space="preserve">, with </w:t>
            </w:r>
            <w:r w:rsidR="00F0531C">
              <w:t>“</w:t>
            </w:r>
            <w:r w:rsidR="003452DD" w:rsidRPr="00FA3246">
              <w:rPr>
                <w:i/>
              </w:rPr>
              <w:t>a reputation for good works</w:t>
            </w:r>
            <w:r w:rsidR="00F0531C">
              <w:t>”</w:t>
            </w:r>
            <w:r w:rsidR="00A906C7">
              <w:t xml:space="preserve"> and if young they have to move on with their lives, being fruitful and generous members of the community.</w:t>
            </w:r>
          </w:p>
          <w:p w:rsidR="00892F95" w:rsidRDefault="00892F95" w:rsidP="00027984">
            <w:r>
              <w:t xml:space="preserve">Our job then, is to tie the social, secular understanding of rights and responsibilities to our </w:t>
            </w:r>
            <w:r w:rsidR="00526425">
              <w:t xml:space="preserve">Catholic </w:t>
            </w:r>
            <w:r w:rsidR="00F0531C">
              <w:t>definition</w:t>
            </w:r>
            <w:r w:rsidR="00526425">
              <w:t xml:space="preserve"> of the same</w:t>
            </w:r>
            <w:r w:rsidR="00F0531C">
              <w:t>, that is to say, understand how the secular State should define and act on these things not as humans would understand and define them but as God does</w:t>
            </w:r>
            <w:r w:rsidR="00526425">
              <w:t>. Certainly and without question</w:t>
            </w:r>
            <w:r w:rsidR="00E433C7">
              <w:t xml:space="preserve"> for us</w:t>
            </w:r>
            <w:r w:rsidR="00526425">
              <w:t>, God’s Law comes before human law</w:t>
            </w:r>
            <w:r w:rsidR="005D3406">
              <w:t xml:space="preserve"> – if we do not believe this then we are wasting our time</w:t>
            </w:r>
            <w:r w:rsidR="00526425">
              <w:t>. Our job is to</w:t>
            </w:r>
            <w:r w:rsidR="00E433C7">
              <w:t xml:space="preserve"> </w:t>
            </w:r>
            <w:r w:rsidR="00E433C7" w:rsidRPr="00E433C7">
              <w:rPr>
                <w:i/>
              </w:rPr>
              <w:t>ACT</w:t>
            </w:r>
            <w:r w:rsidR="00E433C7">
              <w:t>, to</w:t>
            </w:r>
            <w:r w:rsidR="00526425">
              <w:t xml:space="preserve"> </w:t>
            </w:r>
            <w:r w:rsidR="00526425" w:rsidRPr="00E433C7">
              <w:rPr>
                <w:i/>
              </w:rPr>
              <w:t>Transform</w:t>
            </w:r>
            <w:r w:rsidR="00526425">
              <w:t xml:space="preserve"> society to be driven by God’s sense of justice not our own. Ideologies</w:t>
            </w:r>
            <w:r w:rsidR="00E433C7">
              <w:t xml:space="preserve"> and parties</w:t>
            </w:r>
            <w:r w:rsidR="00526425">
              <w:t xml:space="preserve"> have no place within our understanding of God’s will. We are the baptized, the Body of Christ, first and foremost and it colors and informs all of our thinking on any matter. Period. Pure and simple.</w:t>
            </w:r>
          </w:p>
          <w:p w:rsidR="00274C1B" w:rsidRDefault="00274C1B" w:rsidP="00027984">
            <w:r>
              <w:t xml:space="preserve">We love the sinner and hate the sin. Apply that through our </w:t>
            </w:r>
            <w:r w:rsidR="008D7740">
              <w:t>‘</w:t>
            </w:r>
            <w:r>
              <w:t>seamless garment</w:t>
            </w:r>
            <w:r w:rsidR="008D7740">
              <w:t>’</w:t>
            </w:r>
            <w:r>
              <w:t xml:space="preserve"> concept to everything. Are there people who take advantage of the system? Yes. Does that mean that we are not obligated to </w:t>
            </w:r>
            <w:r w:rsidR="008D7740">
              <w:t>love</w:t>
            </w:r>
            <w:r>
              <w:t xml:space="preserve"> them? As Catholics, we are Catholics first</w:t>
            </w:r>
            <w:r w:rsidR="00E433C7">
              <w:t xml:space="preserve"> and Americans second</w:t>
            </w:r>
            <w:r>
              <w:t xml:space="preserve"> (not that the Pope has more allegiance than the President but in the way we think about how the world is supposed to operate). Our Catholic brothers and sisters live everywhere, under every form of government and every form of liberty and oppression. We Catholics owe God’s justice to everyone</w:t>
            </w:r>
            <w:r w:rsidR="008D7740">
              <w:t xml:space="preserve"> regardless of situation or means</w:t>
            </w:r>
            <w:r w:rsidR="00E433C7">
              <w:t xml:space="preserve"> not just here at home but </w:t>
            </w:r>
            <w:r w:rsidR="00E433C7" w:rsidRPr="00E433C7">
              <w:rPr>
                <w:i/>
              </w:rPr>
              <w:t>everywhere</w:t>
            </w:r>
            <w:r>
              <w:t>.</w:t>
            </w:r>
            <w:r w:rsidR="00E433C7">
              <w:t xml:space="preserve"> </w:t>
            </w:r>
            <w:r w:rsidR="00192C17">
              <w:t>Our government provides us a unique avenue to accomplish God’s will (but even then, it is only one avenue).</w:t>
            </w:r>
          </w:p>
          <w:p w:rsidR="00526425" w:rsidRDefault="00274C1B" w:rsidP="00027984">
            <w:r>
              <w:t xml:space="preserve"> Ultimately</w:t>
            </w:r>
            <w:r w:rsidR="008D7740">
              <w:t>, we are Americans and</w:t>
            </w:r>
            <w:r>
              <w:t xml:space="preserve"> we must translate these </w:t>
            </w:r>
            <w:r w:rsidR="00192C17">
              <w:t xml:space="preserve">Catholic </w:t>
            </w:r>
            <w:r>
              <w:t>ideas to our leaders and through them into legislation</w:t>
            </w:r>
            <w:r w:rsidR="008D7740">
              <w:t xml:space="preserve"> which benefits all and gets at the root of problems</w:t>
            </w:r>
            <w:r w:rsidR="00192C17">
              <w:t>, that is, which help to bring justice</w:t>
            </w:r>
            <w:r>
              <w:t xml:space="preserve">. </w:t>
            </w:r>
            <w:r w:rsidR="00526425">
              <w:t xml:space="preserve">The idea which the bishops promote is that of </w:t>
            </w:r>
            <w:r w:rsidR="00192C17">
              <w:t>“</w:t>
            </w:r>
            <w:r w:rsidR="00526425">
              <w:t>Faithful Citizenship.</w:t>
            </w:r>
            <w:r w:rsidR="00192C17">
              <w:t>”</w:t>
            </w:r>
            <w:r w:rsidR="00526425">
              <w:t xml:space="preserve"> We seek </w:t>
            </w:r>
            <w:r w:rsidR="00192C17">
              <w:t>“</w:t>
            </w:r>
            <w:r w:rsidR="00192C17">
              <w:rPr>
                <w:i/>
              </w:rPr>
              <w:t xml:space="preserve">liberty and </w:t>
            </w:r>
            <w:r w:rsidR="00526425" w:rsidRPr="00192C17">
              <w:rPr>
                <w:i/>
              </w:rPr>
              <w:t>justice</w:t>
            </w:r>
            <w:r w:rsidR="00192C17" w:rsidRPr="00192C17">
              <w:rPr>
                <w:i/>
              </w:rPr>
              <w:t xml:space="preserve"> </w:t>
            </w:r>
            <w:r w:rsidR="00526425" w:rsidRPr="00192C17">
              <w:rPr>
                <w:i/>
              </w:rPr>
              <w:t>for all</w:t>
            </w:r>
            <w:r w:rsidR="00192C17">
              <w:t xml:space="preserve">” </w:t>
            </w:r>
            <w:r w:rsidR="00192C17">
              <w:t xml:space="preserve">– God’s justice not human – </w:t>
            </w:r>
            <w:r w:rsidR="00526425">
              <w:t xml:space="preserve">and we are called to participate in and transform the society around us. We are called to form our conscience not just for </w:t>
            </w:r>
            <w:r>
              <w:t xml:space="preserve">our initial </w:t>
            </w:r>
            <w:r w:rsidR="00526425">
              <w:t xml:space="preserve">voting but </w:t>
            </w:r>
            <w:r w:rsidR="00192C17">
              <w:t xml:space="preserve">in order </w:t>
            </w:r>
            <w:r>
              <w:t xml:space="preserve">to </w:t>
            </w:r>
            <w:r>
              <w:lastRenderedPageBreak/>
              <w:t xml:space="preserve">help us </w:t>
            </w:r>
            <w:r w:rsidR="00526425">
              <w:t xml:space="preserve">realize that </w:t>
            </w:r>
            <w:r w:rsidR="00192C17">
              <w:t>thinking and acting</w:t>
            </w:r>
            <w:r w:rsidR="00526425">
              <w:t xml:space="preserve"> is for everything, and that voting and living in America are subsets of </w:t>
            </w:r>
            <w:r>
              <w:t>being Catholic</w:t>
            </w:r>
            <w:r w:rsidR="00526425">
              <w:t xml:space="preserve">, not the other way around. </w:t>
            </w:r>
            <w:r w:rsidR="00192C17">
              <w:t>As the bishops guide to us says, n</w:t>
            </w:r>
            <w:r w:rsidR="00526425">
              <w:t>o matter who we vote for</w:t>
            </w:r>
            <w:r w:rsidR="008D7740">
              <w:t>, or even who wins, we are mandated by our Faith to make sure that</w:t>
            </w:r>
            <w:r w:rsidR="00526425">
              <w:t xml:space="preserve"> they </w:t>
            </w:r>
            <w:r w:rsidR="008D7740">
              <w:t>are</w:t>
            </w:r>
            <w:r w:rsidR="00526425">
              <w:t xml:space="preserve"> aware that we Catholics expect certain things</w:t>
            </w:r>
            <w:r w:rsidR="00192C17">
              <w:t xml:space="preserve"> of ourselves and our elected leaders, that they will</w:t>
            </w:r>
            <w:r w:rsidR="00526425">
              <w:t>:</w:t>
            </w:r>
          </w:p>
          <w:p w:rsidR="00526425" w:rsidRDefault="00526425" w:rsidP="00526425">
            <w:pPr>
              <w:pStyle w:val="ListParagraph"/>
              <w:numPr>
                <w:ilvl w:val="0"/>
                <w:numId w:val="29"/>
              </w:numPr>
            </w:pPr>
            <w:r w:rsidRPr="00526425">
              <w:t>Address the preeminent requirement to protect the weakest in our midst</w:t>
            </w:r>
            <w:r w:rsidR="007614FB">
              <w:t xml:space="preserve"> especially </w:t>
            </w:r>
            <w:r w:rsidRPr="00526425">
              <w:t>innocent unborn children</w:t>
            </w:r>
            <w:r w:rsidR="007614FB">
              <w:t>.</w:t>
            </w:r>
          </w:p>
          <w:p w:rsidR="00526425" w:rsidRDefault="00526425" w:rsidP="00526425">
            <w:pPr>
              <w:pStyle w:val="ListParagraph"/>
              <w:numPr>
                <w:ilvl w:val="0"/>
                <w:numId w:val="29"/>
              </w:numPr>
            </w:pPr>
            <w:r w:rsidRPr="00526425">
              <w:t>Keep our nation from turning to violence to address fundamental problems</w:t>
            </w:r>
            <w:r w:rsidR="007614FB">
              <w:t>.</w:t>
            </w:r>
          </w:p>
          <w:p w:rsidR="00526425" w:rsidRDefault="00526425" w:rsidP="00526425">
            <w:pPr>
              <w:pStyle w:val="ListParagraph"/>
              <w:numPr>
                <w:ilvl w:val="0"/>
                <w:numId w:val="29"/>
              </w:numPr>
            </w:pPr>
            <w:r>
              <w:t>Protect marriage and the family</w:t>
            </w:r>
            <w:r w:rsidR="007614FB">
              <w:t>.</w:t>
            </w:r>
          </w:p>
          <w:p w:rsidR="00526425" w:rsidRDefault="00526425" w:rsidP="00526425">
            <w:pPr>
              <w:pStyle w:val="ListParagraph"/>
              <w:numPr>
                <w:ilvl w:val="0"/>
                <w:numId w:val="29"/>
              </w:numPr>
            </w:pPr>
            <w:r>
              <w:t>Protect both citizens and immigrants through comprehensive and humane laws</w:t>
            </w:r>
            <w:r w:rsidR="007614FB">
              <w:t>.</w:t>
            </w:r>
          </w:p>
          <w:p w:rsidR="00526425" w:rsidRDefault="00526425" w:rsidP="00526425">
            <w:pPr>
              <w:pStyle w:val="ListParagraph"/>
              <w:numPr>
                <w:ilvl w:val="0"/>
                <w:numId w:val="29"/>
              </w:numPr>
            </w:pPr>
            <w:r>
              <w:t>Actively seek solutions for the poor and marginalized.</w:t>
            </w:r>
          </w:p>
          <w:p w:rsidR="005D3406" w:rsidRDefault="005D3406" w:rsidP="00526425">
            <w:pPr>
              <w:pStyle w:val="ListParagraph"/>
              <w:numPr>
                <w:ilvl w:val="0"/>
                <w:numId w:val="29"/>
              </w:numPr>
            </w:pPr>
            <w:r w:rsidRPr="005D3406">
              <w:t>Establish and comply with moral limits on the use of military force</w:t>
            </w:r>
            <w:r>
              <w:t>.</w:t>
            </w:r>
          </w:p>
          <w:p w:rsidR="00526425" w:rsidRDefault="00526425" w:rsidP="00526425">
            <w:pPr>
              <w:pStyle w:val="ListParagraph"/>
              <w:numPr>
                <w:ilvl w:val="0"/>
                <w:numId w:val="29"/>
              </w:numPr>
            </w:pPr>
            <w:r w:rsidRPr="00526425">
              <w:t>Join with others around the world to pursue peace, protect human rights and religious liberty, and advance economic justice and care for creation.</w:t>
            </w:r>
          </w:p>
          <w:p w:rsidR="005D3406" w:rsidRDefault="008D7740" w:rsidP="00027984">
            <w:r>
              <w:t>Notice how these things cross ideological lines. No matter who wins, they are human and bring prejudices and sinfulness to their office</w:t>
            </w:r>
            <w:r w:rsidR="00192C17">
              <w:t>, just as we often do in our daily lives</w:t>
            </w:r>
            <w:r>
              <w:t xml:space="preserve">. </w:t>
            </w:r>
            <w:r w:rsidR="007614FB">
              <w:t xml:space="preserve">We vote not for the ideology or the person but for </w:t>
            </w:r>
            <w:r>
              <w:t>J</w:t>
            </w:r>
            <w:r w:rsidR="007614FB">
              <w:t xml:space="preserve">ustice. The rights we receive, protect, and distribute as Americans are only those which we </w:t>
            </w:r>
            <w:r w:rsidR="007614FB" w:rsidRPr="007614FB">
              <w:rPr>
                <w:i/>
              </w:rPr>
              <w:t>need</w:t>
            </w:r>
            <w:r w:rsidR="007614FB">
              <w:t>, the ones which God has decreed as necessary for our life – not those which we, through prejudice, selfishness, or ignorance determine to be rights.</w:t>
            </w:r>
            <w:r w:rsidR="000116C1">
              <w:t xml:space="preserve"> </w:t>
            </w:r>
            <w:r w:rsidR="005D3406">
              <w:t>“</w:t>
            </w:r>
            <w:bookmarkStart w:id="15" w:name="62006003"/>
            <w:r w:rsidR="005D3406" w:rsidRPr="000116C1">
              <w:rPr>
                <w:i/>
              </w:rPr>
              <w:t>Whoever teaches something different and does not agree with the sound words of our Lord Jesus Christ and the religious teaching</w:t>
            </w:r>
            <w:bookmarkEnd w:id="15"/>
            <w:r w:rsidR="005D3406" w:rsidRPr="000116C1">
              <w:rPr>
                <w:i/>
              </w:rPr>
              <w:t xml:space="preserve"> </w:t>
            </w:r>
            <w:bookmarkStart w:id="16" w:name="62006004"/>
            <w:r w:rsidR="005D3406" w:rsidRPr="000116C1">
              <w:rPr>
                <w:i/>
              </w:rPr>
              <w:t>is conceited, understanding nothing, and has a morbid disposition for arguments and verbal disputes. From these come envy, rivalry, insults, evil suspicions,</w:t>
            </w:r>
            <w:bookmarkEnd w:id="16"/>
            <w:r w:rsidR="005D3406" w:rsidRPr="000116C1">
              <w:rPr>
                <w:i/>
              </w:rPr>
              <w:t xml:space="preserve"> </w:t>
            </w:r>
            <w:bookmarkStart w:id="17" w:name="62006005"/>
            <w:r w:rsidR="005D3406" w:rsidRPr="000116C1">
              <w:rPr>
                <w:i/>
              </w:rPr>
              <w:t>and mutual friction among people with corrupted minds, who are deprived of the truth, supposing religion to be a means of gain</w:t>
            </w:r>
            <w:bookmarkEnd w:id="17"/>
            <w:r w:rsidR="005D3406" w:rsidRPr="000116C1">
              <w:rPr>
                <w:i/>
              </w:rPr>
              <w:t>…</w:t>
            </w:r>
            <w:bookmarkStart w:id="18" w:name="62006007"/>
            <w:r w:rsidR="005D3406" w:rsidRPr="000116C1">
              <w:rPr>
                <w:i/>
              </w:rPr>
              <w:t xml:space="preserve"> For we brought nothing into the world, just as we shall not be able to take anything out of it.</w:t>
            </w:r>
            <w:bookmarkEnd w:id="18"/>
            <w:r w:rsidR="005D3406" w:rsidRPr="000116C1">
              <w:rPr>
                <w:i/>
              </w:rPr>
              <w:t xml:space="preserve"> </w:t>
            </w:r>
            <w:bookmarkStart w:id="19" w:name="62006008"/>
            <w:r w:rsidR="005D3406" w:rsidRPr="000116C1">
              <w:rPr>
                <w:i/>
              </w:rPr>
              <w:t>If we have food and clothing, we shall be content with that</w:t>
            </w:r>
            <w:r w:rsidR="005D3406" w:rsidRPr="005D3406">
              <w:t>.</w:t>
            </w:r>
            <w:bookmarkEnd w:id="19"/>
            <w:r w:rsidR="005D3406">
              <w:t>” (</w:t>
            </w:r>
            <w:r w:rsidR="005D3406" w:rsidRPr="005D3406">
              <w:rPr>
                <w:i/>
              </w:rPr>
              <w:t>1 Tim</w:t>
            </w:r>
            <w:r w:rsidR="005D3406">
              <w:t xml:space="preserve"> 6:3-5,7-8)</w:t>
            </w:r>
          </w:p>
          <w:p w:rsidR="00652355" w:rsidRDefault="000116C1" w:rsidP="00027984">
            <w:r>
              <w:t>Because of our devotion to God, we are called to do good (</w:t>
            </w:r>
            <w:r w:rsidR="00385670" w:rsidRPr="00385670">
              <w:rPr>
                <w:i/>
                <w:iCs/>
              </w:rPr>
              <w:t xml:space="preserve">Amos </w:t>
            </w:r>
            <w:r w:rsidR="00385670" w:rsidRPr="00880916">
              <w:rPr>
                <w:iCs/>
              </w:rPr>
              <w:t>5:14-15</w:t>
            </w:r>
            <w:r>
              <w:t xml:space="preserve">), and that devotion brings the benefits of </w:t>
            </w:r>
            <w:r w:rsidR="00BF48B8">
              <w:t xml:space="preserve">Justice: </w:t>
            </w:r>
            <w:r>
              <w:t xml:space="preserve">the things </w:t>
            </w:r>
            <w:r w:rsidR="00192C17">
              <w:t>each individual</w:t>
            </w:r>
            <w:r>
              <w:t xml:space="preserve"> </w:t>
            </w:r>
            <w:r w:rsidRPr="00BF48B8">
              <w:rPr>
                <w:i/>
              </w:rPr>
              <w:t>need</w:t>
            </w:r>
            <w:r w:rsidR="00192C17">
              <w:rPr>
                <w:i/>
              </w:rPr>
              <w:t>s</w:t>
            </w:r>
            <w:r>
              <w:t xml:space="preserve">. We balance rights and responsibilities not by human standards but by God’s standard, meaning that </w:t>
            </w:r>
            <w:r w:rsidR="00385670">
              <w:t xml:space="preserve">everyone gets what they need and everyone works for the good of others. Okay, but what about the </w:t>
            </w:r>
            <w:r w:rsidR="00385670" w:rsidRPr="00385670">
              <w:rPr>
                <w:i/>
              </w:rPr>
              <w:t>real world</w:t>
            </w:r>
            <w:r w:rsidR="00385670">
              <w:t xml:space="preserve">? What about the </w:t>
            </w:r>
            <w:r w:rsidR="00192C17">
              <w:t>“</w:t>
            </w:r>
            <w:r w:rsidR="00385670">
              <w:t>Welfare Queens</w:t>
            </w:r>
            <w:r w:rsidR="00192C17">
              <w:t>”</w:t>
            </w:r>
            <w:r w:rsidR="00385670">
              <w:t xml:space="preserve"> and the </w:t>
            </w:r>
            <w:r w:rsidR="00192C17">
              <w:t>“</w:t>
            </w:r>
            <w:r w:rsidR="00385670">
              <w:t>Robber Barons</w:t>
            </w:r>
            <w:r w:rsidR="00192C17">
              <w:t>”</w:t>
            </w:r>
            <w:r w:rsidR="00385670">
              <w:t xml:space="preserve">? That is where our </w:t>
            </w:r>
            <w:r w:rsidR="00385670" w:rsidRPr="00385670">
              <w:rPr>
                <w:i/>
              </w:rPr>
              <w:t>Actions</w:t>
            </w:r>
            <w:r w:rsidR="00385670">
              <w:t xml:space="preserve">, based in prayerful </w:t>
            </w:r>
            <w:r w:rsidR="00385670" w:rsidRPr="00385670">
              <w:rPr>
                <w:i/>
              </w:rPr>
              <w:t>Reflection</w:t>
            </w:r>
            <w:r w:rsidR="00385670">
              <w:t xml:space="preserve"> bear fruit in the </w:t>
            </w:r>
            <w:r w:rsidR="00385670" w:rsidRPr="00385670">
              <w:rPr>
                <w:i/>
              </w:rPr>
              <w:t>Transformation</w:t>
            </w:r>
            <w:r w:rsidR="00385670">
              <w:t xml:space="preserve"> of others and the world. We live our responsibilities first, not worrying (</w:t>
            </w:r>
            <w:r w:rsidR="00192C17">
              <w:t xml:space="preserve">i.e. </w:t>
            </w:r>
            <w:r w:rsidR="00385670">
              <w:t>judging) about how others live them; that is to say, we challenge, cajole, protest</w:t>
            </w:r>
            <w:r w:rsidR="00192C17">
              <w:t>,</w:t>
            </w:r>
            <w:r w:rsidR="00385670">
              <w:t xml:space="preserve"> and urge others to view the world through God’s eyes – we do not dine on smug self-righteousness. Jesus reminds us again and again to act, not judge. (c.f. </w:t>
            </w:r>
            <w:r w:rsidR="00385670" w:rsidRPr="00880916">
              <w:rPr>
                <w:i/>
              </w:rPr>
              <w:t>Mt</w:t>
            </w:r>
            <w:r w:rsidR="00385670">
              <w:t xml:space="preserve"> 7:1, 5) We are not called to judge the character of another, but to act with justice and make sure others have what they need.</w:t>
            </w:r>
          </w:p>
          <w:p w:rsidR="001A0367" w:rsidRDefault="001A0367" w:rsidP="00027984">
            <w:r>
              <w:t>Only then will the Peace of Christ, a peace the world cannot give, be available to all. As Paul the VI said, “</w:t>
            </w:r>
            <w:r w:rsidRPr="00880916">
              <w:rPr>
                <w:i/>
              </w:rPr>
              <w:t>If you want peace, work for Justice</w:t>
            </w:r>
            <w:r>
              <w:t>!”</w:t>
            </w:r>
          </w:p>
          <w:p w:rsidR="00880916" w:rsidRDefault="00880916" w:rsidP="00027984">
            <w:r>
              <w:t xml:space="preserve">Today then, our discussion of the understanding of rights and responsibilities is to challenge the teens (and ourselves) to think first as God thinks, and to define the terms through Catholic doctrine and not through human or historical means. Once we understand the purpose of our participation in government and our country as furthering the Kingdom then it changes the way we evaluate laws, politicians, and government power and purpose, as well as our role within them. We seek the peace </w:t>
            </w:r>
            <w:r>
              <w:lastRenderedPageBreak/>
              <w:t xml:space="preserve">and protection that comes </w:t>
            </w:r>
            <w:r>
              <w:t xml:space="preserve">not </w:t>
            </w:r>
            <w:r>
              <w:t xml:space="preserve">from the world but from God – </w:t>
            </w:r>
            <w:r w:rsidRPr="00880916">
              <w:rPr>
                <w:i/>
              </w:rPr>
              <w:t>a peace the world cannot give</w:t>
            </w:r>
            <w:r>
              <w:t xml:space="preserve"> (cf. </w:t>
            </w:r>
            <w:r w:rsidRPr="00880916">
              <w:rPr>
                <w:i/>
              </w:rPr>
              <w:t>Jn</w:t>
            </w:r>
            <w:r>
              <w:t xml:space="preserve"> 14:27).</w:t>
            </w:r>
          </w:p>
          <w:p w:rsidR="004B514E" w:rsidRPr="004B514E" w:rsidRDefault="004B514E" w:rsidP="004B514E">
            <w:pPr>
              <w:pStyle w:val="Header"/>
              <w:tabs>
                <w:tab w:val="clear" w:pos="4320"/>
                <w:tab w:val="clear" w:pos="8640"/>
              </w:tabs>
              <w:rPr>
                <w:i/>
                <w:iCs/>
              </w:rPr>
            </w:pPr>
          </w:p>
        </w:tc>
      </w:tr>
      <w:tr w:rsidR="002356EC" w:rsidTr="00B6183E">
        <w:tc>
          <w:tcPr>
            <w:tcW w:w="1367" w:type="pct"/>
          </w:tcPr>
          <w:p w:rsidR="002356EC" w:rsidRPr="003C450E" w:rsidRDefault="002356EC" w:rsidP="00186B74">
            <w:pPr>
              <w:pStyle w:val="Heading3"/>
              <w:jc w:val="right"/>
              <w:rPr>
                <w:rFonts w:ascii="Arial" w:hAnsi="Arial" w:cs="Arial"/>
                <w:bCs/>
                <w:sz w:val="28"/>
                <w:szCs w:val="24"/>
              </w:rPr>
            </w:pPr>
            <w:r w:rsidRPr="003C450E">
              <w:rPr>
                <w:rFonts w:ascii="Arial" w:hAnsi="Arial" w:cs="Arial"/>
                <w:bCs/>
                <w:sz w:val="28"/>
                <w:szCs w:val="24"/>
              </w:rPr>
              <w:lastRenderedPageBreak/>
              <w:t>Materials Needed</w:t>
            </w:r>
          </w:p>
        </w:tc>
        <w:tc>
          <w:tcPr>
            <w:tcW w:w="3633" w:type="pct"/>
            <w:gridSpan w:val="3"/>
          </w:tcPr>
          <w:p w:rsidR="002B2882" w:rsidRDefault="002B2882" w:rsidP="00652E77">
            <w:pPr>
              <w:numPr>
                <w:ilvl w:val="0"/>
                <w:numId w:val="2"/>
              </w:numPr>
              <w:jc w:val="left"/>
              <w:rPr>
                <w:bCs/>
              </w:rPr>
            </w:pPr>
            <w:r>
              <w:rPr>
                <w:bCs/>
              </w:rPr>
              <w:t>PowerPoint</w:t>
            </w:r>
          </w:p>
          <w:p w:rsidR="002B2882" w:rsidRDefault="002B2882" w:rsidP="00652E77">
            <w:pPr>
              <w:numPr>
                <w:ilvl w:val="0"/>
                <w:numId w:val="2"/>
              </w:numPr>
              <w:jc w:val="left"/>
              <w:rPr>
                <w:bCs/>
              </w:rPr>
            </w:pPr>
            <w:r>
              <w:rPr>
                <w:bCs/>
              </w:rPr>
              <w:t>Computer</w:t>
            </w:r>
          </w:p>
          <w:p w:rsidR="002B2882" w:rsidRDefault="002B2882" w:rsidP="00652E77">
            <w:pPr>
              <w:numPr>
                <w:ilvl w:val="0"/>
                <w:numId w:val="2"/>
              </w:numPr>
              <w:jc w:val="left"/>
              <w:rPr>
                <w:bCs/>
              </w:rPr>
            </w:pPr>
            <w:r>
              <w:rPr>
                <w:bCs/>
              </w:rPr>
              <w:t>Overhead projector</w:t>
            </w:r>
          </w:p>
          <w:p w:rsidR="00652E77" w:rsidRPr="00CB6B02" w:rsidRDefault="00652E77" w:rsidP="004B514E">
            <w:pPr>
              <w:ind w:left="360" w:firstLine="0"/>
              <w:jc w:val="left"/>
              <w:rPr>
                <w:bCs/>
              </w:rPr>
            </w:pPr>
          </w:p>
          <w:p w:rsidR="00CB6B02" w:rsidRDefault="00CB6B02" w:rsidP="00CB6B02">
            <w:pPr>
              <w:ind w:left="720"/>
              <w:rPr>
                <w:bCs/>
              </w:rPr>
            </w:pPr>
          </w:p>
        </w:tc>
      </w:tr>
      <w:tr w:rsidR="00E02EC1" w:rsidTr="00B6183E">
        <w:tc>
          <w:tcPr>
            <w:tcW w:w="1367" w:type="pct"/>
            <w:vMerge w:val="restart"/>
          </w:tcPr>
          <w:p w:rsidR="00E02EC1" w:rsidRPr="0085261D" w:rsidRDefault="00E02EC1" w:rsidP="00186B74">
            <w:pPr>
              <w:jc w:val="right"/>
              <w:rPr>
                <w:rFonts w:ascii="Arial" w:hAnsi="Arial" w:cs="Arial"/>
                <w:b/>
                <w:bCs/>
                <w:sz w:val="28"/>
              </w:rPr>
            </w:pPr>
            <w:r w:rsidRPr="0085261D">
              <w:rPr>
                <w:rFonts w:ascii="Arial" w:hAnsi="Arial" w:cs="Arial"/>
                <w:b/>
                <w:bCs/>
                <w:sz w:val="28"/>
              </w:rPr>
              <w:t>Attention Grabber</w:t>
            </w:r>
          </w:p>
        </w:tc>
        <w:tc>
          <w:tcPr>
            <w:tcW w:w="3633" w:type="pct"/>
            <w:gridSpan w:val="3"/>
          </w:tcPr>
          <w:p w:rsidR="00E02EC1" w:rsidRPr="004F47AE" w:rsidRDefault="00E02EC1" w:rsidP="005E2FB6">
            <w:pPr>
              <w:rPr>
                <w:b/>
              </w:rPr>
            </w:pPr>
            <w:r>
              <w:rPr>
                <w:bCs/>
              </w:rPr>
              <w:t xml:space="preserve"> </w:t>
            </w:r>
            <w:r w:rsidR="005E2FB6">
              <w:rPr>
                <w:b/>
                <w:i/>
              </w:rPr>
              <w:t xml:space="preserve">Where Do You Draw The Line? </w:t>
            </w:r>
            <w:r w:rsidR="005E2FB6">
              <w:rPr>
                <w:b/>
              </w:rPr>
              <w:t xml:space="preserve"> </w:t>
            </w:r>
            <w:r>
              <w:rPr>
                <w:b/>
              </w:rPr>
              <w:t>(</w:t>
            </w:r>
            <w:r w:rsidR="00CB6B02">
              <w:rPr>
                <w:b/>
              </w:rPr>
              <w:t>3</w:t>
            </w:r>
            <w:r w:rsidRPr="004F47AE">
              <w:rPr>
                <w:b/>
              </w:rPr>
              <w:t xml:space="preserve"> min)</w:t>
            </w:r>
          </w:p>
          <w:p w:rsidR="00E02EC1" w:rsidRPr="003C450E" w:rsidRDefault="00E02EC1" w:rsidP="00880916">
            <w:pPr>
              <w:pStyle w:val="BodyTextIndent"/>
              <w:spacing w:after="0"/>
              <w:ind w:left="0" w:firstLine="0"/>
              <w:rPr>
                <w:szCs w:val="24"/>
              </w:rPr>
            </w:pPr>
          </w:p>
        </w:tc>
      </w:tr>
      <w:tr w:rsidR="00E02EC1" w:rsidTr="00B6183E">
        <w:tc>
          <w:tcPr>
            <w:tcW w:w="1367" w:type="pct"/>
            <w:vMerge/>
          </w:tcPr>
          <w:p w:rsidR="00E02EC1" w:rsidRPr="0085261D" w:rsidRDefault="00E02EC1" w:rsidP="00186B74">
            <w:pPr>
              <w:jc w:val="right"/>
              <w:rPr>
                <w:rFonts w:ascii="Arial" w:hAnsi="Arial" w:cs="Arial"/>
                <w:b/>
                <w:bCs/>
                <w:sz w:val="28"/>
              </w:rPr>
            </w:pPr>
          </w:p>
        </w:tc>
        <w:tc>
          <w:tcPr>
            <w:tcW w:w="3633" w:type="pct"/>
            <w:gridSpan w:val="3"/>
          </w:tcPr>
          <w:p w:rsidR="005E2FB6" w:rsidRDefault="005E2FB6" w:rsidP="00BA09CB">
            <w:r>
              <w:t xml:space="preserve">Using the questionnaire provided, challenge the teens to quickly fill it out being truthful. Explain that these are not hard questions or are they meant to accuse anyone of anything. They are merely questions about their situation. </w:t>
            </w:r>
          </w:p>
          <w:p w:rsidR="005E2FB6" w:rsidRPr="005E2FB6" w:rsidRDefault="005E2FB6" w:rsidP="00BA09CB">
            <w:pPr>
              <w:rPr>
                <w:b/>
              </w:rPr>
            </w:pPr>
            <w:r w:rsidRPr="005E2FB6">
              <w:rPr>
                <w:b/>
              </w:rPr>
              <w:t>The Gist</w:t>
            </w:r>
          </w:p>
          <w:p w:rsidR="00BA09CB" w:rsidRPr="00BA09CB" w:rsidRDefault="00BA09CB" w:rsidP="00BA09CB">
            <w:r w:rsidRPr="00BA09CB">
              <w:t xml:space="preserve">The first 5 questions are about the person reading the </w:t>
            </w:r>
            <w:r w:rsidR="00652355" w:rsidRPr="00BA09CB">
              <w:t>survey;</w:t>
            </w:r>
            <w:r w:rsidRPr="00BA09CB">
              <w:t xml:space="preserve"> the last 5 questions are about how the reader acts toward others.</w:t>
            </w:r>
            <w:r w:rsidR="00457E82">
              <w:t xml:space="preserve"> </w:t>
            </w:r>
            <w:r w:rsidRPr="00BA09CB">
              <w:t>Once they answer the 10 questions we'll tell them to connect the "dots" and then imagine that drawn line resting on a scale.</w:t>
            </w:r>
            <w:r w:rsidR="00457E82">
              <w:t xml:space="preserve"> </w:t>
            </w:r>
            <w:r w:rsidRPr="00BA09CB">
              <w:t>Which "side" is weighing heavier on their heart?</w:t>
            </w:r>
          </w:p>
          <w:p w:rsidR="00652E77" w:rsidRPr="00652E77" w:rsidRDefault="00652E77" w:rsidP="004B514E"/>
        </w:tc>
      </w:tr>
      <w:tr w:rsidR="002356EC" w:rsidTr="009967ED">
        <w:tc>
          <w:tcPr>
            <w:tcW w:w="1367" w:type="pct"/>
            <w:vMerge w:val="restart"/>
          </w:tcPr>
          <w:p w:rsidR="002356EC" w:rsidRPr="0085261D" w:rsidRDefault="002356EC" w:rsidP="00186B74">
            <w:pPr>
              <w:jc w:val="right"/>
              <w:rPr>
                <w:rFonts w:ascii="Arial" w:hAnsi="Arial" w:cs="Arial"/>
                <w:b/>
                <w:bCs/>
                <w:sz w:val="48"/>
              </w:rPr>
            </w:pPr>
            <w:r>
              <w:rPr>
                <w:rFonts w:ascii="Arial" w:hAnsi="Arial" w:cs="Arial"/>
                <w:b/>
                <w:bCs/>
                <w:sz w:val="48"/>
              </w:rPr>
              <w:t>Outline</w:t>
            </w:r>
          </w:p>
        </w:tc>
        <w:tc>
          <w:tcPr>
            <w:tcW w:w="1126" w:type="pct"/>
            <w:vAlign w:val="center"/>
          </w:tcPr>
          <w:p w:rsidR="002356EC" w:rsidRPr="003C450E" w:rsidRDefault="002356EC" w:rsidP="00186B74">
            <w:pPr>
              <w:pStyle w:val="Header"/>
              <w:tabs>
                <w:tab w:val="clear" w:pos="4320"/>
                <w:tab w:val="clear" w:pos="8640"/>
              </w:tabs>
              <w:snapToGrid w:val="0"/>
              <w:jc w:val="right"/>
              <w:rPr>
                <w:szCs w:val="24"/>
              </w:rPr>
            </w:pPr>
            <w:r w:rsidRPr="003C450E">
              <w:rPr>
                <w:b/>
                <w:szCs w:val="24"/>
              </w:rPr>
              <w:t>Prayer</w:t>
            </w:r>
            <w:r w:rsidRPr="003C450E">
              <w:rPr>
                <w:szCs w:val="24"/>
              </w:rPr>
              <w:t>:</w:t>
            </w:r>
            <w:r w:rsidR="0089450A">
              <w:rPr>
                <w:szCs w:val="24"/>
              </w:rPr>
              <w:t xml:space="preserve"> </w:t>
            </w:r>
          </w:p>
        </w:tc>
        <w:tc>
          <w:tcPr>
            <w:tcW w:w="2507" w:type="pct"/>
            <w:gridSpan w:val="2"/>
            <w:vAlign w:val="center"/>
          </w:tcPr>
          <w:p w:rsidR="002356EC" w:rsidRPr="00FB34B5" w:rsidRDefault="00B02218" w:rsidP="00B02218">
            <w:pPr>
              <w:pStyle w:val="NormalWeb"/>
              <w:spacing w:before="0" w:beforeAutospacing="0" w:after="0" w:afterAutospacing="0"/>
              <w:ind w:firstLine="0"/>
              <w:rPr>
                <w:i/>
              </w:rPr>
            </w:pPr>
            <w:r>
              <w:rPr>
                <w:i/>
              </w:rPr>
              <w:t>Mk</w:t>
            </w:r>
            <w:r w:rsidR="004B514E">
              <w:rPr>
                <w:i/>
              </w:rPr>
              <w:t xml:space="preserve"> </w:t>
            </w:r>
            <w:r>
              <w:rPr>
                <w:i/>
              </w:rPr>
              <w:t>12</w:t>
            </w:r>
            <w:r w:rsidR="004B514E">
              <w:rPr>
                <w:i/>
              </w:rPr>
              <w:t>:</w:t>
            </w:r>
            <w:r>
              <w:rPr>
                <w:i/>
              </w:rPr>
              <w:t>14-17</w:t>
            </w:r>
            <w:r w:rsidR="00CB6B02">
              <w:rPr>
                <w:i/>
              </w:rPr>
              <w:t>.</w:t>
            </w:r>
          </w:p>
        </w:tc>
      </w:tr>
      <w:tr w:rsidR="002356EC" w:rsidTr="009967ED">
        <w:tc>
          <w:tcPr>
            <w:tcW w:w="1367" w:type="pct"/>
            <w:vMerge/>
            <w:vAlign w:val="center"/>
          </w:tcPr>
          <w:p w:rsidR="002356EC" w:rsidRDefault="002356EC" w:rsidP="00186B74">
            <w:pPr>
              <w:jc w:val="right"/>
              <w:rPr>
                <w:rFonts w:ascii="Arial" w:hAnsi="Arial" w:cs="Arial"/>
                <w:b/>
                <w:bCs/>
                <w:sz w:val="48"/>
              </w:rPr>
            </w:pPr>
          </w:p>
        </w:tc>
        <w:tc>
          <w:tcPr>
            <w:tcW w:w="1126" w:type="pct"/>
            <w:vAlign w:val="center"/>
          </w:tcPr>
          <w:p w:rsidR="002356EC" w:rsidRPr="003C450E" w:rsidRDefault="002356EC" w:rsidP="00186B74">
            <w:pPr>
              <w:pStyle w:val="Header"/>
              <w:tabs>
                <w:tab w:val="clear" w:pos="4320"/>
                <w:tab w:val="clear" w:pos="8640"/>
              </w:tabs>
              <w:snapToGrid w:val="0"/>
              <w:jc w:val="right"/>
              <w:rPr>
                <w:szCs w:val="24"/>
              </w:rPr>
            </w:pPr>
            <w:r w:rsidRPr="003C450E">
              <w:rPr>
                <w:b/>
                <w:szCs w:val="24"/>
              </w:rPr>
              <w:t>Presentation</w:t>
            </w:r>
            <w:r w:rsidRPr="003C450E">
              <w:rPr>
                <w:szCs w:val="24"/>
              </w:rPr>
              <w:t xml:space="preserve">: </w:t>
            </w:r>
          </w:p>
        </w:tc>
        <w:tc>
          <w:tcPr>
            <w:tcW w:w="2507" w:type="pct"/>
            <w:gridSpan w:val="2"/>
            <w:vAlign w:val="center"/>
          </w:tcPr>
          <w:p w:rsidR="002356EC" w:rsidRPr="003C450E" w:rsidRDefault="002356EC" w:rsidP="009967ED">
            <w:pPr>
              <w:pStyle w:val="Header"/>
              <w:tabs>
                <w:tab w:val="clear" w:pos="4320"/>
                <w:tab w:val="clear" w:pos="8640"/>
              </w:tabs>
              <w:snapToGrid w:val="0"/>
              <w:ind w:firstLine="0"/>
              <w:rPr>
                <w:i/>
                <w:szCs w:val="24"/>
              </w:rPr>
            </w:pPr>
            <w:r w:rsidRPr="003C450E">
              <w:rPr>
                <w:i/>
                <w:szCs w:val="24"/>
              </w:rPr>
              <w:t>PowerPoint.</w:t>
            </w:r>
          </w:p>
        </w:tc>
      </w:tr>
      <w:tr w:rsidR="002356EC" w:rsidTr="009967ED">
        <w:tc>
          <w:tcPr>
            <w:tcW w:w="1367" w:type="pct"/>
            <w:vMerge/>
            <w:vAlign w:val="center"/>
          </w:tcPr>
          <w:p w:rsidR="002356EC" w:rsidRDefault="002356EC" w:rsidP="00186B74">
            <w:pPr>
              <w:jc w:val="right"/>
              <w:rPr>
                <w:rFonts w:ascii="Arial" w:hAnsi="Arial" w:cs="Arial"/>
                <w:b/>
                <w:bCs/>
                <w:sz w:val="48"/>
              </w:rPr>
            </w:pPr>
          </w:p>
        </w:tc>
        <w:tc>
          <w:tcPr>
            <w:tcW w:w="1126" w:type="pct"/>
            <w:vAlign w:val="center"/>
          </w:tcPr>
          <w:p w:rsidR="002356EC" w:rsidRPr="003C450E" w:rsidRDefault="002356EC" w:rsidP="00186B74">
            <w:pPr>
              <w:pStyle w:val="Header"/>
              <w:tabs>
                <w:tab w:val="clear" w:pos="4320"/>
                <w:tab w:val="clear" w:pos="8640"/>
              </w:tabs>
              <w:snapToGrid w:val="0"/>
              <w:jc w:val="right"/>
              <w:rPr>
                <w:szCs w:val="24"/>
              </w:rPr>
            </w:pPr>
            <w:r w:rsidRPr="003C450E">
              <w:rPr>
                <w:b/>
                <w:szCs w:val="24"/>
              </w:rPr>
              <w:t>Activity</w:t>
            </w:r>
            <w:r w:rsidRPr="003C450E">
              <w:rPr>
                <w:szCs w:val="24"/>
              </w:rPr>
              <w:t xml:space="preserve">: </w:t>
            </w:r>
          </w:p>
        </w:tc>
        <w:tc>
          <w:tcPr>
            <w:tcW w:w="2507" w:type="pct"/>
            <w:gridSpan w:val="2"/>
            <w:vAlign w:val="center"/>
          </w:tcPr>
          <w:p w:rsidR="002356EC" w:rsidRPr="00652E77" w:rsidRDefault="00652E77" w:rsidP="009967ED">
            <w:pPr>
              <w:snapToGrid w:val="0"/>
              <w:ind w:firstLine="0"/>
              <w:rPr>
                <w:i/>
              </w:rPr>
            </w:pPr>
            <w:r w:rsidRPr="00652E77">
              <w:rPr>
                <w:i/>
              </w:rPr>
              <w:t>Stone Soup</w:t>
            </w:r>
          </w:p>
        </w:tc>
      </w:tr>
      <w:tr w:rsidR="002356EC" w:rsidTr="009967ED">
        <w:tc>
          <w:tcPr>
            <w:tcW w:w="1367" w:type="pct"/>
            <w:vMerge/>
            <w:vAlign w:val="center"/>
          </w:tcPr>
          <w:p w:rsidR="002356EC" w:rsidRDefault="002356EC" w:rsidP="00186B74">
            <w:pPr>
              <w:jc w:val="right"/>
              <w:rPr>
                <w:rFonts w:ascii="Arial" w:hAnsi="Arial" w:cs="Arial"/>
                <w:b/>
                <w:bCs/>
                <w:sz w:val="48"/>
              </w:rPr>
            </w:pPr>
          </w:p>
        </w:tc>
        <w:tc>
          <w:tcPr>
            <w:tcW w:w="1126" w:type="pct"/>
            <w:vAlign w:val="center"/>
          </w:tcPr>
          <w:p w:rsidR="002356EC" w:rsidRPr="003C450E" w:rsidRDefault="002356EC" w:rsidP="00186B74">
            <w:pPr>
              <w:pStyle w:val="Header"/>
              <w:tabs>
                <w:tab w:val="clear" w:pos="4320"/>
                <w:tab w:val="clear" w:pos="8640"/>
              </w:tabs>
              <w:snapToGrid w:val="0"/>
              <w:jc w:val="right"/>
              <w:rPr>
                <w:szCs w:val="24"/>
              </w:rPr>
            </w:pPr>
            <w:r w:rsidRPr="003C450E">
              <w:rPr>
                <w:b/>
                <w:szCs w:val="24"/>
              </w:rPr>
              <w:t>Table Discussion</w:t>
            </w:r>
            <w:r w:rsidRPr="003C450E">
              <w:rPr>
                <w:szCs w:val="24"/>
              </w:rPr>
              <w:t xml:space="preserve">: </w:t>
            </w:r>
          </w:p>
        </w:tc>
        <w:tc>
          <w:tcPr>
            <w:tcW w:w="2507" w:type="pct"/>
            <w:gridSpan w:val="2"/>
            <w:vAlign w:val="center"/>
          </w:tcPr>
          <w:p w:rsidR="002356EC" w:rsidRPr="003C450E" w:rsidRDefault="002356EC" w:rsidP="009967ED">
            <w:pPr>
              <w:pStyle w:val="Header"/>
              <w:tabs>
                <w:tab w:val="clear" w:pos="4320"/>
                <w:tab w:val="clear" w:pos="8640"/>
              </w:tabs>
              <w:snapToGrid w:val="0"/>
              <w:ind w:firstLine="0"/>
              <w:rPr>
                <w:szCs w:val="24"/>
              </w:rPr>
            </w:pPr>
            <w:r w:rsidRPr="003C450E">
              <w:rPr>
                <w:i/>
                <w:szCs w:val="24"/>
              </w:rPr>
              <w:t>Questions</w:t>
            </w:r>
            <w:r w:rsidRPr="003C450E">
              <w:rPr>
                <w:szCs w:val="24"/>
              </w:rPr>
              <w:t>.</w:t>
            </w:r>
          </w:p>
        </w:tc>
      </w:tr>
      <w:tr w:rsidR="002356EC" w:rsidTr="009967ED">
        <w:tc>
          <w:tcPr>
            <w:tcW w:w="1367" w:type="pct"/>
            <w:vMerge/>
            <w:vAlign w:val="center"/>
          </w:tcPr>
          <w:p w:rsidR="002356EC" w:rsidRDefault="002356EC" w:rsidP="00186B74">
            <w:pPr>
              <w:jc w:val="right"/>
              <w:rPr>
                <w:rFonts w:ascii="Arial" w:hAnsi="Arial" w:cs="Arial"/>
                <w:b/>
                <w:bCs/>
                <w:sz w:val="48"/>
              </w:rPr>
            </w:pPr>
          </w:p>
        </w:tc>
        <w:tc>
          <w:tcPr>
            <w:tcW w:w="1126" w:type="pct"/>
          </w:tcPr>
          <w:p w:rsidR="002356EC" w:rsidRPr="003C450E" w:rsidRDefault="002356EC" w:rsidP="009967ED">
            <w:pPr>
              <w:pStyle w:val="Header"/>
              <w:tabs>
                <w:tab w:val="clear" w:pos="4320"/>
                <w:tab w:val="clear" w:pos="8640"/>
              </w:tabs>
              <w:snapToGrid w:val="0"/>
              <w:jc w:val="right"/>
              <w:rPr>
                <w:b/>
                <w:szCs w:val="24"/>
              </w:rPr>
            </w:pPr>
            <w:r w:rsidRPr="003C450E">
              <w:rPr>
                <w:b/>
                <w:szCs w:val="24"/>
              </w:rPr>
              <w:t>Post Discussion:</w:t>
            </w:r>
          </w:p>
        </w:tc>
        <w:tc>
          <w:tcPr>
            <w:tcW w:w="2507" w:type="pct"/>
            <w:gridSpan w:val="2"/>
            <w:vAlign w:val="center"/>
          </w:tcPr>
          <w:p w:rsidR="009967ED" w:rsidRPr="009967ED" w:rsidRDefault="00652E77" w:rsidP="00652E77">
            <w:pPr>
              <w:pStyle w:val="Header"/>
              <w:tabs>
                <w:tab w:val="clear" w:pos="4320"/>
                <w:tab w:val="clear" w:pos="8640"/>
              </w:tabs>
              <w:snapToGrid w:val="0"/>
              <w:ind w:firstLine="0"/>
              <w:rPr>
                <w:i/>
                <w:szCs w:val="24"/>
              </w:rPr>
            </w:pPr>
            <w:r>
              <w:rPr>
                <w:i/>
                <w:szCs w:val="24"/>
              </w:rPr>
              <w:t>None</w:t>
            </w:r>
          </w:p>
        </w:tc>
      </w:tr>
      <w:tr w:rsidR="002356EC" w:rsidTr="009967ED">
        <w:tc>
          <w:tcPr>
            <w:tcW w:w="1367" w:type="pct"/>
            <w:vMerge/>
            <w:vAlign w:val="center"/>
          </w:tcPr>
          <w:p w:rsidR="002356EC" w:rsidRDefault="002356EC" w:rsidP="00186B74">
            <w:pPr>
              <w:jc w:val="right"/>
              <w:rPr>
                <w:rFonts w:ascii="Arial" w:hAnsi="Arial" w:cs="Arial"/>
                <w:b/>
                <w:bCs/>
                <w:sz w:val="48"/>
              </w:rPr>
            </w:pPr>
          </w:p>
        </w:tc>
        <w:tc>
          <w:tcPr>
            <w:tcW w:w="1126" w:type="pct"/>
          </w:tcPr>
          <w:p w:rsidR="002356EC" w:rsidRPr="003C450E" w:rsidRDefault="002356EC" w:rsidP="009967ED">
            <w:pPr>
              <w:pStyle w:val="Header"/>
              <w:tabs>
                <w:tab w:val="clear" w:pos="4320"/>
                <w:tab w:val="clear" w:pos="8640"/>
              </w:tabs>
              <w:snapToGrid w:val="0"/>
              <w:jc w:val="right"/>
              <w:rPr>
                <w:szCs w:val="24"/>
              </w:rPr>
            </w:pPr>
            <w:r w:rsidRPr="003C450E">
              <w:rPr>
                <w:b/>
                <w:szCs w:val="24"/>
              </w:rPr>
              <w:t>Closing Prayer</w:t>
            </w:r>
            <w:r w:rsidRPr="003C450E">
              <w:rPr>
                <w:szCs w:val="24"/>
              </w:rPr>
              <w:t xml:space="preserve">: </w:t>
            </w:r>
          </w:p>
        </w:tc>
        <w:tc>
          <w:tcPr>
            <w:tcW w:w="2507" w:type="pct"/>
            <w:gridSpan w:val="2"/>
          </w:tcPr>
          <w:p w:rsidR="002356EC" w:rsidRDefault="002356EC" w:rsidP="00652E77">
            <w:pPr>
              <w:pStyle w:val="Header"/>
              <w:tabs>
                <w:tab w:val="clear" w:pos="4320"/>
                <w:tab w:val="clear" w:pos="8640"/>
              </w:tabs>
              <w:snapToGrid w:val="0"/>
              <w:ind w:firstLine="0"/>
              <w:rPr>
                <w:i/>
                <w:szCs w:val="24"/>
              </w:rPr>
            </w:pPr>
            <w:r w:rsidRPr="003C450E">
              <w:rPr>
                <w:i/>
                <w:szCs w:val="24"/>
              </w:rPr>
              <w:t>Group Prayer/Petitions.</w:t>
            </w:r>
          </w:p>
          <w:p w:rsidR="00B104FE" w:rsidRPr="00B104FE" w:rsidRDefault="00B104FE" w:rsidP="00652E77">
            <w:pPr>
              <w:pStyle w:val="Header"/>
              <w:tabs>
                <w:tab w:val="clear" w:pos="4320"/>
                <w:tab w:val="clear" w:pos="8640"/>
              </w:tabs>
              <w:snapToGrid w:val="0"/>
              <w:ind w:left="360" w:firstLine="0"/>
              <w:rPr>
                <w:szCs w:val="24"/>
              </w:rPr>
            </w:pPr>
          </w:p>
        </w:tc>
      </w:tr>
      <w:tr w:rsidR="002356EC" w:rsidTr="00B6183E">
        <w:tc>
          <w:tcPr>
            <w:tcW w:w="1367" w:type="pct"/>
          </w:tcPr>
          <w:p w:rsidR="002356EC" w:rsidRPr="0085261D" w:rsidRDefault="002356EC" w:rsidP="00186B74">
            <w:pPr>
              <w:jc w:val="right"/>
              <w:rPr>
                <w:rFonts w:ascii="Arial" w:hAnsi="Arial" w:cs="Arial"/>
                <w:b/>
                <w:bCs/>
                <w:sz w:val="48"/>
              </w:rPr>
            </w:pPr>
            <w:r>
              <w:rPr>
                <w:rFonts w:ascii="Arial" w:hAnsi="Arial" w:cs="Arial"/>
                <w:b/>
                <w:bCs/>
                <w:sz w:val="28"/>
              </w:rPr>
              <w:t>Prayer</w:t>
            </w:r>
          </w:p>
        </w:tc>
        <w:tc>
          <w:tcPr>
            <w:tcW w:w="3633" w:type="pct"/>
            <w:gridSpan w:val="3"/>
          </w:tcPr>
          <w:p w:rsidR="002356EC" w:rsidRPr="003C450E" w:rsidRDefault="002356EC" w:rsidP="00186B74">
            <w:pPr>
              <w:pStyle w:val="Header"/>
              <w:tabs>
                <w:tab w:val="clear" w:pos="4320"/>
                <w:tab w:val="clear" w:pos="8640"/>
              </w:tabs>
              <w:snapToGrid w:val="0"/>
              <w:rPr>
                <w:szCs w:val="24"/>
              </w:rPr>
            </w:pPr>
            <w:r w:rsidRPr="003C450E">
              <w:rPr>
                <w:b/>
                <w:szCs w:val="24"/>
              </w:rPr>
              <w:t>Introductory Prayer:</w:t>
            </w:r>
            <w:r w:rsidRPr="003C450E">
              <w:rPr>
                <w:szCs w:val="24"/>
              </w:rPr>
              <w:t xml:space="preserve"> (</w:t>
            </w:r>
            <w:r w:rsidRPr="003C450E">
              <w:rPr>
                <w:b/>
                <w:szCs w:val="24"/>
              </w:rPr>
              <w:t xml:space="preserve">2 min, </w:t>
            </w:r>
            <w:r w:rsidRPr="003C450E">
              <w:rPr>
                <w:szCs w:val="24"/>
              </w:rPr>
              <w:t>after candle is lit…</w:t>
            </w:r>
            <w:r w:rsidRPr="003C450E">
              <w:rPr>
                <w:b/>
                <w:szCs w:val="24"/>
              </w:rPr>
              <w:t>)</w:t>
            </w:r>
          </w:p>
          <w:p w:rsidR="002356EC" w:rsidRDefault="002356EC" w:rsidP="00EA6F82">
            <w:pPr>
              <w:pStyle w:val="Heading7"/>
              <w:spacing w:before="0" w:after="0"/>
              <w:rPr>
                <w:rFonts w:ascii="Times New Roman" w:hAnsi="Times New Roman"/>
                <w:b/>
                <w:i/>
                <w:sz w:val="20"/>
              </w:rPr>
            </w:pPr>
            <w:r w:rsidRPr="003C450E">
              <w:rPr>
                <w:rFonts w:ascii="Times New Roman" w:hAnsi="Times New Roman"/>
                <w:b/>
                <w:i/>
                <w:sz w:val="20"/>
              </w:rPr>
              <w:t xml:space="preserve"> </w:t>
            </w:r>
          </w:p>
          <w:p w:rsidR="006060CD" w:rsidRPr="00652E77" w:rsidRDefault="00B02218" w:rsidP="006060CD">
            <w:pPr>
              <w:rPr>
                <w:b/>
                <w:bCs/>
                <w:i/>
                <w:sz w:val="20"/>
                <w:szCs w:val="20"/>
                <w:lang w:val="en"/>
              </w:rPr>
            </w:pPr>
            <w:r>
              <w:rPr>
                <w:b/>
                <w:i/>
                <w:sz w:val="20"/>
                <w:szCs w:val="20"/>
              </w:rPr>
              <w:t>Mk 12:14-17</w:t>
            </w:r>
          </w:p>
          <w:p w:rsidR="009967ED" w:rsidRPr="009967ED" w:rsidRDefault="00B02218" w:rsidP="006060CD">
            <w:pPr>
              <w:ind w:left="720" w:firstLine="0"/>
              <w:rPr>
                <w:i/>
                <w:sz w:val="20"/>
                <w:szCs w:val="20"/>
              </w:rPr>
            </w:pPr>
            <w:bookmarkStart w:id="20" w:name="49012014"/>
            <w:r w:rsidRPr="00B02218">
              <w:rPr>
                <w:i/>
                <w:sz w:val="20"/>
                <w:szCs w:val="20"/>
              </w:rPr>
              <w:t>They came and said to him, “Teacher, we know that you are a truthful man and that you are not concerned with anyone’s opinion. You do not regard a person’s status but teach the way of God in accordance with the truth. Is it lawful to pay the census tax to Caesar or not? Should we pay or should we not pay?”</w:t>
            </w:r>
            <w:bookmarkEnd w:id="20"/>
            <w:r>
              <w:rPr>
                <w:i/>
                <w:sz w:val="20"/>
                <w:szCs w:val="20"/>
              </w:rPr>
              <w:t xml:space="preserve"> </w:t>
            </w:r>
            <w:bookmarkStart w:id="21" w:name="49012015"/>
            <w:r w:rsidRPr="00B02218">
              <w:rPr>
                <w:i/>
                <w:sz w:val="20"/>
                <w:szCs w:val="20"/>
              </w:rPr>
              <w:t>Knowing their hypocrisy he said to them, “Why are you testing me? Bring me a denarius to look at.”</w:t>
            </w:r>
            <w:bookmarkEnd w:id="21"/>
            <w:r>
              <w:rPr>
                <w:i/>
                <w:sz w:val="20"/>
                <w:szCs w:val="20"/>
              </w:rPr>
              <w:t xml:space="preserve"> </w:t>
            </w:r>
            <w:bookmarkStart w:id="22" w:name="49012016"/>
            <w:r w:rsidRPr="00B02218">
              <w:rPr>
                <w:i/>
                <w:sz w:val="20"/>
                <w:szCs w:val="20"/>
              </w:rPr>
              <w:t>They brought one to him and he said to them, “Whose image and inscription is this?” They replied to him, “Caesar’s.”</w:t>
            </w:r>
            <w:bookmarkEnd w:id="22"/>
            <w:r>
              <w:rPr>
                <w:i/>
                <w:sz w:val="20"/>
                <w:szCs w:val="20"/>
              </w:rPr>
              <w:t xml:space="preserve"> </w:t>
            </w:r>
            <w:bookmarkStart w:id="23" w:name="49012017"/>
            <w:r w:rsidRPr="00B02218">
              <w:rPr>
                <w:i/>
                <w:sz w:val="20"/>
                <w:szCs w:val="20"/>
              </w:rPr>
              <w:t>So Jesus said to them, “Repay to Caesar what belongs to Caesar and to God what belongs to God.” They were utterly amazed at him.</w:t>
            </w:r>
            <w:bookmarkEnd w:id="23"/>
          </w:p>
          <w:p w:rsidR="002356EC" w:rsidRPr="006E67E4" w:rsidRDefault="002356EC" w:rsidP="00A46189">
            <w:pPr>
              <w:ind w:firstLine="0"/>
              <w:rPr>
                <w:sz w:val="20"/>
                <w:szCs w:val="20"/>
              </w:rPr>
            </w:pPr>
          </w:p>
        </w:tc>
      </w:tr>
      <w:tr w:rsidR="002356EC" w:rsidTr="00B6183E">
        <w:tc>
          <w:tcPr>
            <w:tcW w:w="1367" w:type="pct"/>
            <w:vAlign w:val="center"/>
          </w:tcPr>
          <w:p w:rsidR="002356EC" w:rsidRPr="000C675F" w:rsidRDefault="002356EC" w:rsidP="00186B74">
            <w:pPr>
              <w:jc w:val="right"/>
              <w:rPr>
                <w:rFonts w:ascii="Arial" w:hAnsi="Arial" w:cs="Arial"/>
                <w:b/>
                <w:bCs/>
                <w:sz w:val="28"/>
              </w:rPr>
            </w:pPr>
            <w:r>
              <w:rPr>
                <w:rFonts w:ascii="Arial" w:hAnsi="Arial" w:cs="Arial"/>
                <w:b/>
                <w:bCs/>
                <w:sz w:val="28"/>
              </w:rPr>
              <w:t>Pre-discussion Presentation</w:t>
            </w:r>
          </w:p>
        </w:tc>
        <w:tc>
          <w:tcPr>
            <w:tcW w:w="3633" w:type="pct"/>
            <w:gridSpan w:val="3"/>
          </w:tcPr>
          <w:p w:rsidR="002356EC" w:rsidRPr="003C450E" w:rsidRDefault="002356EC" w:rsidP="00F310A7">
            <w:pPr>
              <w:pStyle w:val="Heading3"/>
              <w:snapToGrid w:val="0"/>
              <w:rPr>
                <w:bCs/>
                <w:szCs w:val="24"/>
              </w:rPr>
            </w:pPr>
            <w:r w:rsidRPr="003C450E">
              <w:rPr>
                <w:bCs/>
                <w:szCs w:val="24"/>
              </w:rPr>
              <w:t>Presentation (15 min)</w:t>
            </w:r>
          </w:p>
        </w:tc>
      </w:tr>
      <w:tr w:rsidR="002356EC" w:rsidTr="00B6183E">
        <w:tc>
          <w:tcPr>
            <w:tcW w:w="1367" w:type="pct"/>
          </w:tcPr>
          <w:p w:rsidR="002356EC" w:rsidRPr="0085261D" w:rsidRDefault="002356EC" w:rsidP="00186B74">
            <w:pPr>
              <w:jc w:val="right"/>
              <w:rPr>
                <w:rFonts w:ascii="Arial" w:hAnsi="Arial" w:cs="Arial"/>
                <w:b/>
                <w:bCs/>
                <w:sz w:val="28"/>
              </w:rPr>
            </w:pPr>
          </w:p>
        </w:tc>
        <w:tc>
          <w:tcPr>
            <w:tcW w:w="3633" w:type="pct"/>
            <w:gridSpan w:val="3"/>
          </w:tcPr>
          <w:p w:rsidR="00B02218" w:rsidRDefault="00B02218" w:rsidP="00B02218">
            <w:pPr>
              <w:rPr>
                <w:sz w:val="20"/>
                <w:szCs w:val="20"/>
              </w:rPr>
            </w:pPr>
            <w:r>
              <w:rPr>
                <w:sz w:val="20"/>
                <w:szCs w:val="20"/>
              </w:rPr>
              <w:t>How does the passage apply to what we have been talking about? It asks an important question “</w:t>
            </w:r>
            <w:r w:rsidRPr="00B02218">
              <w:rPr>
                <w:i/>
                <w:sz w:val="20"/>
                <w:szCs w:val="20"/>
              </w:rPr>
              <w:t>What is our relationship to the world around us?</w:t>
            </w:r>
            <w:r>
              <w:rPr>
                <w:sz w:val="20"/>
                <w:szCs w:val="20"/>
              </w:rPr>
              <w:t xml:space="preserve">” Jesus tells us to be aware that human government and interaction is not something we should shy away from. That is what we have been talking about: engaging and transforming ourselves </w:t>
            </w:r>
            <w:r w:rsidRPr="00B02218">
              <w:rPr>
                <w:i/>
                <w:sz w:val="20"/>
                <w:szCs w:val="20"/>
              </w:rPr>
              <w:t>and</w:t>
            </w:r>
            <w:r>
              <w:rPr>
                <w:sz w:val="20"/>
                <w:szCs w:val="20"/>
              </w:rPr>
              <w:t xml:space="preserve"> the world around us.</w:t>
            </w:r>
          </w:p>
          <w:p w:rsidR="00B02218" w:rsidRPr="00457E82" w:rsidRDefault="00B02218" w:rsidP="00B02218">
            <w:pPr>
              <w:rPr>
                <w:sz w:val="20"/>
                <w:szCs w:val="20"/>
              </w:rPr>
            </w:pPr>
          </w:p>
          <w:p w:rsidR="00457E82" w:rsidRPr="00457E82" w:rsidRDefault="00B02218" w:rsidP="00457E82">
            <w:pPr>
              <w:pStyle w:val="Heading3"/>
              <w:rPr>
                <w:sz w:val="20"/>
              </w:rPr>
            </w:pPr>
            <w:r>
              <w:rPr>
                <w:sz w:val="20"/>
              </w:rPr>
              <w:t xml:space="preserve">Refresher: The </w:t>
            </w:r>
            <w:r w:rsidR="00457E82" w:rsidRPr="00457E82">
              <w:rPr>
                <w:sz w:val="20"/>
              </w:rPr>
              <w:t>Principles of Catholic Social Teaching</w:t>
            </w:r>
            <w:r>
              <w:rPr>
                <w:sz w:val="20"/>
              </w:rPr>
              <w:t xml:space="preserve"> and Being an American</w:t>
            </w:r>
          </w:p>
          <w:p w:rsidR="00457E82" w:rsidRPr="00B02218" w:rsidRDefault="00457E82" w:rsidP="00457E82">
            <w:pPr>
              <w:pStyle w:val="Heading3"/>
              <w:rPr>
                <w:b w:val="0"/>
                <w:sz w:val="20"/>
              </w:rPr>
            </w:pPr>
            <w:r w:rsidRPr="00B02218">
              <w:rPr>
                <w:b w:val="0"/>
                <w:color w:val="000000"/>
                <w:sz w:val="20"/>
              </w:rPr>
              <w:t xml:space="preserve">The Church’s social teaching is a rich treasure of wisdom about building a just society and living lives of holiness amidst the challenges of modern society. Modern Catholic social teaching has been articulated through a tradition of </w:t>
            </w:r>
            <w:r w:rsidR="00057C02">
              <w:rPr>
                <w:b w:val="0"/>
                <w:color w:val="000000"/>
                <w:sz w:val="20"/>
              </w:rPr>
              <w:t xml:space="preserve">Scripture, </w:t>
            </w:r>
            <w:r w:rsidRPr="00B02218">
              <w:rPr>
                <w:b w:val="0"/>
                <w:color w:val="000000"/>
                <w:sz w:val="20"/>
              </w:rPr>
              <w:t>papal, conciliar, and episcopal documents. Key themes include:</w:t>
            </w:r>
          </w:p>
          <w:p w:rsidR="00457E82" w:rsidRPr="00457E82" w:rsidRDefault="00105E7F" w:rsidP="00457E82">
            <w:pPr>
              <w:numPr>
                <w:ilvl w:val="0"/>
                <w:numId w:val="28"/>
              </w:numPr>
              <w:spacing w:before="100" w:beforeAutospacing="1" w:after="100" w:afterAutospacing="1"/>
              <w:jc w:val="left"/>
              <w:rPr>
                <w:sz w:val="20"/>
                <w:szCs w:val="20"/>
              </w:rPr>
            </w:pPr>
            <w:hyperlink r:id="rId9" w:history="1">
              <w:r w:rsidR="00457E82" w:rsidRPr="00457E82">
                <w:rPr>
                  <w:rStyle w:val="Hyperlink"/>
                  <w:sz w:val="20"/>
                  <w:szCs w:val="20"/>
                </w:rPr>
                <w:t>Life and Dignity of the Human Person</w:t>
              </w:r>
            </w:hyperlink>
            <w:r w:rsidR="00457E82" w:rsidRPr="00457E82">
              <w:rPr>
                <w:sz w:val="20"/>
                <w:szCs w:val="20"/>
              </w:rPr>
              <w:t xml:space="preserve"> </w:t>
            </w:r>
          </w:p>
          <w:p w:rsidR="00457E82" w:rsidRPr="00457E82" w:rsidRDefault="00105E7F" w:rsidP="00457E82">
            <w:pPr>
              <w:numPr>
                <w:ilvl w:val="0"/>
                <w:numId w:val="28"/>
              </w:numPr>
              <w:spacing w:before="100" w:beforeAutospacing="1" w:after="100" w:afterAutospacing="1"/>
              <w:jc w:val="left"/>
              <w:rPr>
                <w:sz w:val="20"/>
                <w:szCs w:val="20"/>
              </w:rPr>
            </w:pPr>
            <w:hyperlink r:id="rId10" w:history="1">
              <w:r w:rsidR="00457E82" w:rsidRPr="00457E82">
                <w:rPr>
                  <w:rStyle w:val="Hyperlink"/>
                  <w:sz w:val="20"/>
                  <w:szCs w:val="20"/>
                </w:rPr>
                <w:t>Call to Family, Community, and Participation</w:t>
              </w:r>
            </w:hyperlink>
            <w:r w:rsidR="00457E82" w:rsidRPr="00457E82">
              <w:rPr>
                <w:sz w:val="20"/>
                <w:szCs w:val="20"/>
              </w:rPr>
              <w:t xml:space="preserve"> </w:t>
            </w:r>
          </w:p>
          <w:p w:rsidR="00457E82" w:rsidRPr="00457E82" w:rsidRDefault="00105E7F" w:rsidP="00457E82">
            <w:pPr>
              <w:numPr>
                <w:ilvl w:val="0"/>
                <w:numId w:val="28"/>
              </w:numPr>
              <w:spacing w:before="100" w:beforeAutospacing="1" w:after="100" w:afterAutospacing="1"/>
              <w:jc w:val="left"/>
              <w:rPr>
                <w:sz w:val="20"/>
                <w:szCs w:val="20"/>
              </w:rPr>
            </w:pPr>
            <w:hyperlink r:id="rId11" w:history="1">
              <w:r w:rsidR="00457E82" w:rsidRPr="00457E82">
                <w:rPr>
                  <w:rStyle w:val="Hyperlink"/>
                  <w:sz w:val="20"/>
                  <w:szCs w:val="20"/>
                </w:rPr>
                <w:t>Rights and Responsibilities</w:t>
              </w:r>
            </w:hyperlink>
            <w:r w:rsidR="00457E82" w:rsidRPr="00457E82">
              <w:rPr>
                <w:sz w:val="20"/>
                <w:szCs w:val="20"/>
              </w:rPr>
              <w:t xml:space="preserve"> </w:t>
            </w:r>
          </w:p>
          <w:p w:rsidR="00457E82" w:rsidRPr="00457E82" w:rsidRDefault="00105E7F" w:rsidP="00457E82">
            <w:pPr>
              <w:numPr>
                <w:ilvl w:val="0"/>
                <w:numId w:val="28"/>
              </w:numPr>
              <w:spacing w:before="100" w:beforeAutospacing="1" w:after="100" w:afterAutospacing="1"/>
              <w:jc w:val="left"/>
              <w:rPr>
                <w:sz w:val="20"/>
                <w:szCs w:val="20"/>
              </w:rPr>
            </w:pPr>
            <w:hyperlink r:id="rId12" w:history="1">
              <w:r w:rsidR="00457E82" w:rsidRPr="00457E82">
                <w:rPr>
                  <w:rStyle w:val="Hyperlink"/>
                  <w:sz w:val="20"/>
                  <w:szCs w:val="20"/>
                </w:rPr>
                <w:t>Option for the Poor and Vulnerable</w:t>
              </w:r>
            </w:hyperlink>
            <w:r w:rsidR="00457E82" w:rsidRPr="00457E82">
              <w:rPr>
                <w:sz w:val="20"/>
                <w:szCs w:val="20"/>
              </w:rPr>
              <w:t xml:space="preserve"> </w:t>
            </w:r>
          </w:p>
          <w:p w:rsidR="00457E82" w:rsidRPr="00457E82" w:rsidRDefault="00105E7F" w:rsidP="00457E82">
            <w:pPr>
              <w:numPr>
                <w:ilvl w:val="0"/>
                <w:numId w:val="28"/>
              </w:numPr>
              <w:spacing w:before="100" w:beforeAutospacing="1" w:after="100" w:afterAutospacing="1"/>
              <w:jc w:val="left"/>
              <w:rPr>
                <w:sz w:val="20"/>
                <w:szCs w:val="20"/>
              </w:rPr>
            </w:pPr>
            <w:hyperlink r:id="rId13" w:history="1">
              <w:r w:rsidR="00457E82" w:rsidRPr="00457E82">
                <w:rPr>
                  <w:rStyle w:val="Hyperlink"/>
                  <w:sz w:val="20"/>
                  <w:szCs w:val="20"/>
                </w:rPr>
                <w:t>Dignity of Work and the Rights of Workers</w:t>
              </w:r>
            </w:hyperlink>
            <w:r w:rsidR="00457E82" w:rsidRPr="00457E82">
              <w:rPr>
                <w:sz w:val="20"/>
                <w:szCs w:val="20"/>
              </w:rPr>
              <w:t xml:space="preserve"> </w:t>
            </w:r>
          </w:p>
          <w:p w:rsidR="00457E82" w:rsidRPr="00457E82" w:rsidRDefault="00105E7F" w:rsidP="00457E82">
            <w:pPr>
              <w:numPr>
                <w:ilvl w:val="0"/>
                <w:numId w:val="28"/>
              </w:numPr>
              <w:spacing w:before="100" w:beforeAutospacing="1" w:after="100" w:afterAutospacing="1"/>
              <w:jc w:val="left"/>
              <w:rPr>
                <w:sz w:val="20"/>
                <w:szCs w:val="20"/>
              </w:rPr>
            </w:pPr>
            <w:hyperlink r:id="rId14" w:history="1">
              <w:r w:rsidR="00457E82" w:rsidRPr="00457E82">
                <w:rPr>
                  <w:rStyle w:val="Hyperlink"/>
                  <w:sz w:val="20"/>
                  <w:szCs w:val="20"/>
                </w:rPr>
                <w:t>Solidarity</w:t>
              </w:r>
            </w:hyperlink>
            <w:r w:rsidR="00457E82" w:rsidRPr="00457E82">
              <w:rPr>
                <w:sz w:val="20"/>
                <w:szCs w:val="20"/>
              </w:rPr>
              <w:t xml:space="preserve"> </w:t>
            </w:r>
          </w:p>
          <w:p w:rsidR="00457E82" w:rsidRPr="00457E82" w:rsidRDefault="00105E7F" w:rsidP="00457E82">
            <w:pPr>
              <w:numPr>
                <w:ilvl w:val="0"/>
                <w:numId w:val="28"/>
              </w:numPr>
              <w:spacing w:before="100" w:beforeAutospacing="1" w:after="100" w:afterAutospacing="1"/>
              <w:jc w:val="left"/>
              <w:rPr>
                <w:sz w:val="20"/>
                <w:szCs w:val="20"/>
              </w:rPr>
            </w:pPr>
            <w:hyperlink r:id="rId15" w:history="1">
              <w:r w:rsidR="00457E82" w:rsidRPr="00457E82">
                <w:rPr>
                  <w:rStyle w:val="Hyperlink"/>
                  <w:sz w:val="20"/>
                  <w:szCs w:val="20"/>
                </w:rPr>
                <w:t>Caring for God's Creation</w:t>
              </w:r>
            </w:hyperlink>
          </w:p>
          <w:p w:rsidR="00457E82" w:rsidRPr="00457E82" w:rsidRDefault="00457E82" w:rsidP="00457E82">
            <w:pPr>
              <w:rPr>
                <w:sz w:val="20"/>
                <w:szCs w:val="20"/>
              </w:rPr>
            </w:pPr>
            <w:r w:rsidRPr="00457E82">
              <w:rPr>
                <w:sz w:val="20"/>
                <w:szCs w:val="20"/>
              </w:rPr>
              <w:t>Source:</w:t>
            </w:r>
            <w:r w:rsidR="00BB2464">
              <w:rPr>
                <w:sz w:val="20"/>
                <w:szCs w:val="20"/>
              </w:rPr>
              <w:t xml:space="preserve"> </w:t>
            </w:r>
            <w:r w:rsidR="00BB2464" w:rsidRPr="00BB2464">
              <w:rPr>
                <w:i/>
                <w:sz w:val="20"/>
                <w:szCs w:val="20"/>
              </w:rPr>
              <w:t>Catholic Charities of Central Texas</w:t>
            </w:r>
            <w:r w:rsidRPr="00457E82">
              <w:rPr>
                <w:sz w:val="20"/>
                <w:szCs w:val="20"/>
              </w:rPr>
              <w:t xml:space="preserve"> </w:t>
            </w:r>
          </w:p>
          <w:p w:rsidR="00457E82" w:rsidRPr="00457E82" w:rsidRDefault="00457E82" w:rsidP="00457E82">
            <w:pPr>
              <w:rPr>
                <w:sz w:val="20"/>
                <w:szCs w:val="20"/>
              </w:rPr>
            </w:pPr>
          </w:p>
          <w:p w:rsidR="00B02218" w:rsidRPr="00B02218" w:rsidRDefault="00B02218" w:rsidP="00457E82">
            <w:pPr>
              <w:rPr>
                <w:sz w:val="20"/>
                <w:szCs w:val="20"/>
              </w:rPr>
            </w:pPr>
            <w:r w:rsidRPr="00B02218">
              <w:rPr>
                <w:sz w:val="20"/>
                <w:szCs w:val="20"/>
              </w:rPr>
              <w:t>The question for us, is how do we as Americans put this into practice not just in our everyday lives but in terms of Transforming the society around us as well?</w:t>
            </w:r>
            <w:r w:rsidR="00057C02">
              <w:rPr>
                <w:sz w:val="20"/>
                <w:szCs w:val="20"/>
              </w:rPr>
              <w:t xml:space="preserve"> Especially in a society which is suspicious of or even down-right hostile to Catholics? First we become strong in our Faith, and an understanding of the teachings of that faith. Next we challenge the society around us to examine and take on these teachings in order to guide </w:t>
            </w:r>
            <w:r w:rsidR="00BB2464">
              <w:rPr>
                <w:sz w:val="20"/>
                <w:szCs w:val="20"/>
              </w:rPr>
              <w:t>ourselves</w:t>
            </w:r>
            <w:r w:rsidR="00057C02">
              <w:rPr>
                <w:sz w:val="20"/>
                <w:szCs w:val="20"/>
              </w:rPr>
              <w:t xml:space="preserve"> and our society.</w:t>
            </w:r>
          </w:p>
          <w:p w:rsidR="00B02218" w:rsidRPr="00B02218" w:rsidRDefault="00B02218" w:rsidP="00457E82">
            <w:pPr>
              <w:rPr>
                <w:sz w:val="20"/>
                <w:szCs w:val="20"/>
              </w:rPr>
            </w:pPr>
          </w:p>
          <w:p w:rsidR="00457E82" w:rsidRPr="00457E82" w:rsidRDefault="00457E82" w:rsidP="00457E82">
            <w:pPr>
              <w:rPr>
                <w:sz w:val="20"/>
                <w:szCs w:val="20"/>
              </w:rPr>
            </w:pPr>
            <w:r w:rsidRPr="00457E82">
              <w:rPr>
                <w:b/>
                <w:sz w:val="20"/>
                <w:szCs w:val="20"/>
              </w:rPr>
              <w:t xml:space="preserve">Ten Steps Toward Justice and Peace </w:t>
            </w:r>
            <w:r w:rsidRPr="00457E82">
              <w:rPr>
                <w:sz w:val="20"/>
                <w:szCs w:val="20"/>
              </w:rPr>
              <w:t>(group activity)</w:t>
            </w:r>
          </w:p>
          <w:p w:rsidR="00457E82" w:rsidRPr="00457E82" w:rsidRDefault="00457E82" w:rsidP="00457E82">
            <w:pPr>
              <w:rPr>
                <w:sz w:val="20"/>
                <w:szCs w:val="20"/>
              </w:rPr>
            </w:pPr>
          </w:p>
          <w:p w:rsidR="00457E82" w:rsidRPr="00457E82" w:rsidRDefault="00457E82" w:rsidP="00457E82">
            <w:pPr>
              <w:rPr>
                <w:b/>
                <w:sz w:val="20"/>
                <w:szCs w:val="20"/>
              </w:rPr>
            </w:pPr>
            <w:r w:rsidRPr="00457E82">
              <w:rPr>
                <w:b/>
                <w:sz w:val="20"/>
                <w:szCs w:val="20"/>
              </w:rPr>
              <w:t>Action and Advocacy</w:t>
            </w:r>
          </w:p>
          <w:p w:rsidR="00457E82" w:rsidRPr="00457E82" w:rsidRDefault="00457E82" w:rsidP="00457E82">
            <w:pPr>
              <w:rPr>
                <w:sz w:val="20"/>
                <w:szCs w:val="20"/>
              </w:rPr>
            </w:pPr>
            <w:r w:rsidRPr="00457E82">
              <w:rPr>
                <w:sz w:val="20"/>
                <w:szCs w:val="20"/>
              </w:rPr>
              <w:t>Remember the two feet of social justice:</w:t>
            </w:r>
            <w:r>
              <w:rPr>
                <w:sz w:val="20"/>
                <w:szCs w:val="20"/>
              </w:rPr>
              <w:t xml:space="preserve"> </w:t>
            </w:r>
            <w:r w:rsidRPr="00457E82">
              <w:rPr>
                <w:sz w:val="20"/>
                <w:szCs w:val="20"/>
              </w:rPr>
              <w:t>action and advocacy?</w:t>
            </w:r>
          </w:p>
          <w:p w:rsidR="00457E82" w:rsidRPr="00457E82" w:rsidRDefault="00457E82" w:rsidP="00457E82">
            <w:pPr>
              <w:rPr>
                <w:sz w:val="20"/>
                <w:szCs w:val="20"/>
              </w:rPr>
            </w:pPr>
            <w:r w:rsidRPr="00457E82">
              <w:rPr>
                <w:sz w:val="20"/>
                <w:szCs w:val="20"/>
              </w:rPr>
              <w:t>Which of the questions from the Ten Steps activity might be listed under action?</w:t>
            </w:r>
            <w:r>
              <w:rPr>
                <w:sz w:val="20"/>
                <w:szCs w:val="20"/>
              </w:rPr>
              <w:t xml:space="preserve"> </w:t>
            </w:r>
            <w:r w:rsidRPr="00457E82">
              <w:rPr>
                <w:sz w:val="20"/>
                <w:szCs w:val="20"/>
              </w:rPr>
              <w:t>Under</w:t>
            </w:r>
            <w:r>
              <w:rPr>
                <w:sz w:val="20"/>
                <w:szCs w:val="20"/>
              </w:rPr>
              <w:t xml:space="preserve"> </w:t>
            </w:r>
            <w:r w:rsidRPr="00457E82">
              <w:rPr>
                <w:sz w:val="20"/>
                <w:szCs w:val="20"/>
              </w:rPr>
              <w:t>advocacy?</w:t>
            </w:r>
          </w:p>
          <w:p w:rsidR="00457E82" w:rsidRPr="00457E82" w:rsidRDefault="00457E82" w:rsidP="00457E82">
            <w:pPr>
              <w:rPr>
                <w:sz w:val="20"/>
                <w:szCs w:val="20"/>
              </w:rPr>
            </w:pPr>
            <w:r w:rsidRPr="00457E82">
              <w:rPr>
                <w:sz w:val="20"/>
                <w:szCs w:val="20"/>
              </w:rPr>
              <w:t>Action often seems to be the first step taken by people on their journey toward justice and</w:t>
            </w:r>
            <w:r>
              <w:rPr>
                <w:sz w:val="20"/>
                <w:szCs w:val="20"/>
              </w:rPr>
              <w:t xml:space="preserve"> </w:t>
            </w:r>
            <w:r w:rsidRPr="00457E82">
              <w:rPr>
                <w:sz w:val="20"/>
                <w:szCs w:val="20"/>
              </w:rPr>
              <w:t>people do not always take the next step of advocacy (it is not automatic).</w:t>
            </w:r>
            <w:r>
              <w:rPr>
                <w:sz w:val="20"/>
                <w:szCs w:val="20"/>
              </w:rPr>
              <w:t xml:space="preserve"> </w:t>
            </w:r>
            <w:r w:rsidRPr="00457E82">
              <w:rPr>
                <w:sz w:val="20"/>
                <w:szCs w:val="20"/>
              </w:rPr>
              <w:t>Why?</w:t>
            </w:r>
          </w:p>
          <w:p w:rsidR="00457E82" w:rsidRPr="00457E82" w:rsidRDefault="00457E82" w:rsidP="00457E82">
            <w:pPr>
              <w:rPr>
                <w:sz w:val="20"/>
                <w:szCs w:val="20"/>
              </w:rPr>
            </w:pPr>
            <w:r w:rsidRPr="00457E82">
              <w:rPr>
                <w:sz w:val="20"/>
                <w:szCs w:val="20"/>
              </w:rPr>
              <w:t>What ultimately controls a person’s ability to walk?</w:t>
            </w:r>
            <w:r>
              <w:rPr>
                <w:sz w:val="20"/>
                <w:szCs w:val="20"/>
              </w:rPr>
              <w:t xml:space="preserve"> </w:t>
            </w:r>
            <w:r w:rsidRPr="00457E82">
              <w:rPr>
                <w:sz w:val="20"/>
                <w:szCs w:val="20"/>
              </w:rPr>
              <w:t>(going for “the brain” here)</w:t>
            </w:r>
          </w:p>
          <w:p w:rsidR="00457E82" w:rsidRPr="00457E82" w:rsidRDefault="00457E82" w:rsidP="00457E82">
            <w:pPr>
              <w:rPr>
                <w:sz w:val="20"/>
                <w:szCs w:val="20"/>
              </w:rPr>
            </w:pPr>
            <w:r w:rsidRPr="00457E82">
              <w:rPr>
                <w:sz w:val="20"/>
                <w:szCs w:val="20"/>
              </w:rPr>
              <w:t>In the journey towards justice, it is no different.</w:t>
            </w:r>
            <w:r>
              <w:rPr>
                <w:sz w:val="20"/>
                <w:szCs w:val="20"/>
              </w:rPr>
              <w:t xml:space="preserve"> </w:t>
            </w:r>
            <w:r w:rsidRPr="00457E82">
              <w:rPr>
                <w:sz w:val="20"/>
                <w:szCs w:val="20"/>
              </w:rPr>
              <w:t>It is our mind’s ability to reflect on the actions being taken that leads some to consider the changes that are needed to a</w:t>
            </w:r>
            <w:r>
              <w:rPr>
                <w:sz w:val="20"/>
                <w:szCs w:val="20"/>
              </w:rPr>
              <w:t xml:space="preserve"> </w:t>
            </w:r>
            <w:r w:rsidRPr="00457E82">
              <w:rPr>
                <w:sz w:val="20"/>
                <w:szCs w:val="20"/>
              </w:rPr>
              <w:t>alter the situation.</w:t>
            </w:r>
            <w:r>
              <w:rPr>
                <w:sz w:val="20"/>
                <w:szCs w:val="20"/>
              </w:rPr>
              <w:t xml:space="preserve"> </w:t>
            </w:r>
            <w:r w:rsidRPr="00457E82">
              <w:rPr>
                <w:sz w:val="20"/>
                <w:szCs w:val="20"/>
              </w:rPr>
              <w:t>Seeking ways to change the way things are presently done in</w:t>
            </w:r>
            <w:r>
              <w:rPr>
                <w:sz w:val="20"/>
                <w:szCs w:val="20"/>
              </w:rPr>
              <w:t xml:space="preserve"> </w:t>
            </w:r>
            <w:r w:rsidRPr="00457E82">
              <w:rPr>
                <w:sz w:val="20"/>
                <w:szCs w:val="20"/>
              </w:rPr>
              <w:t>order to change systems or processes is what advocacy is all about.</w:t>
            </w:r>
          </w:p>
          <w:p w:rsidR="00457E82" w:rsidRPr="00457E82" w:rsidRDefault="00457E82" w:rsidP="00457E82">
            <w:pPr>
              <w:rPr>
                <w:sz w:val="20"/>
                <w:szCs w:val="20"/>
              </w:rPr>
            </w:pPr>
          </w:p>
          <w:p w:rsidR="00457E82" w:rsidRPr="00457E82" w:rsidRDefault="00457E82" w:rsidP="00457E82">
            <w:pPr>
              <w:rPr>
                <w:sz w:val="20"/>
                <w:szCs w:val="20"/>
              </w:rPr>
            </w:pPr>
            <w:r w:rsidRPr="00457E82">
              <w:rPr>
                <w:b/>
                <w:sz w:val="20"/>
                <w:szCs w:val="20"/>
              </w:rPr>
              <w:t xml:space="preserve">A River Full of Babies </w:t>
            </w:r>
            <w:r w:rsidRPr="00457E82">
              <w:rPr>
                <w:sz w:val="20"/>
                <w:szCs w:val="20"/>
              </w:rPr>
              <w:t>(a parable)</w:t>
            </w:r>
          </w:p>
          <w:p w:rsidR="00457E82" w:rsidRPr="00457E82" w:rsidRDefault="00457E82" w:rsidP="00457E82">
            <w:pPr>
              <w:rPr>
                <w:sz w:val="20"/>
                <w:szCs w:val="20"/>
              </w:rPr>
            </w:pPr>
            <w:r w:rsidRPr="00457E82">
              <w:rPr>
                <w:sz w:val="20"/>
                <w:szCs w:val="20"/>
              </w:rPr>
              <w:t>There are two steps toward addressing a need or problem – direct action and attention to changing the cause of it.</w:t>
            </w:r>
          </w:p>
          <w:p w:rsidR="00457E82" w:rsidRPr="00457E82" w:rsidRDefault="00457E82" w:rsidP="00457E82">
            <w:pPr>
              <w:rPr>
                <w:sz w:val="20"/>
                <w:szCs w:val="20"/>
              </w:rPr>
            </w:pPr>
          </w:p>
          <w:p w:rsidR="00457E82" w:rsidRPr="00457E82" w:rsidRDefault="00457E82" w:rsidP="00457E82">
            <w:pPr>
              <w:rPr>
                <w:b/>
                <w:sz w:val="20"/>
                <w:szCs w:val="20"/>
              </w:rPr>
            </w:pPr>
            <w:r w:rsidRPr="00457E82">
              <w:rPr>
                <w:b/>
                <w:sz w:val="20"/>
                <w:szCs w:val="20"/>
              </w:rPr>
              <w:t>Survival and Thrival</w:t>
            </w:r>
          </w:p>
          <w:p w:rsidR="00457E82" w:rsidRPr="00457E82" w:rsidRDefault="00457E82" w:rsidP="00457E82">
            <w:pPr>
              <w:rPr>
                <w:sz w:val="20"/>
                <w:szCs w:val="20"/>
              </w:rPr>
            </w:pPr>
            <w:r w:rsidRPr="00457E82">
              <w:rPr>
                <w:sz w:val="20"/>
                <w:szCs w:val="20"/>
              </w:rPr>
              <w:t xml:space="preserve">The rights that are necessary for people to live are known as </w:t>
            </w:r>
            <w:r w:rsidRPr="00457E82">
              <w:rPr>
                <w:b/>
                <w:sz w:val="20"/>
                <w:szCs w:val="20"/>
              </w:rPr>
              <w:t>survival rights</w:t>
            </w:r>
            <w:r w:rsidRPr="00457E82">
              <w:rPr>
                <w:sz w:val="20"/>
                <w:szCs w:val="20"/>
              </w:rPr>
              <w:t xml:space="preserve"> (ie: food, shelter, basic health care).</w:t>
            </w:r>
          </w:p>
          <w:p w:rsidR="00457E82" w:rsidRPr="00457E82" w:rsidRDefault="00457E82" w:rsidP="00457E82">
            <w:pPr>
              <w:rPr>
                <w:sz w:val="20"/>
                <w:szCs w:val="20"/>
              </w:rPr>
            </w:pPr>
          </w:p>
          <w:p w:rsidR="00457E82" w:rsidRPr="00457E82" w:rsidRDefault="00457E82" w:rsidP="00457E82">
            <w:pPr>
              <w:rPr>
                <w:sz w:val="20"/>
                <w:szCs w:val="20"/>
              </w:rPr>
            </w:pPr>
            <w:r w:rsidRPr="00457E82">
              <w:rPr>
                <w:sz w:val="20"/>
                <w:szCs w:val="20"/>
              </w:rPr>
              <w:t>But God does not want creation merely to survive, but to thrive and flourish.</w:t>
            </w:r>
            <w:r>
              <w:rPr>
                <w:sz w:val="20"/>
                <w:szCs w:val="20"/>
              </w:rPr>
              <w:t xml:space="preserve"> </w:t>
            </w:r>
            <w:r w:rsidRPr="00457E82">
              <w:rPr>
                <w:sz w:val="20"/>
                <w:szCs w:val="20"/>
              </w:rPr>
              <w:t xml:space="preserve">So beyond survival rights, Catholic social teaching insists that all human beings also have a right to those things necessary for them to fully realize their God-given dignity… </w:t>
            </w:r>
            <w:r w:rsidRPr="00457E82">
              <w:rPr>
                <w:b/>
                <w:sz w:val="20"/>
                <w:szCs w:val="20"/>
              </w:rPr>
              <w:t xml:space="preserve">thrival rights </w:t>
            </w:r>
            <w:r w:rsidRPr="00457E82">
              <w:rPr>
                <w:sz w:val="20"/>
                <w:szCs w:val="20"/>
              </w:rPr>
              <w:t>(</w:t>
            </w:r>
            <w:r w:rsidR="00D730BF" w:rsidRPr="00457E82">
              <w:rPr>
                <w:sz w:val="20"/>
                <w:szCs w:val="20"/>
              </w:rPr>
              <w:t>i.e.</w:t>
            </w:r>
            <w:r w:rsidRPr="00457E82">
              <w:rPr>
                <w:sz w:val="20"/>
                <w:szCs w:val="20"/>
              </w:rPr>
              <w:t>: education, employment, a safe environment, enough material goods to support a family, right to live by one’s conscience and religion, to immigrate, and to live without discrimination).</w:t>
            </w:r>
          </w:p>
          <w:p w:rsidR="00457E82" w:rsidRPr="00457E82" w:rsidRDefault="00457E82" w:rsidP="00457E82">
            <w:pPr>
              <w:rPr>
                <w:sz w:val="20"/>
                <w:szCs w:val="20"/>
              </w:rPr>
            </w:pPr>
          </w:p>
          <w:p w:rsidR="00457E82" w:rsidRPr="00457E82" w:rsidRDefault="00457E82" w:rsidP="00457E82">
            <w:pPr>
              <w:rPr>
                <w:b/>
                <w:sz w:val="20"/>
                <w:szCs w:val="20"/>
              </w:rPr>
            </w:pPr>
            <w:r w:rsidRPr="00457E82">
              <w:rPr>
                <w:b/>
                <w:sz w:val="20"/>
                <w:szCs w:val="20"/>
              </w:rPr>
              <w:t>Responsibilities</w:t>
            </w:r>
          </w:p>
          <w:p w:rsidR="00457E82" w:rsidRPr="00457E82" w:rsidRDefault="00457E82" w:rsidP="00457E82">
            <w:pPr>
              <w:rPr>
                <w:sz w:val="20"/>
                <w:szCs w:val="20"/>
              </w:rPr>
            </w:pPr>
            <w:r w:rsidRPr="00457E82">
              <w:rPr>
                <w:sz w:val="20"/>
                <w:szCs w:val="20"/>
              </w:rPr>
              <w:t>While Catholic social teaching affirms the importance of rights, it also says that rights are not unlimited.</w:t>
            </w:r>
            <w:r>
              <w:rPr>
                <w:sz w:val="20"/>
                <w:szCs w:val="20"/>
              </w:rPr>
              <w:t xml:space="preserve"> </w:t>
            </w:r>
            <w:r w:rsidRPr="00457E82">
              <w:rPr>
                <w:sz w:val="20"/>
                <w:szCs w:val="20"/>
              </w:rPr>
              <w:t>An individual’s rights are limited by his or her responsibilities for the good of others, as well as for the common good of the whole society.</w:t>
            </w:r>
          </w:p>
          <w:p w:rsidR="00457E82" w:rsidRPr="00457E82" w:rsidRDefault="00457E82" w:rsidP="00457E82">
            <w:pPr>
              <w:rPr>
                <w:sz w:val="20"/>
                <w:szCs w:val="20"/>
              </w:rPr>
            </w:pPr>
          </w:p>
          <w:p w:rsidR="00457E82" w:rsidRPr="00457E82" w:rsidRDefault="00457E82" w:rsidP="00457E82">
            <w:pPr>
              <w:rPr>
                <w:sz w:val="20"/>
                <w:szCs w:val="20"/>
              </w:rPr>
            </w:pPr>
            <w:r w:rsidRPr="00457E82">
              <w:rPr>
                <w:sz w:val="20"/>
                <w:szCs w:val="20"/>
              </w:rPr>
              <w:t>All people have the right to own property (land, cars, clothes, money, etc.), but Catholic social teaching says that everything in the world is a gift given by God for the good of ALL people, both now and in the future.</w:t>
            </w:r>
            <w:r>
              <w:rPr>
                <w:sz w:val="20"/>
                <w:szCs w:val="20"/>
              </w:rPr>
              <w:t xml:space="preserve"> </w:t>
            </w:r>
            <w:r w:rsidRPr="00457E82">
              <w:rPr>
                <w:sz w:val="20"/>
                <w:szCs w:val="20"/>
              </w:rPr>
              <w:t>So people have a responsibility to care for their property, and to use it to promote their own human dignity as well as the dignity of their families and all members of society.</w:t>
            </w:r>
            <w:r>
              <w:rPr>
                <w:sz w:val="20"/>
                <w:szCs w:val="20"/>
              </w:rPr>
              <w:t xml:space="preserve"> </w:t>
            </w:r>
            <w:r w:rsidRPr="00457E82">
              <w:rPr>
                <w:sz w:val="20"/>
                <w:szCs w:val="20"/>
              </w:rPr>
              <w:t>When some people have more property than they really need, while others do not have enough to maintain a dignified life, then those with more have a responsibility to fulfill their neighbors’ right to the necessities of a good life.</w:t>
            </w:r>
          </w:p>
          <w:p w:rsidR="00457E82" w:rsidRPr="00457E82" w:rsidRDefault="00457E82" w:rsidP="00457E82">
            <w:pPr>
              <w:rPr>
                <w:sz w:val="20"/>
                <w:szCs w:val="20"/>
              </w:rPr>
            </w:pPr>
          </w:p>
          <w:p w:rsidR="00457E82" w:rsidRPr="00457E82" w:rsidRDefault="00457E82" w:rsidP="00457E82">
            <w:pPr>
              <w:rPr>
                <w:sz w:val="20"/>
                <w:szCs w:val="20"/>
              </w:rPr>
            </w:pPr>
            <w:r w:rsidRPr="00457E82">
              <w:rPr>
                <w:i/>
                <w:sz w:val="20"/>
                <w:szCs w:val="20"/>
              </w:rPr>
              <w:t>Peace is not the product of terror or fear.</w:t>
            </w:r>
            <w:r>
              <w:rPr>
                <w:i/>
                <w:sz w:val="20"/>
                <w:szCs w:val="20"/>
              </w:rPr>
              <w:t xml:space="preserve"> </w:t>
            </w:r>
            <w:r w:rsidRPr="00457E82">
              <w:rPr>
                <w:i/>
                <w:sz w:val="20"/>
                <w:szCs w:val="20"/>
              </w:rPr>
              <w:t>Peace is not the silence of cemeteries.</w:t>
            </w:r>
            <w:r>
              <w:rPr>
                <w:i/>
                <w:sz w:val="20"/>
                <w:szCs w:val="20"/>
              </w:rPr>
              <w:t xml:space="preserve"> </w:t>
            </w:r>
            <w:r w:rsidRPr="00457E82">
              <w:rPr>
                <w:i/>
                <w:sz w:val="20"/>
                <w:szCs w:val="20"/>
              </w:rPr>
              <w:t>Peace is not the silent result of violent repression.</w:t>
            </w:r>
            <w:r>
              <w:rPr>
                <w:i/>
                <w:sz w:val="20"/>
                <w:szCs w:val="20"/>
              </w:rPr>
              <w:t xml:space="preserve"> </w:t>
            </w:r>
            <w:r w:rsidRPr="00457E82">
              <w:rPr>
                <w:i/>
                <w:sz w:val="20"/>
                <w:szCs w:val="20"/>
              </w:rPr>
              <w:t>Peace is the generous, tranquil contribution of all to the good of all.</w:t>
            </w:r>
            <w:r>
              <w:rPr>
                <w:i/>
                <w:sz w:val="20"/>
                <w:szCs w:val="20"/>
              </w:rPr>
              <w:t xml:space="preserve"> </w:t>
            </w:r>
            <w:r w:rsidRPr="00457E82">
              <w:rPr>
                <w:i/>
                <w:sz w:val="20"/>
                <w:szCs w:val="20"/>
              </w:rPr>
              <w:lastRenderedPageBreak/>
              <w:t>Peace is dynamism.</w:t>
            </w:r>
            <w:r>
              <w:rPr>
                <w:i/>
                <w:sz w:val="20"/>
                <w:szCs w:val="20"/>
              </w:rPr>
              <w:t xml:space="preserve"> </w:t>
            </w:r>
            <w:r w:rsidRPr="00457E82">
              <w:rPr>
                <w:i/>
                <w:sz w:val="20"/>
                <w:szCs w:val="20"/>
              </w:rPr>
              <w:t>Peace is generosity.</w:t>
            </w:r>
            <w:r>
              <w:rPr>
                <w:i/>
                <w:sz w:val="20"/>
                <w:szCs w:val="20"/>
              </w:rPr>
              <w:t xml:space="preserve"> </w:t>
            </w:r>
            <w:r w:rsidRPr="00457E82">
              <w:rPr>
                <w:i/>
                <w:sz w:val="20"/>
                <w:szCs w:val="20"/>
              </w:rPr>
              <w:t>It is right and it is duty.</w:t>
            </w:r>
            <w:r>
              <w:rPr>
                <w:i/>
                <w:sz w:val="20"/>
                <w:szCs w:val="20"/>
              </w:rPr>
              <w:t xml:space="preserve">     </w:t>
            </w:r>
            <w:r w:rsidRPr="00457E82">
              <w:rPr>
                <w:sz w:val="20"/>
                <w:szCs w:val="20"/>
              </w:rPr>
              <w:t>Archbishop Oscar Romero</w:t>
            </w:r>
          </w:p>
          <w:p w:rsidR="00457E82" w:rsidRDefault="00457E82" w:rsidP="00457E82">
            <w:pPr>
              <w:ind w:firstLine="0"/>
            </w:pPr>
          </w:p>
          <w:p w:rsidR="00BA09CB" w:rsidRPr="00BA09CB" w:rsidRDefault="00457E82" w:rsidP="00457E82">
            <w:pPr>
              <w:ind w:firstLine="0"/>
            </w:pPr>
            <w:r>
              <w:t>[</w:t>
            </w:r>
            <w:r w:rsidR="00BA09CB" w:rsidRPr="00BA09CB">
              <w:t>"A River Full of Babies"</w:t>
            </w:r>
            <w:r>
              <w:t xml:space="preserve"> </w:t>
            </w:r>
            <w:r w:rsidR="00BA09CB" w:rsidRPr="00BA09CB">
              <w:t>(attached parable)</w:t>
            </w:r>
          </w:p>
          <w:p w:rsidR="00BA09CB" w:rsidRPr="00BA09CB" w:rsidRDefault="00BA09CB" w:rsidP="00BA09CB">
            <w:r w:rsidRPr="00BA09CB">
              <w:t>Refer to two feet of social justice and ART</w:t>
            </w:r>
          </w:p>
          <w:p w:rsidR="00A46189" w:rsidRDefault="00BA09CB" w:rsidP="00BA09CB">
            <w:r w:rsidRPr="00BA09CB">
              <w:t xml:space="preserve">Handout: Key Principles of Catholic Social Teaching from Catholic Charities: </w:t>
            </w:r>
            <w:hyperlink r:id="rId16" w:history="1">
              <w:r w:rsidR="00BB2464" w:rsidRPr="00631DF9">
                <w:rPr>
                  <w:rStyle w:val="Hyperlink"/>
                </w:rPr>
                <w:t>www.osjspm.org</w:t>
              </w:r>
            </w:hyperlink>
            <w:r w:rsidR="00A46189">
              <w:t>.</w:t>
            </w:r>
          </w:p>
          <w:p w:rsidR="00040D20" w:rsidRDefault="00040D20" w:rsidP="00BA09CB"/>
          <w:p w:rsidR="00040D20" w:rsidRPr="00040D20" w:rsidRDefault="00BF65C4" w:rsidP="00040D20">
            <w:r w:rsidRPr="00040D20">
              <w:t xml:space="preserve"> </w:t>
            </w:r>
            <w:r w:rsidR="00040D20" w:rsidRPr="00040D20">
              <w:t>Ten Steps Toward Justice and Peace (attached)</w:t>
            </w:r>
          </w:p>
          <w:p w:rsidR="00040D20" w:rsidRPr="00040D20" w:rsidRDefault="00040D20" w:rsidP="00040D20">
            <w:r w:rsidRPr="00040D20">
              <w:t> </w:t>
            </w:r>
          </w:p>
          <w:p w:rsidR="00040D20" w:rsidRPr="00040D20" w:rsidRDefault="00040D20" w:rsidP="00040D20">
            <w:r w:rsidRPr="00040D20">
              <w:t>Key Principle: Rights &amp; Responsibilities:</w:t>
            </w:r>
          </w:p>
          <w:p w:rsidR="002356EC" w:rsidRDefault="00040D20" w:rsidP="0041114C">
            <w:r w:rsidRPr="00040D20">
              <w:t>Big Picture - World Awareness (working on this - global issues/statistics)</w:t>
            </w:r>
            <w:r w:rsidRPr="00D04277">
              <w:t xml:space="preserve"> </w:t>
            </w:r>
            <w:r w:rsidR="00457E82">
              <w:t>]</w:t>
            </w:r>
          </w:p>
          <w:p w:rsidR="00796ECF" w:rsidRDefault="00796ECF" w:rsidP="0041114C"/>
          <w:p w:rsidR="00796ECF" w:rsidRDefault="00796ECF" w:rsidP="0041114C">
            <w:r>
              <w:t xml:space="preserve">We attain some of these goals as Americans, by voting, but also by continuing to </w:t>
            </w:r>
            <w:r w:rsidR="0077600D">
              <w:t>hold up God’s will to our elected leaders and each other. We must be aware of the injustices we cause as well as take responsibility for the ones our government causes.</w:t>
            </w:r>
            <w:r w:rsidR="00A73408">
              <w:t xml:space="preserve"> We must help the world around us understand Justice, God’s Justice, and the correct understanding of rights and liberties in our society, as well as leading them to follow Jesus’ example of Justice for the common good, not just the good of the few.</w:t>
            </w:r>
          </w:p>
          <w:p w:rsidR="00684BFB" w:rsidRDefault="00684BFB" w:rsidP="0041114C">
            <w:r>
              <w:t>The activities of this lesson are designed to give us a better grasp of how we should think about and approach some social issues.</w:t>
            </w:r>
          </w:p>
          <w:p w:rsidR="00457E82" w:rsidRPr="00D04277" w:rsidRDefault="00457E82" w:rsidP="00040D20">
            <w:pPr>
              <w:pStyle w:val="Header"/>
              <w:tabs>
                <w:tab w:val="clear" w:pos="4320"/>
                <w:tab w:val="clear" w:pos="8640"/>
              </w:tabs>
              <w:ind w:firstLine="0"/>
            </w:pPr>
          </w:p>
        </w:tc>
      </w:tr>
      <w:tr w:rsidR="002356EC" w:rsidTr="00B6183E">
        <w:tc>
          <w:tcPr>
            <w:tcW w:w="1367" w:type="pct"/>
          </w:tcPr>
          <w:p w:rsidR="002356EC" w:rsidRPr="0085261D" w:rsidRDefault="002356EC" w:rsidP="003C450E">
            <w:pPr>
              <w:jc w:val="right"/>
              <w:rPr>
                <w:rFonts w:ascii="Arial" w:hAnsi="Arial" w:cs="Arial"/>
                <w:b/>
                <w:bCs/>
                <w:sz w:val="28"/>
              </w:rPr>
            </w:pPr>
            <w:r>
              <w:rPr>
                <w:rFonts w:ascii="Arial" w:hAnsi="Arial" w:cs="Arial"/>
                <w:b/>
                <w:bCs/>
                <w:sz w:val="28"/>
              </w:rPr>
              <w:lastRenderedPageBreak/>
              <w:t>Activity / Table Talk</w:t>
            </w:r>
          </w:p>
        </w:tc>
        <w:tc>
          <w:tcPr>
            <w:tcW w:w="3633" w:type="pct"/>
            <w:gridSpan w:val="3"/>
          </w:tcPr>
          <w:p w:rsidR="002356EC" w:rsidRPr="003C450E" w:rsidRDefault="002356EC" w:rsidP="003C450E">
            <w:pPr>
              <w:pStyle w:val="Heading1"/>
              <w:suppressAutoHyphens/>
              <w:snapToGrid w:val="0"/>
              <w:rPr>
                <w:b w:val="0"/>
                <w:bCs/>
                <w:szCs w:val="24"/>
              </w:rPr>
            </w:pPr>
            <w:r w:rsidRPr="003C450E">
              <w:rPr>
                <w:bCs/>
                <w:szCs w:val="24"/>
              </w:rPr>
              <w:t>Table Discussion (35 min)</w:t>
            </w:r>
          </w:p>
        </w:tc>
      </w:tr>
      <w:tr w:rsidR="002356EC" w:rsidTr="00B6183E">
        <w:trPr>
          <w:gridAfter w:val="1"/>
          <w:wAfter w:w="3" w:type="pct"/>
        </w:trPr>
        <w:tc>
          <w:tcPr>
            <w:tcW w:w="1367" w:type="pct"/>
          </w:tcPr>
          <w:p w:rsidR="002356EC" w:rsidRPr="000406B5" w:rsidRDefault="002356EC" w:rsidP="003C450E">
            <w:pPr>
              <w:jc w:val="right"/>
              <w:rPr>
                <w:rFonts w:ascii="Arial" w:hAnsi="Arial" w:cs="Arial"/>
                <w:b/>
                <w:bCs/>
                <w:sz w:val="28"/>
              </w:rPr>
            </w:pPr>
          </w:p>
        </w:tc>
        <w:tc>
          <w:tcPr>
            <w:tcW w:w="3630" w:type="pct"/>
            <w:gridSpan w:val="2"/>
          </w:tcPr>
          <w:p w:rsidR="002356EC" w:rsidRDefault="00476D12" w:rsidP="00F47F7C">
            <w:pPr>
              <w:pStyle w:val="ListParagraph"/>
              <w:ind w:left="0"/>
              <w:contextualSpacing w:val="0"/>
            </w:pPr>
            <w:r w:rsidRPr="00040D20">
              <w:t xml:space="preserve"> </w:t>
            </w:r>
            <w:r w:rsidR="00040D20" w:rsidRPr="00040D20">
              <w:t xml:space="preserve">Each table </w:t>
            </w:r>
            <w:r w:rsidR="005D6887">
              <w:t>takes</w:t>
            </w:r>
            <w:r w:rsidR="00040D20" w:rsidRPr="00040D20">
              <w:t xml:space="preserve"> a scripture passage</w:t>
            </w:r>
            <w:r w:rsidR="005D6887">
              <w:t xml:space="preserve"> below </w:t>
            </w:r>
            <w:r w:rsidR="00040D20" w:rsidRPr="00040D20">
              <w:t>to identify the right/responsibility it speaks to.</w:t>
            </w:r>
            <w:r w:rsidR="00457E82">
              <w:t xml:space="preserve"> </w:t>
            </w:r>
            <w:r w:rsidR="00040D20" w:rsidRPr="00040D20">
              <w:t>Illustrate on poster</w:t>
            </w:r>
            <w:r w:rsidR="00040D20">
              <w:t xml:space="preserve"> </w:t>
            </w:r>
            <w:r w:rsidR="00040D20" w:rsidRPr="00040D20">
              <w:t>board and hang around the room.</w:t>
            </w:r>
            <w:r w:rsidR="00457E82">
              <w:t xml:space="preserve"> </w:t>
            </w:r>
            <w:r w:rsidR="00040D20" w:rsidRPr="00040D20">
              <w:t>Want to be sure we make them aware of the basic rights (survival) and those to preserve one's dignity (thrival). </w:t>
            </w:r>
          </w:p>
          <w:p w:rsidR="00360248" w:rsidRDefault="00360248" w:rsidP="005D6887">
            <w:pPr>
              <w:pStyle w:val="NormalWeb"/>
              <w:numPr>
                <w:ilvl w:val="0"/>
                <w:numId w:val="32"/>
              </w:numPr>
              <w:spacing w:before="0" w:beforeAutospacing="0" w:after="0" w:afterAutospacing="0"/>
              <w:rPr>
                <w:b/>
                <w:bCs/>
              </w:rPr>
            </w:pPr>
            <w:r>
              <w:rPr>
                <w:b/>
                <w:bCs/>
              </w:rPr>
              <w:t>Deuteronomy 5:17</w:t>
            </w:r>
          </w:p>
          <w:p w:rsidR="00360248" w:rsidRDefault="00360248" w:rsidP="005D6887">
            <w:pPr>
              <w:pStyle w:val="NormalWeb"/>
              <w:numPr>
                <w:ilvl w:val="0"/>
                <w:numId w:val="32"/>
              </w:numPr>
              <w:spacing w:before="0" w:beforeAutospacing="0" w:after="0" w:afterAutospacing="0"/>
              <w:rPr>
                <w:b/>
                <w:bCs/>
              </w:rPr>
            </w:pPr>
            <w:r>
              <w:rPr>
                <w:b/>
                <w:bCs/>
              </w:rPr>
              <w:t>Deuteronomy 30:19</w:t>
            </w:r>
          </w:p>
          <w:p w:rsidR="00360248" w:rsidRDefault="00360248" w:rsidP="005D6887">
            <w:pPr>
              <w:pStyle w:val="NormalWeb"/>
              <w:numPr>
                <w:ilvl w:val="0"/>
                <w:numId w:val="32"/>
              </w:numPr>
              <w:spacing w:before="0" w:beforeAutospacing="0" w:after="0" w:afterAutospacing="0"/>
            </w:pPr>
            <w:r>
              <w:rPr>
                <w:rStyle w:val="Strong"/>
              </w:rPr>
              <w:t>Sirach 34:22</w:t>
            </w:r>
            <w:r>
              <w:t xml:space="preserve"> (rights of workers)</w:t>
            </w:r>
          </w:p>
          <w:p w:rsidR="00360248" w:rsidRDefault="00360248" w:rsidP="005D6887">
            <w:pPr>
              <w:pStyle w:val="NormalWeb"/>
              <w:numPr>
                <w:ilvl w:val="0"/>
                <w:numId w:val="32"/>
              </w:numPr>
              <w:spacing w:before="0" w:beforeAutospacing="0" w:after="0" w:afterAutospacing="0"/>
            </w:pPr>
            <w:r>
              <w:rPr>
                <w:rStyle w:val="Strong"/>
              </w:rPr>
              <w:t>Psalm 146:5-8</w:t>
            </w:r>
            <w:r>
              <w:t xml:space="preserve"> (freedom from oppression) </w:t>
            </w:r>
          </w:p>
          <w:p w:rsidR="00360248" w:rsidRDefault="00360248" w:rsidP="005D6887">
            <w:pPr>
              <w:pStyle w:val="NormalWeb"/>
              <w:numPr>
                <w:ilvl w:val="0"/>
                <w:numId w:val="32"/>
              </w:numPr>
              <w:spacing w:before="0" w:beforeAutospacing="0" w:after="0" w:afterAutospacing="0"/>
            </w:pPr>
            <w:r>
              <w:rPr>
                <w:rStyle w:val="Strong"/>
              </w:rPr>
              <w:t>Isaiah 10:1-2</w:t>
            </w:r>
            <w:r>
              <w:t xml:space="preserve"> (against unjust laws) </w:t>
            </w:r>
          </w:p>
          <w:p w:rsidR="0077600D" w:rsidRDefault="0077600D" w:rsidP="00F47F7C">
            <w:pPr>
              <w:pStyle w:val="ListParagraph"/>
              <w:ind w:left="0"/>
              <w:contextualSpacing w:val="0"/>
            </w:pPr>
          </w:p>
          <w:p w:rsidR="0077600D" w:rsidRPr="0077600D" w:rsidRDefault="0077600D" w:rsidP="0077600D">
            <w:pPr>
              <w:pStyle w:val="ListParagraph"/>
              <w:ind w:left="0" w:firstLine="0"/>
              <w:contextualSpacing w:val="0"/>
              <w:rPr>
                <w:b/>
              </w:rPr>
            </w:pPr>
            <w:r w:rsidRPr="0077600D">
              <w:rPr>
                <w:b/>
              </w:rPr>
              <w:t>Additional Questions</w:t>
            </w:r>
          </w:p>
          <w:p w:rsidR="005D6887" w:rsidRDefault="005D6887" w:rsidP="000150D0">
            <w:pPr>
              <w:pStyle w:val="ListParagraph"/>
              <w:numPr>
                <w:ilvl w:val="0"/>
                <w:numId w:val="30"/>
              </w:numPr>
            </w:pPr>
            <w:r>
              <w:t>What is ‘liberty’?</w:t>
            </w:r>
          </w:p>
          <w:p w:rsidR="000150D0" w:rsidRPr="000150D0" w:rsidRDefault="000150D0" w:rsidP="000150D0">
            <w:pPr>
              <w:pStyle w:val="ListParagraph"/>
              <w:numPr>
                <w:ilvl w:val="0"/>
                <w:numId w:val="30"/>
              </w:numPr>
            </w:pPr>
            <w:r w:rsidRPr="000150D0">
              <w:t>List 10 things that you think are rights.</w:t>
            </w:r>
          </w:p>
          <w:p w:rsidR="000150D0" w:rsidRDefault="000150D0" w:rsidP="000150D0">
            <w:pPr>
              <w:pStyle w:val="ListParagraph"/>
              <w:numPr>
                <w:ilvl w:val="0"/>
                <w:numId w:val="30"/>
              </w:numPr>
            </w:pPr>
            <w:r w:rsidRPr="000150D0">
              <w:t>Take your list and evaluate each one by deciding, i</w:t>
            </w:r>
            <w:r w:rsidR="005D6887">
              <w:t>f</w:t>
            </w:r>
            <w:r w:rsidRPr="000150D0">
              <w:t xml:space="preserve"> it </w:t>
            </w:r>
            <w:r w:rsidR="005D6887">
              <w:t xml:space="preserve">is </w:t>
            </w:r>
            <w:r w:rsidRPr="000150D0">
              <w:t>a right or</w:t>
            </w:r>
            <w:r>
              <w:t xml:space="preserve"> </w:t>
            </w:r>
            <w:r w:rsidRPr="000150D0">
              <w:t>a privilege? (consider the Catholic understanding of rights</w:t>
            </w:r>
            <w:r w:rsidR="005D6887">
              <w:t xml:space="preserve"> and justice</w:t>
            </w:r>
            <w:r w:rsidRPr="000150D0">
              <w:t>)  What makes each one a right or a privilege?</w:t>
            </w:r>
          </w:p>
          <w:p w:rsidR="000150D0" w:rsidRPr="000150D0" w:rsidRDefault="000150D0" w:rsidP="000150D0">
            <w:pPr>
              <w:pStyle w:val="ListParagraph"/>
              <w:numPr>
                <w:ilvl w:val="0"/>
                <w:numId w:val="30"/>
              </w:numPr>
            </w:pPr>
            <w:r w:rsidRPr="000150D0">
              <w:t>Why are responsibilities associated with rights?</w:t>
            </w:r>
          </w:p>
          <w:p w:rsidR="000150D0" w:rsidRPr="000150D0" w:rsidRDefault="000150D0" w:rsidP="000150D0">
            <w:pPr>
              <w:pStyle w:val="ListParagraph"/>
              <w:numPr>
                <w:ilvl w:val="0"/>
                <w:numId w:val="30"/>
              </w:numPr>
            </w:pPr>
            <w:r w:rsidRPr="000150D0">
              <w:t>Have you ever used your God given gifts to help provide basic</w:t>
            </w:r>
            <w:r>
              <w:t xml:space="preserve"> </w:t>
            </w:r>
            <w:r w:rsidRPr="000150D0">
              <w:t>rights to others?</w:t>
            </w:r>
          </w:p>
          <w:p w:rsidR="000150D0" w:rsidRDefault="000150D0" w:rsidP="000150D0">
            <w:pPr>
              <w:pStyle w:val="ListParagraph"/>
              <w:numPr>
                <w:ilvl w:val="0"/>
                <w:numId w:val="30"/>
              </w:numPr>
            </w:pPr>
            <w:r w:rsidRPr="000150D0">
              <w:t>Is voting important?  Is it a right?  Why or why not?</w:t>
            </w:r>
          </w:p>
          <w:p w:rsidR="00E24521" w:rsidRPr="000150D0" w:rsidRDefault="00E24521" w:rsidP="000150D0">
            <w:pPr>
              <w:pStyle w:val="ListParagraph"/>
              <w:numPr>
                <w:ilvl w:val="0"/>
                <w:numId w:val="30"/>
              </w:numPr>
            </w:pPr>
            <w:r>
              <w:t xml:space="preserve">How does it help </w:t>
            </w:r>
            <w:r w:rsidRPr="000150D0">
              <w:t>provide basic</w:t>
            </w:r>
            <w:r>
              <w:t xml:space="preserve"> </w:t>
            </w:r>
            <w:r w:rsidRPr="000150D0">
              <w:t>rights to others?</w:t>
            </w:r>
          </w:p>
          <w:p w:rsidR="000150D0" w:rsidRPr="00040D20" w:rsidRDefault="000150D0" w:rsidP="00F47F7C">
            <w:pPr>
              <w:pStyle w:val="ListParagraph"/>
              <w:ind w:left="0"/>
              <w:contextualSpacing w:val="0"/>
            </w:pPr>
          </w:p>
          <w:p w:rsidR="002356EC" w:rsidRPr="003C450E" w:rsidRDefault="002356EC" w:rsidP="003C450E">
            <w:pPr>
              <w:pStyle w:val="Heading1"/>
              <w:rPr>
                <w:bCs/>
                <w:szCs w:val="24"/>
              </w:rPr>
            </w:pPr>
          </w:p>
        </w:tc>
      </w:tr>
      <w:tr w:rsidR="002356EC" w:rsidTr="00B6183E">
        <w:tc>
          <w:tcPr>
            <w:tcW w:w="1367" w:type="pct"/>
          </w:tcPr>
          <w:p w:rsidR="002356EC" w:rsidRPr="003C450E" w:rsidRDefault="002356EC" w:rsidP="00BE0042">
            <w:pPr>
              <w:pStyle w:val="Heading6"/>
              <w:rPr>
                <w:rFonts w:ascii="Arial" w:hAnsi="Arial" w:cs="Arial"/>
                <w:bCs/>
                <w:sz w:val="48"/>
                <w:szCs w:val="24"/>
              </w:rPr>
            </w:pPr>
            <w:r w:rsidRPr="003C450E">
              <w:rPr>
                <w:rFonts w:ascii="Arial" w:hAnsi="Arial" w:cs="Arial"/>
                <w:bCs/>
                <w:sz w:val="28"/>
                <w:szCs w:val="24"/>
              </w:rPr>
              <w:lastRenderedPageBreak/>
              <w:t>Post-Discussion Activity</w:t>
            </w:r>
          </w:p>
        </w:tc>
        <w:tc>
          <w:tcPr>
            <w:tcW w:w="3633" w:type="pct"/>
            <w:gridSpan w:val="3"/>
            <w:vAlign w:val="center"/>
          </w:tcPr>
          <w:p w:rsidR="002356EC" w:rsidRDefault="00FF4549" w:rsidP="00BE0042">
            <w:pPr>
              <w:snapToGrid w:val="0"/>
              <w:rPr>
                <w:b/>
              </w:rPr>
            </w:pPr>
            <w:r>
              <w:rPr>
                <w:b/>
                <w:i/>
              </w:rPr>
              <w:t>Posters</w:t>
            </w:r>
            <w:r w:rsidR="00B6183E" w:rsidRPr="00B6183E">
              <w:rPr>
                <w:b/>
                <w:i/>
              </w:rPr>
              <w:t xml:space="preserve"> </w:t>
            </w:r>
            <w:r w:rsidR="002356EC">
              <w:rPr>
                <w:b/>
              </w:rPr>
              <w:t>(</w:t>
            </w:r>
            <w:r>
              <w:rPr>
                <w:b/>
              </w:rPr>
              <w:t>1</w:t>
            </w:r>
            <w:r w:rsidR="002356EC">
              <w:rPr>
                <w:b/>
              </w:rPr>
              <w:t xml:space="preserve">0 min). </w:t>
            </w:r>
          </w:p>
          <w:p w:rsidR="002356EC" w:rsidRDefault="002356EC" w:rsidP="00BE0042">
            <w:pPr>
              <w:rPr>
                <w:b/>
              </w:rPr>
            </w:pPr>
          </w:p>
        </w:tc>
      </w:tr>
      <w:tr w:rsidR="002356EC" w:rsidTr="00B6183E">
        <w:tc>
          <w:tcPr>
            <w:tcW w:w="1367" w:type="pct"/>
          </w:tcPr>
          <w:p w:rsidR="002356EC" w:rsidRPr="0085261D" w:rsidRDefault="002356EC" w:rsidP="00186B74">
            <w:pPr>
              <w:jc w:val="right"/>
              <w:rPr>
                <w:rFonts w:ascii="Arial" w:hAnsi="Arial" w:cs="Arial"/>
              </w:rPr>
            </w:pPr>
          </w:p>
        </w:tc>
        <w:tc>
          <w:tcPr>
            <w:tcW w:w="3633" w:type="pct"/>
            <w:gridSpan w:val="3"/>
          </w:tcPr>
          <w:p w:rsidR="0027202F" w:rsidRDefault="00FF4549" w:rsidP="00A46189">
            <w:r>
              <w:t>Share posters</w:t>
            </w:r>
            <w:r w:rsidR="005D6084">
              <w:t>.</w:t>
            </w:r>
          </w:p>
          <w:p w:rsidR="005D6084" w:rsidRDefault="005D6084" w:rsidP="00A46189"/>
        </w:tc>
      </w:tr>
      <w:tr w:rsidR="002356EC" w:rsidTr="00B6183E">
        <w:tc>
          <w:tcPr>
            <w:tcW w:w="1367" w:type="pct"/>
          </w:tcPr>
          <w:p w:rsidR="002356EC" w:rsidRPr="003C450E" w:rsidRDefault="002356EC" w:rsidP="00AB63AE">
            <w:pPr>
              <w:pStyle w:val="Heading6"/>
              <w:rPr>
                <w:rFonts w:ascii="Arial" w:hAnsi="Arial" w:cs="Arial"/>
                <w:bCs/>
                <w:sz w:val="48"/>
                <w:szCs w:val="24"/>
              </w:rPr>
            </w:pPr>
            <w:r w:rsidRPr="003C450E">
              <w:rPr>
                <w:rFonts w:ascii="Arial" w:hAnsi="Arial" w:cs="Arial"/>
                <w:bCs/>
                <w:sz w:val="48"/>
                <w:szCs w:val="24"/>
              </w:rPr>
              <w:t>Closing</w:t>
            </w:r>
          </w:p>
        </w:tc>
        <w:tc>
          <w:tcPr>
            <w:tcW w:w="3633" w:type="pct"/>
            <w:gridSpan w:val="3"/>
            <w:vAlign w:val="center"/>
          </w:tcPr>
          <w:p w:rsidR="002356EC" w:rsidRDefault="002356EC" w:rsidP="00186B74">
            <w:pPr>
              <w:snapToGrid w:val="0"/>
              <w:rPr>
                <w:b/>
              </w:rPr>
            </w:pPr>
            <w:r>
              <w:rPr>
                <w:b/>
              </w:rPr>
              <w:t xml:space="preserve">Announcements and Prayer (5 min). </w:t>
            </w:r>
          </w:p>
        </w:tc>
      </w:tr>
      <w:tr w:rsidR="002356EC" w:rsidRPr="00296F91" w:rsidTr="00B6183E">
        <w:tc>
          <w:tcPr>
            <w:tcW w:w="1367" w:type="pct"/>
          </w:tcPr>
          <w:p w:rsidR="002356EC" w:rsidRPr="003C450E" w:rsidRDefault="002356EC" w:rsidP="00AB63AE">
            <w:pPr>
              <w:pStyle w:val="Heading6"/>
              <w:rPr>
                <w:bCs/>
                <w:sz w:val="48"/>
                <w:szCs w:val="24"/>
              </w:rPr>
            </w:pPr>
          </w:p>
        </w:tc>
        <w:tc>
          <w:tcPr>
            <w:tcW w:w="3633" w:type="pct"/>
            <w:gridSpan w:val="3"/>
            <w:vAlign w:val="center"/>
          </w:tcPr>
          <w:p w:rsidR="002356EC" w:rsidRDefault="002356EC" w:rsidP="00186B74">
            <w:pPr>
              <w:snapToGrid w:val="0"/>
              <w:rPr>
                <w:b/>
              </w:rPr>
            </w:pPr>
            <w:r>
              <w:rPr>
                <w:b/>
              </w:rPr>
              <w:t>Group Prayer</w:t>
            </w:r>
          </w:p>
          <w:p w:rsidR="004B2903" w:rsidRDefault="004B2903" w:rsidP="00103E1E">
            <w:pPr>
              <w:pStyle w:val="NormalWeb"/>
              <w:spacing w:before="0" w:beforeAutospacing="0" w:after="0" w:afterAutospacing="0"/>
            </w:pPr>
            <w:r w:rsidRPr="004B2903">
              <w:t xml:space="preserve">Intercessions </w:t>
            </w:r>
          </w:p>
          <w:p w:rsidR="00CB6B02" w:rsidRDefault="00786BE4" w:rsidP="0002572A">
            <w:pPr>
              <w:pStyle w:val="NormalWeb"/>
              <w:spacing w:before="0" w:beforeAutospacing="0" w:after="0" w:afterAutospacing="0"/>
            </w:pPr>
            <w:r w:rsidRPr="00786BE4">
              <w:rPr>
                <w:i/>
              </w:rPr>
              <w:t>Prayer for Basic Rights</w:t>
            </w:r>
            <w:r w:rsidRPr="00786BE4">
              <w:t xml:space="preserve"> </w:t>
            </w:r>
          </w:p>
          <w:p w:rsidR="00BB2464" w:rsidRPr="001A77C8" w:rsidRDefault="00BB2464" w:rsidP="00BB2464">
            <w:pPr>
              <w:pStyle w:val="NormalWeb"/>
              <w:spacing w:before="0" w:beforeAutospacing="0" w:after="0" w:afterAutospacing="0"/>
              <w:rPr>
                <w:sz w:val="20"/>
              </w:rPr>
            </w:pPr>
            <w:r w:rsidRPr="00BB2464">
              <w:rPr>
                <w:i/>
                <w:sz w:val="20"/>
              </w:rPr>
              <w:t>From Being Neighbor: The Catechism and Social Justice</w:t>
            </w:r>
            <w:r w:rsidRPr="001A77C8">
              <w:rPr>
                <w:sz w:val="20"/>
              </w:rPr>
              <w:t>, USCCB, April, 1998</w:t>
            </w:r>
          </w:p>
          <w:p w:rsidR="001A77C8" w:rsidRDefault="001A77C8" w:rsidP="001A77C8">
            <w:pPr>
              <w:pStyle w:val="NormalWeb"/>
              <w:spacing w:before="0" w:beforeAutospacing="0" w:after="0" w:afterAutospacing="0"/>
            </w:pPr>
            <w:r>
              <w:t>Lord of Wisdom, awaken us to our duty to care for the basic needs of all people. Strengthen with hope</w:t>
            </w:r>
            <w:r w:rsidR="00457E82">
              <w:t xml:space="preserve"> </w:t>
            </w:r>
            <w:r>
              <w:t>people denied their human rights and freedoms. Provide us all with the voice to cry out for justice for the poor and the oppressed.</w:t>
            </w:r>
          </w:p>
          <w:p w:rsidR="001A77C8" w:rsidRDefault="001A77C8" w:rsidP="001A77C8">
            <w:pPr>
              <w:pStyle w:val="NormalWeb"/>
              <w:spacing w:before="0" w:beforeAutospacing="0" w:after="0" w:afterAutospacing="0"/>
            </w:pPr>
            <w:r>
              <w:t>Amen</w:t>
            </w:r>
          </w:p>
          <w:p w:rsidR="00786BE4" w:rsidRDefault="00786BE4" w:rsidP="00BB2464">
            <w:pPr>
              <w:pStyle w:val="NormalWeb"/>
              <w:spacing w:before="0" w:beforeAutospacing="0" w:after="0" w:afterAutospacing="0"/>
            </w:pPr>
          </w:p>
        </w:tc>
      </w:tr>
      <w:tr w:rsidR="002356EC" w:rsidRPr="00296F91" w:rsidTr="00B6183E">
        <w:tc>
          <w:tcPr>
            <w:tcW w:w="1367" w:type="pct"/>
          </w:tcPr>
          <w:p w:rsidR="002356EC" w:rsidRPr="003C450E" w:rsidRDefault="002356EC" w:rsidP="00AB63AE">
            <w:pPr>
              <w:pStyle w:val="Heading6"/>
              <w:rPr>
                <w:bCs/>
                <w:sz w:val="48"/>
                <w:szCs w:val="24"/>
              </w:rPr>
            </w:pPr>
            <w:r w:rsidRPr="003C450E">
              <w:rPr>
                <w:rFonts w:ascii="Arial" w:hAnsi="Arial" w:cs="Arial"/>
                <w:bCs/>
                <w:sz w:val="48"/>
                <w:szCs w:val="24"/>
              </w:rPr>
              <w:t>Reminder</w:t>
            </w:r>
          </w:p>
        </w:tc>
        <w:tc>
          <w:tcPr>
            <w:tcW w:w="3633" w:type="pct"/>
            <w:gridSpan w:val="3"/>
            <w:vAlign w:val="center"/>
          </w:tcPr>
          <w:p w:rsidR="002356EC" w:rsidRDefault="002356EC" w:rsidP="00186B74">
            <w:pPr>
              <w:snapToGrid w:val="0"/>
            </w:pPr>
            <w:r>
              <w:rPr>
                <w:b/>
              </w:rPr>
              <w:t>**** REMEMBER IMPORTANCE OF RECORDING ATTENDANCE!!</w:t>
            </w:r>
            <w:r>
              <w:t xml:space="preserve"> This is a legal document! Please, write down on your attendance sheet the name of any teen at your table, whether they are on your roll or not.</w:t>
            </w:r>
          </w:p>
          <w:p w:rsidR="002356EC" w:rsidRDefault="002356EC" w:rsidP="00186B74">
            <w:pPr>
              <w:snapToGrid w:val="0"/>
            </w:pPr>
          </w:p>
        </w:tc>
      </w:tr>
      <w:tr w:rsidR="002356EC" w:rsidRPr="00296F91" w:rsidTr="00B6183E">
        <w:tc>
          <w:tcPr>
            <w:tcW w:w="1367" w:type="pct"/>
          </w:tcPr>
          <w:p w:rsidR="002356EC" w:rsidRPr="003C450E" w:rsidRDefault="002356EC" w:rsidP="00AB63AE">
            <w:pPr>
              <w:pStyle w:val="Heading6"/>
              <w:rPr>
                <w:rFonts w:ascii="Arial" w:hAnsi="Arial" w:cs="Arial"/>
                <w:bCs/>
                <w:sz w:val="36"/>
                <w:szCs w:val="36"/>
              </w:rPr>
            </w:pPr>
            <w:r w:rsidRPr="003C450E">
              <w:rPr>
                <w:rFonts w:ascii="Arial" w:hAnsi="Arial" w:cs="Arial"/>
                <w:bCs/>
                <w:sz w:val="36"/>
                <w:szCs w:val="36"/>
              </w:rPr>
              <w:t>Attachments</w:t>
            </w:r>
          </w:p>
        </w:tc>
        <w:tc>
          <w:tcPr>
            <w:tcW w:w="3633" w:type="pct"/>
            <w:gridSpan w:val="3"/>
            <w:vAlign w:val="center"/>
          </w:tcPr>
          <w:p w:rsidR="002356EC" w:rsidRDefault="002356EC" w:rsidP="00186B74">
            <w:pPr>
              <w:snapToGrid w:val="0"/>
              <w:rPr>
                <w:b/>
              </w:rPr>
            </w:pPr>
            <w:r>
              <w:rPr>
                <w:b/>
              </w:rPr>
              <w:t>Below:</w:t>
            </w:r>
          </w:p>
          <w:p w:rsidR="00116EFB" w:rsidRDefault="001A0367" w:rsidP="00116EFB">
            <w:pPr>
              <w:numPr>
                <w:ilvl w:val="0"/>
                <w:numId w:val="4"/>
              </w:numPr>
              <w:snapToGrid w:val="0"/>
              <w:rPr>
                <w:i/>
              </w:rPr>
            </w:pPr>
            <w:r>
              <w:rPr>
                <w:i/>
              </w:rPr>
              <w:t>Where Do You Draw the Line?</w:t>
            </w:r>
          </w:p>
          <w:p w:rsidR="001A0367" w:rsidRDefault="001A0367" w:rsidP="00116EFB">
            <w:pPr>
              <w:numPr>
                <w:ilvl w:val="0"/>
                <w:numId w:val="4"/>
              </w:numPr>
              <w:snapToGrid w:val="0"/>
              <w:rPr>
                <w:i/>
              </w:rPr>
            </w:pPr>
            <w:r>
              <w:rPr>
                <w:i/>
              </w:rPr>
              <w:t>A River Full of Babies</w:t>
            </w:r>
          </w:p>
          <w:p w:rsidR="001A0367" w:rsidRDefault="001A0367" w:rsidP="00116EFB">
            <w:pPr>
              <w:numPr>
                <w:ilvl w:val="0"/>
                <w:numId w:val="4"/>
              </w:numPr>
              <w:snapToGrid w:val="0"/>
              <w:rPr>
                <w:i/>
              </w:rPr>
            </w:pPr>
            <w:r>
              <w:rPr>
                <w:i/>
              </w:rPr>
              <w:t>Ten Steps Toward Justice and Peace</w:t>
            </w:r>
          </w:p>
          <w:p w:rsidR="00684BFB" w:rsidRPr="00BA09CB" w:rsidRDefault="00B52F47" w:rsidP="00116EFB">
            <w:pPr>
              <w:numPr>
                <w:ilvl w:val="0"/>
                <w:numId w:val="4"/>
              </w:numPr>
              <w:snapToGrid w:val="0"/>
              <w:rPr>
                <w:i/>
              </w:rPr>
            </w:pPr>
            <w:r>
              <w:rPr>
                <w:i/>
              </w:rPr>
              <w:t xml:space="preserve">Relevant References in </w:t>
            </w:r>
            <w:r w:rsidR="00684BFB">
              <w:rPr>
                <w:i/>
              </w:rPr>
              <w:t>Catholic Social Teachings</w:t>
            </w:r>
          </w:p>
          <w:p w:rsidR="00116EFB" w:rsidRPr="00777A2C" w:rsidRDefault="00116EFB" w:rsidP="00116EFB">
            <w:pPr>
              <w:snapToGrid w:val="0"/>
              <w:ind w:left="360" w:firstLine="0"/>
            </w:pPr>
          </w:p>
          <w:p w:rsidR="00777A2C" w:rsidRPr="00AB63AE" w:rsidRDefault="00777A2C" w:rsidP="00777A2C">
            <w:pPr>
              <w:snapToGrid w:val="0"/>
              <w:ind w:left="720" w:firstLine="0"/>
            </w:pPr>
          </w:p>
        </w:tc>
      </w:tr>
    </w:tbl>
    <w:p w:rsidR="00786BE4" w:rsidRDefault="00786BE4" w:rsidP="00116EFB"/>
    <w:p w:rsidR="00786BE4" w:rsidRDefault="00786BE4" w:rsidP="00786BE4">
      <w:pPr>
        <w:rPr>
          <w:rFonts w:ascii="Arial" w:hAnsi="Arial" w:cs="Arial"/>
          <w:b/>
          <w:sz w:val="28"/>
          <w:szCs w:val="28"/>
        </w:rPr>
      </w:pPr>
      <w:r>
        <w:br w:type="page"/>
      </w:r>
      <w:r>
        <w:rPr>
          <w:rFonts w:ascii="Arial" w:hAnsi="Arial" w:cs="Arial"/>
          <w:b/>
          <w:sz w:val="28"/>
          <w:szCs w:val="28"/>
        </w:rPr>
        <w:lastRenderedPageBreak/>
        <w:t>Where Do You Draw The Line?</w:t>
      </w:r>
    </w:p>
    <w:p w:rsidR="00786BE4" w:rsidRDefault="00786BE4" w:rsidP="00786BE4">
      <w:pPr>
        <w:rPr>
          <w:rFonts w:ascii="Arial" w:hAnsi="Arial" w:cs="Arial"/>
          <w:i/>
          <w:sz w:val="16"/>
          <w:szCs w:val="16"/>
        </w:rPr>
      </w:pPr>
    </w:p>
    <w:p w:rsidR="00786BE4" w:rsidRDefault="00BB2464" w:rsidP="00786BE4">
      <w:pPr>
        <w:rPr>
          <w:rFonts w:ascii="Arial" w:hAnsi="Arial" w:cs="Arial"/>
          <w:i/>
          <w:sz w:val="28"/>
          <w:szCs w:val="28"/>
        </w:rPr>
      </w:pPr>
      <w:r>
        <w:rPr>
          <w:rFonts w:ascii="Arial" w:hAnsi="Arial" w:cs="Arial"/>
          <w:i/>
          <w:sz w:val="28"/>
          <w:szCs w:val="28"/>
        </w:rPr>
        <w:t>Fill</w:t>
      </w:r>
      <w:r w:rsidR="00786BE4">
        <w:rPr>
          <w:rFonts w:ascii="Arial" w:hAnsi="Arial" w:cs="Arial"/>
          <w:i/>
          <w:sz w:val="28"/>
          <w:szCs w:val="28"/>
        </w:rPr>
        <w:t xml:space="preserve"> in the circle to indicate your answer.</w:t>
      </w:r>
    </w:p>
    <w:p w:rsidR="00786BE4" w:rsidRDefault="00786BE4" w:rsidP="00786BE4">
      <w:pPr>
        <w:rPr>
          <w:rFonts w:ascii="Arial" w:hAnsi="Arial" w:cs="Arial"/>
          <w:i/>
          <w:sz w:val="28"/>
          <w:szCs w:val="28"/>
        </w:rPr>
      </w:pPr>
    </w:p>
    <w:tbl>
      <w:tblPr>
        <w:tblStyle w:val="TableGrid"/>
        <w:tblW w:w="10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938"/>
        <w:gridCol w:w="810"/>
        <w:gridCol w:w="8123"/>
      </w:tblGrid>
      <w:tr w:rsidR="00BB2464" w:rsidRPr="00BB2464" w:rsidTr="00C45F98">
        <w:trPr>
          <w:trHeight w:val="648"/>
        </w:trPr>
        <w:tc>
          <w:tcPr>
            <w:tcW w:w="790" w:type="dxa"/>
            <w:vAlign w:val="center"/>
          </w:tcPr>
          <w:p w:rsidR="00BB2464" w:rsidRPr="00BB2464" w:rsidRDefault="00BB2464" w:rsidP="00C45F98">
            <w:pPr>
              <w:pStyle w:val="ListParagraph"/>
              <w:numPr>
                <w:ilvl w:val="0"/>
                <w:numId w:val="34"/>
              </w:numPr>
              <w:jc w:val="left"/>
              <w:rPr>
                <w:rFonts w:ascii="Arial" w:hAnsi="Arial" w:cs="Arial"/>
              </w:rPr>
            </w:pPr>
          </w:p>
        </w:tc>
        <w:tc>
          <w:tcPr>
            <w:tcW w:w="938" w:type="dxa"/>
            <w:vAlign w:val="center"/>
          </w:tcPr>
          <w:p w:rsidR="00BB2464" w:rsidRPr="00BB2464" w:rsidRDefault="00BB2464" w:rsidP="00C45F98">
            <w:pPr>
              <w:ind w:firstLine="0"/>
              <w:jc w:val="left"/>
              <w:rPr>
                <w:rFonts w:ascii="Arial" w:hAnsi="Arial" w:cs="Arial"/>
              </w:rPr>
            </w:pPr>
            <w:r w:rsidRPr="00BB2464">
              <w:rPr>
                <w:rFonts w:ascii="Arial" w:hAnsi="Arial" w:cs="Arial"/>
              </w:rPr>
              <w:t xml:space="preserve">yes </w:t>
            </w:r>
            <w:r w:rsidRPr="00AE3137">
              <w:rPr>
                <w:rFonts w:ascii="Arial" w:hAnsi="Arial" w:cs="Arial"/>
                <w:sz w:val="32"/>
                <w:szCs w:val="32"/>
              </w:rPr>
              <w:t>○</w:t>
            </w:r>
          </w:p>
        </w:tc>
        <w:tc>
          <w:tcPr>
            <w:tcW w:w="810" w:type="dxa"/>
            <w:vAlign w:val="center"/>
          </w:tcPr>
          <w:p w:rsidR="00BB2464" w:rsidRPr="00BB2464" w:rsidRDefault="00BB2464" w:rsidP="00C45F98">
            <w:pPr>
              <w:ind w:firstLine="0"/>
              <w:jc w:val="left"/>
              <w:rPr>
                <w:rFonts w:ascii="Arial" w:hAnsi="Arial" w:cs="Arial"/>
              </w:rPr>
            </w:pPr>
            <w:r w:rsidRPr="00BB2464">
              <w:rPr>
                <w:rFonts w:ascii="Arial" w:hAnsi="Arial" w:cs="Arial"/>
              </w:rPr>
              <w:t xml:space="preserve">no </w:t>
            </w:r>
            <w:r w:rsidRPr="00AE3137">
              <w:rPr>
                <w:rFonts w:ascii="Arial" w:hAnsi="Arial" w:cs="Arial"/>
                <w:sz w:val="32"/>
                <w:szCs w:val="32"/>
              </w:rPr>
              <w:t>○</w:t>
            </w:r>
          </w:p>
        </w:tc>
        <w:tc>
          <w:tcPr>
            <w:tcW w:w="8123" w:type="dxa"/>
            <w:vAlign w:val="center"/>
          </w:tcPr>
          <w:p w:rsidR="00BB2464" w:rsidRPr="00BB2464" w:rsidRDefault="00BB2464" w:rsidP="00C45F98">
            <w:pPr>
              <w:ind w:firstLine="0"/>
              <w:jc w:val="left"/>
              <w:rPr>
                <w:rFonts w:ascii="Arial" w:hAnsi="Arial" w:cs="Arial"/>
                <w:sz w:val="28"/>
                <w:szCs w:val="28"/>
              </w:rPr>
            </w:pPr>
            <w:r w:rsidRPr="00BB2464">
              <w:rPr>
                <w:rFonts w:ascii="Arial" w:hAnsi="Arial" w:cs="Arial"/>
                <w:sz w:val="28"/>
                <w:szCs w:val="28"/>
              </w:rPr>
              <w:t>Do you live in an apartment or a house?</w:t>
            </w:r>
          </w:p>
        </w:tc>
      </w:tr>
      <w:tr w:rsidR="00C45F98" w:rsidRPr="00BB2464" w:rsidTr="00C45F98">
        <w:trPr>
          <w:trHeight w:val="648"/>
        </w:trPr>
        <w:tc>
          <w:tcPr>
            <w:tcW w:w="790" w:type="dxa"/>
            <w:vAlign w:val="center"/>
          </w:tcPr>
          <w:p w:rsidR="00C45F98" w:rsidRPr="00BB2464" w:rsidRDefault="00C45F98" w:rsidP="00C45F98">
            <w:pPr>
              <w:pStyle w:val="ListParagraph"/>
              <w:numPr>
                <w:ilvl w:val="0"/>
                <w:numId w:val="34"/>
              </w:numPr>
              <w:jc w:val="left"/>
              <w:rPr>
                <w:rFonts w:ascii="Arial" w:hAnsi="Arial" w:cs="Arial"/>
              </w:rPr>
            </w:pPr>
          </w:p>
        </w:tc>
        <w:tc>
          <w:tcPr>
            <w:tcW w:w="938" w:type="dxa"/>
            <w:vAlign w:val="center"/>
          </w:tcPr>
          <w:p w:rsidR="00C45F98" w:rsidRPr="00BB2464" w:rsidRDefault="00C45F98" w:rsidP="00C45F98">
            <w:pPr>
              <w:ind w:firstLine="0"/>
              <w:jc w:val="left"/>
              <w:rPr>
                <w:rFonts w:ascii="Arial" w:hAnsi="Arial" w:cs="Arial"/>
              </w:rPr>
            </w:pPr>
            <w:r w:rsidRPr="00BB2464">
              <w:rPr>
                <w:rFonts w:ascii="Arial" w:hAnsi="Arial" w:cs="Arial"/>
              </w:rPr>
              <w:t xml:space="preserve">yes </w:t>
            </w:r>
            <w:r w:rsidRPr="00AE3137">
              <w:rPr>
                <w:rFonts w:ascii="Arial" w:hAnsi="Arial" w:cs="Arial"/>
                <w:sz w:val="32"/>
                <w:szCs w:val="32"/>
              </w:rPr>
              <w:t>○</w:t>
            </w:r>
          </w:p>
        </w:tc>
        <w:tc>
          <w:tcPr>
            <w:tcW w:w="810" w:type="dxa"/>
            <w:vAlign w:val="center"/>
          </w:tcPr>
          <w:p w:rsidR="00C45F98" w:rsidRPr="00BB2464" w:rsidRDefault="00C45F98" w:rsidP="00C45F98">
            <w:pPr>
              <w:ind w:firstLine="0"/>
              <w:jc w:val="left"/>
              <w:rPr>
                <w:rFonts w:ascii="Arial" w:hAnsi="Arial" w:cs="Arial"/>
              </w:rPr>
            </w:pPr>
            <w:r w:rsidRPr="00BB2464">
              <w:rPr>
                <w:rFonts w:ascii="Arial" w:hAnsi="Arial" w:cs="Arial"/>
              </w:rPr>
              <w:t xml:space="preserve">no </w:t>
            </w:r>
            <w:r w:rsidRPr="00AE3137">
              <w:rPr>
                <w:rFonts w:ascii="Arial" w:hAnsi="Arial" w:cs="Arial"/>
                <w:sz w:val="32"/>
                <w:szCs w:val="32"/>
              </w:rPr>
              <w:t>○</w:t>
            </w:r>
          </w:p>
        </w:tc>
        <w:tc>
          <w:tcPr>
            <w:tcW w:w="8123" w:type="dxa"/>
            <w:vAlign w:val="center"/>
          </w:tcPr>
          <w:p w:rsidR="00C45F98" w:rsidRPr="00BB2464" w:rsidRDefault="00C45F98" w:rsidP="00C45F98">
            <w:pPr>
              <w:ind w:firstLine="0"/>
              <w:jc w:val="left"/>
              <w:rPr>
                <w:rFonts w:ascii="Arial" w:hAnsi="Arial" w:cs="Arial"/>
                <w:sz w:val="28"/>
                <w:szCs w:val="28"/>
              </w:rPr>
            </w:pPr>
            <w:r>
              <w:rPr>
                <w:rFonts w:ascii="Arial" w:hAnsi="Arial" w:cs="Arial"/>
                <w:sz w:val="28"/>
                <w:szCs w:val="28"/>
              </w:rPr>
              <w:t>Have you ever lived in subsidized housing</w:t>
            </w:r>
            <w:r w:rsidRPr="00BB2464">
              <w:rPr>
                <w:rFonts w:ascii="Arial" w:hAnsi="Arial" w:cs="Arial"/>
                <w:sz w:val="28"/>
                <w:szCs w:val="28"/>
              </w:rPr>
              <w:t>?</w:t>
            </w:r>
          </w:p>
        </w:tc>
      </w:tr>
      <w:tr w:rsidR="00C45F98" w:rsidRPr="00BB2464" w:rsidTr="00C45F98">
        <w:trPr>
          <w:trHeight w:val="612"/>
        </w:trPr>
        <w:tc>
          <w:tcPr>
            <w:tcW w:w="790" w:type="dxa"/>
            <w:vAlign w:val="center"/>
          </w:tcPr>
          <w:p w:rsidR="00C45F98" w:rsidRPr="00BB2464" w:rsidRDefault="00C45F98" w:rsidP="00C45F98">
            <w:pPr>
              <w:pStyle w:val="ListParagraph"/>
              <w:numPr>
                <w:ilvl w:val="0"/>
                <w:numId w:val="34"/>
              </w:numPr>
              <w:jc w:val="left"/>
              <w:rPr>
                <w:rFonts w:ascii="Arial" w:hAnsi="Arial" w:cs="Arial"/>
              </w:rPr>
            </w:pPr>
          </w:p>
        </w:tc>
        <w:tc>
          <w:tcPr>
            <w:tcW w:w="938" w:type="dxa"/>
            <w:vAlign w:val="center"/>
          </w:tcPr>
          <w:p w:rsidR="00C45F98" w:rsidRPr="00BB2464" w:rsidRDefault="00C45F98" w:rsidP="00C45F98">
            <w:pPr>
              <w:ind w:firstLine="0"/>
              <w:jc w:val="left"/>
              <w:rPr>
                <w:rFonts w:ascii="Arial" w:hAnsi="Arial" w:cs="Arial"/>
              </w:rPr>
            </w:pPr>
            <w:r w:rsidRPr="00BB2464">
              <w:rPr>
                <w:rFonts w:ascii="Arial" w:hAnsi="Arial" w:cs="Arial"/>
              </w:rPr>
              <w:t xml:space="preserve">yes </w:t>
            </w:r>
            <w:r w:rsidRPr="00AE3137">
              <w:rPr>
                <w:rFonts w:ascii="Arial" w:hAnsi="Arial" w:cs="Arial"/>
                <w:sz w:val="32"/>
                <w:szCs w:val="32"/>
              </w:rPr>
              <w:t>○</w:t>
            </w:r>
          </w:p>
        </w:tc>
        <w:tc>
          <w:tcPr>
            <w:tcW w:w="810" w:type="dxa"/>
            <w:vAlign w:val="center"/>
          </w:tcPr>
          <w:p w:rsidR="00C45F98" w:rsidRPr="00BB2464" w:rsidRDefault="00C45F98" w:rsidP="00C45F98">
            <w:pPr>
              <w:ind w:firstLine="0"/>
              <w:jc w:val="left"/>
              <w:rPr>
                <w:rFonts w:ascii="Arial" w:hAnsi="Arial" w:cs="Arial"/>
              </w:rPr>
            </w:pPr>
            <w:r w:rsidRPr="00BB2464">
              <w:rPr>
                <w:rFonts w:ascii="Arial" w:hAnsi="Arial" w:cs="Arial"/>
              </w:rPr>
              <w:t xml:space="preserve">no </w:t>
            </w:r>
            <w:r w:rsidRPr="00AE3137">
              <w:rPr>
                <w:rFonts w:ascii="Arial" w:hAnsi="Arial" w:cs="Arial"/>
                <w:sz w:val="32"/>
                <w:szCs w:val="32"/>
              </w:rPr>
              <w:t>○</w:t>
            </w:r>
          </w:p>
        </w:tc>
        <w:tc>
          <w:tcPr>
            <w:tcW w:w="8123" w:type="dxa"/>
            <w:vAlign w:val="center"/>
          </w:tcPr>
          <w:p w:rsidR="00C45F98" w:rsidRPr="00BB2464" w:rsidRDefault="00C45F98" w:rsidP="00C45F98">
            <w:pPr>
              <w:ind w:firstLine="0"/>
              <w:jc w:val="left"/>
              <w:rPr>
                <w:rFonts w:ascii="Arial" w:hAnsi="Arial" w:cs="Arial"/>
                <w:sz w:val="28"/>
                <w:szCs w:val="28"/>
              </w:rPr>
            </w:pPr>
            <w:r w:rsidRPr="00BB2464">
              <w:rPr>
                <w:rFonts w:ascii="Arial" w:hAnsi="Arial" w:cs="Arial"/>
                <w:sz w:val="28"/>
                <w:szCs w:val="28"/>
              </w:rPr>
              <w:t>Does your family own at least one vehicle?</w:t>
            </w:r>
          </w:p>
        </w:tc>
      </w:tr>
      <w:tr w:rsidR="00C45F98" w:rsidRPr="00BB2464" w:rsidTr="00C45F98">
        <w:trPr>
          <w:trHeight w:val="576"/>
        </w:trPr>
        <w:tc>
          <w:tcPr>
            <w:tcW w:w="790" w:type="dxa"/>
            <w:vAlign w:val="center"/>
          </w:tcPr>
          <w:p w:rsidR="00C45F98" w:rsidRPr="00BB2464" w:rsidRDefault="00C45F98" w:rsidP="00C45F98">
            <w:pPr>
              <w:pStyle w:val="ListParagraph"/>
              <w:numPr>
                <w:ilvl w:val="0"/>
                <w:numId w:val="34"/>
              </w:numPr>
              <w:jc w:val="left"/>
              <w:rPr>
                <w:rFonts w:ascii="Arial" w:hAnsi="Arial" w:cs="Arial"/>
              </w:rPr>
            </w:pPr>
          </w:p>
        </w:tc>
        <w:tc>
          <w:tcPr>
            <w:tcW w:w="938" w:type="dxa"/>
            <w:vAlign w:val="center"/>
          </w:tcPr>
          <w:p w:rsidR="00C45F98" w:rsidRPr="00BB2464" w:rsidRDefault="00C45F98" w:rsidP="00C45F98">
            <w:pPr>
              <w:ind w:firstLine="0"/>
              <w:jc w:val="left"/>
              <w:rPr>
                <w:rFonts w:ascii="Arial" w:hAnsi="Arial" w:cs="Arial"/>
              </w:rPr>
            </w:pPr>
            <w:r w:rsidRPr="00BB2464">
              <w:rPr>
                <w:rFonts w:ascii="Arial" w:hAnsi="Arial" w:cs="Arial"/>
              </w:rPr>
              <w:t xml:space="preserve">yes </w:t>
            </w:r>
            <w:r w:rsidRPr="00AE3137">
              <w:rPr>
                <w:rFonts w:ascii="Arial" w:hAnsi="Arial" w:cs="Arial"/>
                <w:sz w:val="32"/>
                <w:szCs w:val="32"/>
              </w:rPr>
              <w:t>○</w:t>
            </w:r>
          </w:p>
        </w:tc>
        <w:tc>
          <w:tcPr>
            <w:tcW w:w="810" w:type="dxa"/>
            <w:vAlign w:val="center"/>
          </w:tcPr>
          <w:p w:rsidR="00C45F98" w:rsidRPr="00BB2464" w:rsidRDefault="00C45F98" w:rsidP="00C45F98">
            <w:pPr>
              <w:ind w:firstLine="0"/>
              <w:jc w:val="left"/>
              <w:rPr>
                <w:rFonts w:ascii="Arial" w:hAnsi="Arial" w:cs="Arial"/>
              </w:rPr>
            </w:pPr>
            <w:r w:rsidRPr="00BB2464">
              <w:rPr>
                <w:rFonts w:ascii="Arial" w:hAnsi="Arial" w:cs="Arial"/>
              </w:rPr>
              <w:t xml:space="preserve">no </w:t>
            </w:r>
            <w:r w:rsidRPr="00AE3137">
              <w:rPr>
                <w:rFonts w:ascii="Arial" w:hAnsi="Arial" w:cs="Arial"/>
                <w:sz w:val="32"/>
                <w:szCs w:val="32"/>
              </w:rPr>
              <w:t>○</w:t>
            </w:r>
          </w:p>
        </w:tc>
        <w:tc>
          <w:tcPr>
            <w:tcW w:w="8123" w:type="dxa"/>
            <w:vAlign w:val="center"/>
          </w:tcPr>
          <w:p w:rsidR="00C45F98" w:rsidRPr="00BB2464" w:rsidRDefault="00C45F98" w:rsidP="00C45F98">
            <w:pPr>
              <w:ind w:firstLine="0"/>
              <w:jc w:val="left"/>
              <w:rPr>
                <w:rFonts w:ascii="Arial" w:hAnsi="Arial" w:cs="Arial"/>
                <w:sz w:val="28"/>
                <w:szCs w:val="28"/>
              </w:rPr>
            </w:pPr>
            <w:r w:rsidRPr="00BB2464">
              <w:rPr>
                <w:rFonts w:ascii="Arial" w:hAnsi="Arial" w:cs="Arial"/>
                <w:sz w:val="28"/>
                <w:szCs w:val="28"/>
              </w:rPr>
              <w:t>Did you eat out this past week?</w:t>
            </w:r>
          </w:p>
        </w:tc>
      </w:tr>
      <w:tr w:rsidR="00C45F98" w:rsidRPr="00BB2464" w:rsidTr="00C45F98">
        <w:trPr>
          <w:trHeight w:val="961"/>
        </w:trPr>
        <w:tc>
          <w:tcPr>
            <w:tcW w:w="790" w:type="dxa"/>
            <w:vAlign w:val="center"/>
          </w:tcPr>
          <w:p w:rsidR="00C45F98" w:rsidRPr="00BB2464" w:rsidRDefault="00C45F98" w:rsidP="00C45F98">
            <w:pPr>
              <w:pStyle w:val="ListParagraph"/>
              <w:numPr>
                <w:ilvl w:val="0"/>
                <w:numId w:val="34"/>
              </w:numPr>
              <w:jc w:val="left"/>
              <w:rPr>
                <w:rFonts w:ascii="Arial" w:hAnsi="Arial" w:cs="Arial"/>
              </w:rPr>
            </w:pPr>
          </w:p>
        </w:tc>
        <w:tc>
          <w:tcPr>
            <w:tcW w:w="938" w:type="dxa"/>
            <w:vAlign w:val="center"/>
          </w:tcPr>
          <w:p w:rsidR="00C45F98" w:rsidRPr="00BB2464" w:rsidRDefault="00C45F98" w:rsidP="00C45F98">
            <w:pPr>
              <w:ind w:firstLine="0"/>
              <w:jc w:val="left"/>
              <w:rPr>
                <w:rFonts w:ascii="Arial" w:hAnsi="Arial" w:cs="Arial"/>
              </w:rPr>
            </w:pPr>
            <w:r w:rsidRPr="00BB2464">
              <w:rPr>
                <w:rFonts w:ascii="Arial" w:hAnsi="Arial" w:cs="Arial"/>
              </w:rPr>
              <w:t xml:space="preserve">yes </w:t>
            </w:r>
            <w:r w:rsidRPr="00AE3137">
              <w:rPr>
                <w:rFonts w:ascii="Arial" w:hAnsi="Arial" w:cs="Arial"/>
                <w:sz w:val="32"/>
                <w:szCs w:val="32"/>
              </w:rPr>
              <w:t>○</w:t>
            </w:r>
          </w:p>
        </w:tc>
        <w:tc>
          <w:tcPr>
            <w:tcW w:w="810" w:type="dxa"/>
            <w:vAlign w:val="center"/>
          </w:tcPr>
          <w:p w:rsidR="00C45F98" w:rsidRPr="00BB2464" w:rsidRDefault="00C45F98" w:rsidP="00C45F98">
            <w:pPr>
              <w:ind w:firstLine="0"/>
              <w:jc w:val="left"/>
              <w:rPr>
                <w:rFonts w:ascii="Arial" w:hAnsi="Arial" w:cs="Arial"/>
              </w:rPr>
            </w:pPr>
            <w:r w:rsidRPr="00BB2464">
              <w:rPr>
                <w:rFonts w:ascii="Arial" w:hAnsi="Arial" w:cs="Arial"/>
              </w:rPr>
              <w:t xml:space="preserve">no </w:t>
            </w:r>
            <w:r w:rsidRPr="00AE3137">
              <w:rPr>
                <w:rFonts w:ascii="Arial" w:hAnsi="Arial" w:cs="Arial"/>
                <w:sz w:val="32"/>
                <w:szCs w:val="32"/>
              </w:rPr>
              <w:t>○</w:t>
            </w:r>
          </w:p>
        </w:tc>
        <w:tc>
          <w:tcPr>
            <w:tcW w:w="8123" w:type="dxa"/>
            <w:vAlign w:val="center"/>
          </w:tcPr>
          <w:p w:rsidR="00C45F98" w:rsidRPr="00BB2464" w:rsidRDefault="00C45F98" w:rsidP="00C45F98">
            <w:pPr>
              <w:ind w:firstLine="0"/>
              <w:jc w:val="left"/>
              <w:rPr>
                <w:rFonts w:ascii="Arial" w:hAnsi="Arial" w:cs="Arial"/>
                <w:sz w:val="28"/>
                <w:szCs w:val="28"/>
              </w:rPr>
            </w:pPr>
            <w:r w:rsidRPr="00BB2464">
              <w:rPr>
                <w:rFonts w:ascii="Arial" w:hAnsi="Arial" w:cs="Arial"/>
                <w:sz w:val="28"/>
                <w:szCs w:val="28"/>
              </w:rPr>
              <w:t>Do you have more than five pairs of pants to wear in the cold weather?</w:t>
            </w:r>
          </w:p>
        </w:tc>
      </w:tr>
      <w:tr w:rsidR="00C45F98" w:rsidRPr="00BB2464" w:rsidTr="00C45F98">
        <w:trPr>
          <w:trHeight w:val="747"/>
        </w:trPr>
        <w:tc>
          <w:tcPr>
            <w:tcW w:w="790" w:type="dxa"/>
            <w:vAlign w:val="center"/>
          </w:tcPr>
          <w:p w:rsidR="00C45F98" w:rsidRPr="00BB2464" w:rsidRDefault="00C45F98" w:rsidP="00C45F98">
            <w:pPr>
              <w:pStyle w:val="ListParagraph"/>
              <w:numPr>
                <w:ilvl w:val="0"/>
                <w:numId w:val="34"/>
              </w:numPr>
              <w:jc w:val="left"/>
              <w:rPr>
                <w:rFonts w:ascii="Arial" w:hAnsi="Arial" w:cs="Arial"/>
              </w:rPr>
            </w:pPr>
          </w:p>
        </w:tc>
        <w:tc>
          <w:tcPr>
            <w:tcW w:w="938" w:type="dxa"/>
            <w:vAlign w:val="center"/>
          </w:tcPr>
          <w:p w:rsidR="00C45F98" w:rsidRPr="00BB2464" w:rsidRDefault="00C45F98" w:rsidP="00C45F98">
            <w:pPr>
              <w:ind w:firstLine="0"/>
              <w:jc w:val="left"/>
              <w:rPr>
                <w:rFonts w:ascii="Arial" w:hAnsi="Arial" w:cs="Arial"/>
              </w:rPr>
            </w:pPr>
            <w:r w:rsidRPr="00BB2464">
              <w:rPr>
                <w:rFonts w:ascii="Arial" w:hAnsi="Arial" w:cs="Arial"/>
              </w:rPr>
              <w:t xml:space="preserve">yes </w:t>
            </w:r>
            <w:r w:rsidRPr="00AE3137">
              <w:rPr>
                <w:rFonts w:ascii="Arial" w:hAnsi="Arial" w:cs="Arial"/>
                <w:sz w:val="32"/>
                <w:szCs w:val="32"/>
              </w:rPr>
              <w:t>○</w:t>
            </w:r>
          </w:p>
        </w:tc>
        <w:tc>
          <w:tcPr>
            <w:tcW w:w="810" w:type="dxa"/>
            <w:vAlign w:val="center"/>
          </w:tcPr>
          <w:p w:rsidR="00C45F98" w:rsidRPr="00BB2464" w:rsidRDefault="00C45F98" w:rsidP="00C45F98">
            <w:pPr>
              <w:ind w:firstLine="0"/>
              <w:jc w:val="left"/>
              <w:rPr>
                <w:rFonts w:ascii="Arial" w:hAnsi="Arial" w:cs="Arial"/>
              </w:rPr>
            </w:pPr>
            <w:r w:rsidRPr="00BB2464">
              <w:rPr>
                <w:rFonts w:ascii="Arial" w:hAnsi="Arial" w:cs="Arial"/>
              </w:rPr>
              <w:t xml:space="preserve">no </w:t>
            </w:r>
            <w:r w:rsidRPr="00AE3137">
              <w:rPr>
                <w:rFonts w:ascii="Arial" w:hAnsi="Arial" w:cs="Arial"/>
                <w:sz w:val="32"/>
                <w:szCs w:val="32"/>
              </w:rPr>
              <w:t>○</w:t>
            </w:r>
          </w:p>
        </w:tc>
        <w:tc>
          <w:tcPr>
            <w:tcW w:w="8123" w:type="dxa"/>
            <w:vAlign w:val="center"/>
          </w:tcPr>
          <w:p w:rsidR="00C45F98" w:rsidRPr="00BB2464" w:rsidRDefault="00C45F98" w:rsidP="00C45F98">
            <w:pPr>
              <w:ind w:firstLine="0"/>
              <w:jc w:val="left"/>
              <w:rPr>
                <w:rFonts w:ascii="Arial" w:hAnsi="Arial" w:cs="Arial"/>
                <w:sz w:val="28"/>
                <w:szCs w:val="28"/>
              </w:rPr>
            </w:pPr>
            <w:r w:rsidRPr="00BB2464">
              <w:rPr>
                <w:rFonts w:ascii="Arial" w:hAnsi="Arial" w:cs="Arial"/>
                <w:sz w:val="28"/>
                <w:szCs w:val="28"/>
              </w:rPr>
              <w:t>Are you current with your vaccine inoculations? (immunizations)</w:t>
            </w:r>
          </w:p>
        </w:tc>
      </w:tr>
      <w:tr w:rsidR="00C45F98" w:rsidRPr="00BB2464" w:rsidTr="00C45F98">
        <w:trPr>
          <w:trHeight w:val="630"/>
        </w:trPr>
        <w:tc>
          <w:tcPr>
            <w:tcW w:w="790" w:type="dxa"/>
            <w:vAlign w:val="center"/>
          </w:tcPr>
          <w:p w:rsidR="00C45F98" w:rsidRPr="00BB2464" w:rsidRDefault="00C45F98" w:rsidP="00C45F98">
            <w:pPr>
              <w:pStyle w:val="ListParagraph"/>
              <w:numPr>
                <w:ilvl w:val="0"/>
                <w:numId w:val="34"/>
              </w:numPr>
              <w:jc w:val="left"/>
              <w:rPr>
                <w:rFonts w:ascii="Arial" w:hAnsi="Arial" w:cs="Arial"/>
              </w:rPr>
            </w:pPr>
          </w:p>
        </w:tc>
        <w:tc>
          <w:tcPr>
            <w:tcW w:w="938" w:type="dxa"/>
            <w:vAlign w:val="center"/>
          </w:tcPr>
          <w:p w:rsidR="00C45F98" w:rsidRPr="00BB2464" w:rsidRDefault="00C45F98" w:rsidP="00C45F98">
            <w:pPr>
              <w:ind w:firstLine="0"/>
              <w:jc w:val="left"/>
              <w:rPr>
                <w:rFonts w:ascii="Arial" w:hAnsi="Arial" w:cs="Arial"/>
              </w:rPr>
            </w:pPr>
            <w:r w:rsidRPr="00BB2464">
              <w:rPr>
                <w:rFonts w:ascii="Arial" w:hAnsi="Arial" w:cs="Arial"/>
              </w:rPr>
              <w:t xml:space="preserve">yes </w:t>
            </w:r>
            <w:r w:rsidRPr="00AE3137">
              <w:rPr>
                <w:rFonts w:ascii="Arial" w:hAnsi="Arial" w:cs="Arial"/>
                <w:sz w:val="32"/>
                <w:szCs w:val="32"/>
              </w:rPr>
              <w:t>○</w:t>
            </w:r>
          </w:p>
        </w:tc>
        <w:tc>
          <w:tcPr>
            <w:tcW w:w="810" w:type="dxa"/>
            <w:vAlign w:val="center"/>
          </w:tcPr>
          <w:p w:rsidR="00C45F98" w:rsidRPr="00BB2464" w:rsidRDefault="00C45F98" w:rsidP="00C45F98">
            <w:pPr>
              <w:ind w:firstLine="0"/>
              <w:jc w:val="left"/>
              <w:rPr>
                <w:rFonts w:ascii="Arial" w:hAnsi="Arial" w:cs="Arial"/>
              </w:rPr>
            </w:pPr>
            <w:r w:rsidRPr="00BB2464">
              <w:rPr>
                <w:rFonts w:ascii="Arial" w:hAnsi="Arial" w:cs="Arial"/>
              </w:rPr>
              <w:t xml:space="preserve">no </w:t>
            </w:r>
            <w:r w:rsidRPr="00AE3137">
              <w:rPr>
                <w:rFonts w:ascii="Arial" w:hAnsi="Arial" w:cs="Arial"/>
                <w:sz w:val="32"/>
                <w:szCs w:val="32"/>
              </w:rPr>
              <w:t>○</w:t>
            </w:r>
          </w:p>
        </w:tc>
        <w:tc>
          <w:tcPr>
            <w:tcW w:w="8123" w:type="dxa"/>
            <w:vAlign w:val="center"/>
          </w:tcPr>
          <w:p w:rsidR="00C45F98" w:rsidRPr="00BB2464" w:rsidRDefault="00C45F98" w:rsidP="00C45F98">
            <w:pPr>
              <w:ind w:firstLine="0"/>
              <w:jc w:val="left"/>
              <w:rPr>
                <w:rFonts w:ascii="Arial" w:hAnsi="Arial" w:cs="Arial"/>
                <w:sz w:val="28"/>
                <w:szCs w:val="28"/>
              </w:rPr>
            </w:pPr>
            <w:r w:rsidRPr="00BB2464">
              <w:rPr>
                <w:rFonts w:ascii="Arial" w:hAnsi="Arial" w:cs="Arial"/>
                <w:sz w:val="28"/>
                <w:szCs w:val="28"/>
              </w:rPr>
              <w:t>Have you ever helped anyone who is homeless?</w:t>
            </w:r>
          </w:p>
        </w:tc>
      </w:tr>
      <w:tr w:rsidR="00C45F98" w:rsidRPr="00BB2464" w:rsidTr="00C45F98">
        <w:trPr>
          <w:trHeight w:val="971"/>
        </w:trPr>
        <w:tc>
          <w:tcPr>
            <w:tcW w:w="790" w:type="dxa"/>
            <w:vAlign w:val="center"/>
          </w:tcPr>
          <w:p w:rsidR="00C45F98" w:rsidRPr="00BB2464" w:rsidRDefault="00C45F98" w:rsidP="00C45F98">
            <w:pPr>
              <w:pStyle w:val="ListParagraph"/>
              <w:numPr>
                <w:ilvl w:val="0"/>
                <w:numId w:val="34"/>
              </w:numPr>
              <w:jc w:val="left"/>
              <w:rPr>
                <w:rFonts w:ascii="Arial" w:hAnsi="Arial" w:cs="Arial"/>
              </w:rPr>
            </w:pPr>
          </w:p>
        </w:tc>
        <w:tc>
          <w:tcPr>
            <w:tcW w:w="938" w:type="dxa"/>
            <w:vAlign w:val="center"/>
          </w:tcPr>
          <w:p w:rsidR="00C45F98" w:rsidRPr="00BB2464" w:rsidRDefault="00C45F98" w:rsidP="00C45F98">
            <w:pPr>
              <w:ind w:firstLine="0"/>
              <w:jc w:val="left"/>
              <w:rPr>
                <w:rFonts w:ascii="Arial" w:hAnsi="Arial" w:cs="Arial"/>
              </w:rPr>
            </w:pPr>
            <w:r w:rsidRPr="00BB2464">
              <w:rPr>
                <w:rFonts w:ascii="Arial" w:hAnsi="Arial" w:cs="Arial"/>
              </w:rPr>
              <w:t xml:space="preserve">yes </w:t>
            </w:r>
            <w:r w:rsidRPr="00AE3137">
              <w:rPr>
                <w:rFonts w:ascii="Arial" w:hAnsi="Arial" w:cs="Arial"/>
                <w:sz w:val="32"/>
                <w:szCs w:val="32"/>
              </w:rPr>
              <w:t>○</w:t>
            </w:r>
          </w:p>
        </w:tc>
        <w:tc>
          <w:tcPr>
            <w:tcW w:w="810" w:type="dxa"/>
            <w:vAlign w:val="center"/>
          </w:tcPr>
          <w:p w:rsidR="00C45F98" w:rsidRPr="00BB2464" w:rsidRDefault="00C45F98" w:rsidP="00C45F98">
            <w:pPr>
              <w:ind w:firstLine="0"/>
              <w:jc w:val="left"/>
              <w:rPr>
                <w:rFonts w:ascii="Arial" w:hAnsi="Arial" w:cs="Arial"/>
              </w:rPr>
            </w:pPr>
            <w:r w:rsidRPr="00BB2464">
              <w:rPr>
                <w:rFonts w:ascii="Arial" w:hAnsi="Arial" w:cs="Arial"/>
              </w:rPr>
              <w:t xml:space="preserve">no </w:t>
            </w:r>
            <w:r w:rsidRPr="00AE3137">
              <w:rPr>
                <w:rFonts w:ascii="Arial" w:hAnsi="Arial" w:cs="Arial"/>
                <w:sz w:val="32"/>
                <w:szCs w:val="32"/>
              </w:rPr>
              <w:t>○</w:t>
            </w:r>
          </w:p>
        </w:tc>
        <w:tc>
          <w:tcPr>
            <w:tcW w:w="8123" w:type="dxa"/>
            <w:vAlign w:val="center"/>
          </w:tcPr>
          <w:p w:rsidR="00C45F98" w:rsidRPr="00BB2464" w:rsidRDefault="00C45F98" w:rsidP="00C45F98">
            <w:pPr>
              <w:ind w:firstLine="0"/>
              <w:jc w:val="left"/>
              <w:rPr>
                <w:rFonts w:ascii="Arial" w:hAnsi="Arial" w:cs="Arial"/>
                <w:sz w:val="28"/>
                <w:szCs w:val="28"/>
              </w:rPr>
            </w:pPr>
            <w:r w:rsidRPr="00BB2464">
              <w:rPr>
                <w:rFonts w:ascii="Arial" w:hAnsi="Arial" w:cs="Arial"/>
                <w:sz w:val="28"/>
                <w:szCs w:val="28"/>
              </w:rPr>
              <w:t>Have you ever provided transportation for someone who didn’t have their own?</w:t>
            </w:r>
          </w:p>
        </w:tc>
      </w:tr>
      <w:tr w:rsidR="00C45F98" w:rsidRPr="00BB2464" w:rsidTr="00C45F98">
        <w:trPr>
          <w:trHeight w:val="961"/>
        </w:trPr>
        <w:tc>
          <w:tcPr>
            <w:tcW w:w="790" w:type="dxa"/>
            <w:vAlign w:val="center"/>
          </w:tcPr>
          <w:p w:rsidR="00C45F98" w:rsidRPr="00BB2464" w:rsidRDefault="00C45F98" w:rsidP="00C45F98">
            <w:pPr>
              <w:pStyle w:val="ListParagraph"/>
              <w:numPr>
                <w:ilvl w:val="0"/>
                <w:numId w:val="34"/>
              </w:numPr>
              <w:jc w:val="left"/>
              <w:rPr>
                <w:rFonts w:ascii="Arial" w:hAnsi="Arial" w:cs="Arial"/>
              </w:rPr>
            </w:pPr>
          </w:p>
        </w:tc>
        <w:tc>
          <w:tcPr>
            <w:tcW w:w="938" w:type="dxa"/>
            <w:vAlign w:val="center"/>
          </w:tcPr>
          <w:p w:rsidR="00C45F98" w:rsidRPr="00BB2464" w:rsidRDefault="00C45F98" w:rsidP="00C45F98">
            <w:pPr>
              <w:ind w:firstLine="0"/>
              <w:jc w:val="left"/>
              <w:rPr>
                <w:rFonts w:ascii="Arial" w:hAnsi="Arial" w:cs="Arial"/>
              </w:rPr>
            </w:pPr>
            <w:r w:rsidRPr="00BB2464">
              <w:rPr>
                <w:rFonts w:ascii="Arial" w:hAnsi="Arial" w:cs="Arial"/>
              </w:rPr>
              <w:t xml:space="preserve">yes </w:t>
            </w:r>
            <w:r w:rsidRPr="00AE3137">
              <w:rPr>
                <w:rFonts w:ascii="Arial" w:hAnsi="Arial" w:cs="Arial"/>
                <w:sz w:val="32"/>
                <w:szCs w:val="32"/>
              </w:rPr>
              <w:t>○</w:t>
            </w:r>
          </w:p>
        </w:tc>
        <w:tc>
          <w:tcPr>
            <w:tcW w:w="810" w:type="dxa"/>
            <w:vAlign w:val="center"/>
          </w:tcPr>
          <w:p w:rsidR="00C45F98" w:rsidRPr="00BB2464" w:rsidRDefault="00C45F98" w:rsidP="00C45F98">
            <w:pPr>
              <w:ind w:firstLine="0"/>
              <w:jc w:val="left"/>
              <w:rPr>
                <w:rFonts w:ascii="Arial" w:hAnsi="Arial" w:cs="Arial"/>
              </w:rPr>
            </w:pPr>
            <w:r w:rsidRPr="00BB2464">
              <w:rPr>
                <w:rFonts w:ascii="Arial" w:hAnsi="Arial" w:cs="Arial"/>
              </w:rPr>
              <w:t xml:space="preserve">no </w:t>
            </w:r>
            <w:r w:rsidRPr="00AE3137">
              <w:rPr>
                <w:rFonts w:ascii="Arial" w:hAnsi="Arial" w:cs="Arial"/>
                <w:sz w:val="32"/>
                <w:szCs w:val="32"/>
              </w:rPr>
              <w:t>○</w:t>
            </w:r>
          </w:p>
        </w:tc>
        <w:tc>
          <w:tcPr>
            <w:tcW w:w="8123" w:type="dxa"/>
            <w:vAlign w:val="center"/>
          </w:tcPr>
          <w:p w:rsidR="00C45F98" w:rsidRPr="00BB2464" w:rsidRDefault="00C45F98" w:rsidP="00C45F98">
            <w:pPr>
              <w:ind w:firstLine="0"/>
              <w:jc w:val="left"/>
              <w:rPr>
                <w:rFonts w:ascii="Arial" w:hAnsi="Arial" w:cs="Arial"/>
                <w:sz w:val="28"/>
                <w:szCs w:val="28"/>
              </w:rPr>
            </w:pPr>
            <w:r w:rsidRPr="00BB2464">
              <w:rPr>
                <w:rFonts w:ascii="Arial" w:hAnsi="Arial" w:cs="Arial"/>
                <w:sz w:val="28"/>
                <w:szCs w:val="28"/>
              </w:rPr>
              <w:t>Have you ever shared your meal with, or given food to someone who didn’t have any?</w:t>
            </w:r>
          </w:p>
        </w:tc>
      </w:tr>
      <w:tr w:rsidR="00C45F98" w:rsidRPr="00BB2464" w:rsidTr="00C45F98">
        <w:trPr>
          <w:trHeight w:val="971"/>
        </w:trPr>
        <w:tc>
          <w:tcPr>
            <w:tcW w:w="790" w:type="dxa"/>
            <w:vAlign w:val="center"/>
          </w:tcPr>
          <w:p w:rsidR="00C45F98" w:rsidRPr="00BB2464" w:rsidRDefault="00C45F98" w:rsidP="00C45F98">
            <w:pPr>
              <w:pStyle w:val="ListParagraph"/>
              <w:numPr>
                <w:ilvl w:val="0"/>
                <w:numId w:val="34"/>
              </w:numPr>
              <w:jc w:val="left"/>
              <w:rPr>
                <w:rFonts w:ascii="Arial" w:hAnsi="Arial" w:cs="Arial"/>
              </w:rPr>
            </w:pPr>
          </w:p>
        </w:tc>
        <w:tc>
          <w:tcPr>
            <w:tcW w:w="938" w:type="dxa"/>
            <w:vAlign w:val="center"/>
          </w:tcPr>
          <w:p w:rsidR="00C45F98" w:rsidRPr="00BB2464" w:rsidRDefault="00C45F98" w:rsidP="00C45F98">
            <w:pPr>
              <w:ind w:firstLine="0"/>
              <w:jc w:val="left"/>
              <w:rPr>
                <w:rFonts w:ascii="Arial" w:hAnsi="Arial" w:cs="Arial"/>
              </w:rPr>
            </w:pPr>
            <w:r w:rsidRPr="00BB2464">
              <w:rPr>
                <w:rFonts w:ascii="Arial" w:hAnsi="Arial" w:cs="Arial"/>
              </w:rPr>
              <w:t xml:space="preserve">yes </w:t>
            </w:r>
            <w:r w:rsidRPr="00AE3137">
              <w:rPr>
                <w:rFonts w:ascii="Arial" w:hAnsi="Arial" w:cs="Arial"/>
                <w:sz w:val="32"/>
                <w:szCs w:val="32"/>
              </w:rPr>
              <w:t>○</w:t>
            </w:r>
          </w:p>
        </w:tc>
        <w:tc>
          <w:tcPr>
            <w:tcW w:w="810" w:type="dxa"/>
            <w:vAlign w:val="center"/>
          </w:tcPr>
          <w:p w:rsidR="00C45F98" w:rsidRPr="00BB2464" w:rsidRDefault="00C45F98" w:rsidP="00C45F98">
            <w:pPr>
              <w:ind w:firstLine="0"/>
              <w:jc w:val="left"/>
              <w:rPr>
                <w:rFonts w:ascii="Arial" w:hAnsi="Arial" w:cs="Arial"/>
              </w:rPr>
            </w:pPr>
            <w:r w:rsidRPr="00BB2464">
              <w:rPr>
                <w:rFonts w:ascii="Arial" w:hAnsi="Arial" w:cs="Arial"/>
              </w:rPr>
              <w:t xml:space="preserve">no </w:t>
            </w:r>
            <w:r w:rsidRPr="00AE3137">
              <w:rPr>
                <w:rFonts w:ascii="Arial" w:hAnsi="Arial" w:cs="Arial"/>
                <w:sz w:val="32"/>
                <w:szCs w:val="32"/>
              </w:rPr>
              <w:t>○</w:t>
            </w:r>
          </w:p>
        </w:tc>
        <w:tc>
          <w:tcPr>
            <w:tcW w:w="8123" w:type="dxa"/>
            <w:vAlign w:val="center"/>
          </w:tcPr>
          <w:p w:rsidR="00C45F98" w:rsidRPr="00BB2464" w:rsidRDefault="00C45F98" w:rsidP="00C45F98">
            <w:pPr>
              <w:ind w:firstLine="0"/>
              <w:jc w:val="left"/>
              <w:rPr>
                <w:rFonts w:ascii="Arial" w:hAnsi="Arial" w:cs="Arial"/>
                <w:sz w:val="28"/>
                <w:szCs w:val="28"/>
              </w:rPr>
            </w:pPr>
            <w:r w:rsidRPr="00BB2464">
              <w:rPr>
                <w:rFonts w:ascii="Arial" w:hAnsi="Arial" w:cs="Arial"/>
                <w:sz w:val="28"/>
                <w:szCs w:val="28"/>
              </w:rPr>
              <w:t>Have you ever donated one of your old coats to someone needy?</w:t>
            </w:r>
          </w:p>
        </w:tc>
      </w:tr>
      <w:tr w:rsidR="00C45F98" w:rsidRPr="00BB2464" w:rsidTr="00C45F98">
        <w:trPr>
          <w:trHeight w:val="961"/>
        </w:trPr>
        <w:tc>
          <w:tcPr>
            <w:tcW w:w="790" w:type="dxa"/>
            <w:vAlign w:val="center"/>
          </w:tcPr>
          <w:p w:rsidR="00C45F98" w:rsidRPr="00BB2464" w:rsidRDefault="00C45F98" w:rsidP="00C45F98">
            <w:pPr>
              <w:pStyle w:val="ListParagraph"/>
              <w:numPr>
                <w:ilvl w:val="0"/>
                <w:numId w:val="34"/>
              </w:numPr>
              <w:jc w:val="left"/>
              <w:rPr>
                <w:rFonts w:ascii="Arial" w:hAnsi="Arial" w:cs="Arial"/>
              </w:rPr>
            </w:pPr>
          </w:p>
        </w:tc>
        <w:tc>
          <w:tcPr>
            <w:tcW w:w="938" w:type="dxa"/>
            <w:vAlign w:val="center"/>
          </w:tcPr>
          <w:p w:rsidR="00C45F98" w:rsidRPr="00BB2464" w:rsidRDefault="00C45F98" w:rsidP="00C45F98">
            <w:pPr>
              <w:ind w:firstLine="0"/>
              <w:jc w:val="left"/>
              <w:rPr>
                <w:rFonts w:ascii="Arial" w:hAnsi="Arial" w:cs="Arial"/>
              </w:rPr>
            </w:pPr>
            <w:r w:rsidRPr="00BB2464">
              <w:rPr>
                <w:rFonts w:ascii="Arial" w:hAnsi="Arial" w:cs="Arial"/>
              </w:rPr>
              <w:t xml:space="preserve">yes </w:t>
            </w:r>
            <w:r w:rsidRPr="00AE3137">
              <w:rPr>
                <w:rFonts w:ascii="Arial" w:hAnsi="Arial" w:cs="Arial"/>
                <w:sz w:val="32"/>
                <w:szCs w:val="32"/>
              </w:rPr>
              <w:t>○</w:t>
            </w:r>
          </w:p>
        </w:tc>
        <w:tc>
          <w:tcPr>
            <w:tcW w:w="810" w:type="dxa"/>
            <w:vAlign w:val="center"/>
          </w:tcPr>
          <w:p w:rsidR="00C45F98" w:rsidRPr="00BB2464" w:rsidRDefault="00C45F98" w:rsidP="00C45F98">
            <w:pPr>
              <w:ind w:firstLine="0"/>
              <w:jc w:val="left"/>
              <w:rPr>
                <w:rFonts w:ascii="Arial" w:hAnsi="Arial" w:cs="Arial"/>
              </w:rPr>
            </w:pPr>
            <w:r w:rsidRPr="00BB2464">
              <w:rPr>
                <w:rFonts w:ascii="Arial" w:hAnsi="Arial" w:cs="Arial"/>
              </w:rPr>
              <w:t xml:space="preserve">no </w:t>
            </w:r>
            <w:r w:rsidRPr="00AE3137">
              <w:rPr>
                <w:rFonts w:ascii="Arial" w:hAnsi="Arial" w:cs="Arial"/>
                <w:sz w:val="32"/>
                <w:szCs w:val="32"/>
              </w:rPr>
              <w:t>○</w:t>
            </w:r>
          </w:p>
        </w:tc>
        <w:tc>
          <w:tcPr>
            <w:tcW w:w="8123" w:type="dxa"/>
            <w:vAlign w:val="center"/>
          </w:tcPr>
          <w:p w:rsidR="00C45F98" w:rsidRPr="00BB2464" w:rsidRDefault="00C45F98" w:rsidP="00C45F98">
            <w:pPr>
              <w:ind w:firstLine="0"/>
              <w:jc w:val="left"/>
              <w:rPr>
                <w:rFonts w:ascii="Arial" w:hAnsi="Arial" w:cs="Arial"/>
                <w:sz w:val="28"/>
                <w:szCs w:val="28"/>
              </w:rPr>
            </w:pPr>
            <w:r w:rsidRPr="00BB2464">
              <w:rPr>
                <w:rFonts w:ascii="Arial" w:hAnsi="Arial" w:cs="Arial"/>
                <w:sz w:val="28"/>
                <w:szCs w:val="28"/>
              </w:rPr>
              <w:t>Have you ever contributed to a fund established for the medical expenses of someone else?</w:t>
            </w:r>
          </w:p>
        </w:tc>
      </w:tr>
    </w:tbl>
    <w:p w:rsidR="00786BE4" w:rsidRDefault="00786BE4" w:rsidP="00786BE4">
      <w:r>
        <w:t xml:space="preserve"> </w:t>
      </w:r>
      <w:r>
        <w:br w:type="page"/>
      </w:r>
    </w:p>
    <w:p w:rsidR="00786BE4" w:rsidRDefault="00786BE4"/>
    <w:p w:rsidR="00786BE4" w:rsidRDefault="00786BE4" w:rsidP="00786BE4">
      <w:pPr>
        <w:rPr>
          <w:b/>
          <w:sz w:val="28"/>
          <w:szCs w:val="28"/>
        </w:rPr>
      </w:pPr>
      <w:r>
        <w:rPr>
          <w:b/>
          <w:sz w:val="28"/>
          <w:szCs w:val="28"/>
        </w:rPr>
        <w:t>A River Full of Babies</w:t>
      </w:r>
    </w:p>
    <w:p w:rsidR="00786BE4" w:rsidRDefault="00786BE4" w:rsidP="00786BE4">
      <w:pPr>
        <w:rPr>
          <w:sz w:val="28"/>
          <w:szCs w:val="28"/>
        </w:rPr>
      </w:pPr>
      <w:r>
        <w:rPr>
          <w:sz w:val="28"/>
          <w:szCs w:val="28"/>
        </w:rPr>
        <w:t>a parable to illustrate the point of the need for both action and advocacy</w:t>
      </w:r>
    </w:p>
    <w:p w:rsidR="00786BE4" w:rsidRDefault="00786BE4" w:rsidP="00786BE4">
      <w:pPr>
        <w:rPr>
          <w:sz w:val="28"/>
          <w:szCs w:val="28"/>
        </w:rPr>
      </w:pPr>
    </w:p>
    <w:p w:rsidR="00786BE4" w:rsidRDefault="00786BE4" w:rsidP="00786BE4">
      <w:pPr>
        <w:rPr>
          <w:sz w:val="28"/>
          <w:szCs w:val="28"/>
        </w:rPr>
      </w:pPr>
    </w:p>
    <w:p w:rsidR="00786BE4" w:rsidRDefault="00786BE4" w:rsidP="00786BE4">
      <w:pPr>
        <w:rPr>
          <w:sz w:val="28"/>
          <w:szCs w:val="28"/>
        </w:rPr>
      </w:pPr>
      <w:r>
        <w:rPr>
          <w:sz w:val="28"/>
          <w:szCs w:val="28"/>
        </w:rPr>
        <w:t>One day the people of a certain village were having a picnic along the shore of the river.</w:t>
      </w:r>
      <w:r w:rsidR="00457E82">
        <w:rPr>
          <w:sz w:val="28"/>
          <w:szCs w:val="28"/>
        </w:rPr>
        <w:t xml:space="preserve"> </w:t>
      </w:r>
      <w:r>
        <w:rPr>
          <w:sz w:val="28"/>
          <w:szCs w:val="28"/>
        </w:rPr>
        <w:t>During the festivities, one of the townsfolk saw a basket floating down the river and added in to retrieve it.</w:t>
      </w:r>
      <w:r w:rsidR="00457E82">
        <w:rPr>
          <w:sz w:val="28"/>
          <w:szCs w:val="28"/>
        </w:rPr>
        <w:t xml:space="preserve"> </w:t>
      </w:r>
      <w:r>
        <w:rPr>
          <w:sz w:val="28"/>
          <w:szCs w:val="28"/>
        </w:rPr>
        <w:t>She was amazed to see that a baby was inside and quickly brought it safely to shore.</w:t>
      </w:r>
    </w:p>
    <w:p w:rsidR="00786BE4" w:rsidRDefault="00786BE4" w:rsidP="00786BE4">
      <w:pPr>
        <w:rPr>
          <w:sz w:val="28"/>
          <w:szCs w:val="28"/>
        </w:rPr>
      </w:pPr>
    </w:p>
    <w:p w:rsidR="00786BE4" w:rsidRDefault="00786BE4" w:rsidP="00786BE4">
      <w:pPr>
        <w:rPr>
          <w:sz w:val="28"/>
          <w:szCs w:val="28"/>
        </w:rPr>
      </w:pPr>
      <w:r>
        <w:rPr>
          <w:sz w:val="28"/>
          <w:szCs w:val="28"/>
        </w:rPr>
        <w:t>Just as she got to shore, other townsfolk spotted more baskets floating down the river.</w:t>
      </w:r>
      <w:r w:rsidR="00457E82">
        <w:rPr>
          <w:sz w:val="28"/>
          <w:szCs w:val="28"/>
        </w:rPr>
        <w:t xml:space="preserve"> </w:t>
      </w:r>
      <w:r>
        <w:rPr>
          <w:sz w:val="28"/>
          <w:szCs w:val="28"/>
        </w:rPr>
        <w:t>Several of the people jumped in and rescued those babies as well.</w:t>
      </w:r>
    </w:p>
    <w:p w:rsidR="00786BE4" w:rsidRDefault="00786BE4" w:rsidP="00786BE4">
      <w:pPr>
        <w:rPr>
          <w:sz w:val="28"/>
          <w:szCs w:val="28"/>
        </w:rPr>
      </w:pPr>
      <w:r>
        <w:rPr>
          <w:sz w:val="28"/>
          <w:szCs w:val="28"/>
        </w:rPr>
        <w:t>Soon, dozens of babies came floating down the river in baskets requiring the townsfolk to develop a “basket brigade” on the spot in order to save all the babies.</w:t>
      </w:r>
      <w:r w:rsidR="00457E82">
        <w:rPr>
          <w:sz w:val="28"/>
          <w:szCs w:val="28"/>
        </w:rPr>
        <w:t xml:space="preserve"> </w:t>
      </w:r>
      <w:r>
        <w:rPr>
          <w:sz w:val="28"/>
          <w:szCs w:val="28"/>
        </w:rPr>
        <w:t>Despite their best efforts, more and more baskets with babies came floating down the river.</w:t>
      </w:r>
    </w:p>
    <w:p w:rsidR="00786BE4" w:rsidRDefault="00786BE4" w:rsidP="00786BE4">
      <w:pPr>
        <w:rPr>
          <w:sz w:val="28"/>
          <w:szCs w:val="28"/>
        </w:rPr>
      </w:pPr>
    </w:p>
    <w:p w:rsidR="00786BE4" w:rsidRDefault="00786BE4" w:rsidP="00786BE4">
      <w:pPr>
        <w:rPr>
          <w:sz w:val="28"/>
          <w:szCs w:val="28"/>
        </w:rPr>
      </w:pPr>
      <w:r>
        <w:rPr>
          <w:sz w:val="28"/>
          <w:szCs w:val="28"/>
        </w:rPr>
        <w:t>As everyone else was busy in the rescue efforts to save the babies, two of the townspeople started to run away along the shore of the river.</w:t>
      </w:r>
    </w:p>
    <w:p w:rsidR="00786BE4" w:rsidRDefault="00786BE4" w:rsidP="00786BE4">
      <w:pPr>
        <w:rPr>
          <w:sz w:val="28"/>
          <w:szCs w:val="28"/>
        </w:rPr>
      </w:pPr>
    </w:p>
    <w:p w:rsidR="00786BE4" w:rsidRDefault="00786BE4" w:rsidP="00786BE4">
      <w:pPr>
        <w:rPr>
          <w:sz w:val="28"/>
          <w:szCs w:val="28"/>
        </w:rPr>
      </w:pPr>
      <w:r>
        <w:rPr>
          <w:sz w:val="28"/>
          <w:szCs w:val="28"/>
        </w:rPr>
        <w:t>“Where are you going?” shouted one of the rescuers.</w:t>
      </w:r>
      <w:r w:rsidR="00457E82">
        <w:rPr>
          <w:sz w:val="28"/>
          <w:szCs w:val="28"/>
        </w:rPr>
        <w:t xml:space="preserve"> </w:t>
      </w:r>
      <w:r>
        <w:rPr>
          <w:sz w:val="28"/>
          <w:szCs w:val="28"/>
        </w:rPr>
        <w:t>“We need you here to help us save these babies!”</w:t>
      </w:r>
    </w:p>
    <w:p w:rsidR="00786BE4" w:rsidRDefault="00786BE4" w:rsidP="00786BE4">
      <w:pPr>
        <w:rPr>
          <w:sz w:val="28"/>
          <w:szCs w:val="28"/>
        </w:rPr>
      </w:pPr>
    </w:p>
    <w:p w:rsidR="00786BE4" w:rsidRDefault="00786BE4" w:rsidP="00786BE4">
      <w:pPr>
        <w:rPr>
          <w:sz w:val="28"/>
          <w:szCs w:val="28"/>
        </w:rPr>
      </w:pPr>
      <w:r>
        <w:rPr>
          <w:sz w:val="28"/>
          <w:szCs w:val="28"/>
        </w:rPr>
        <w:t>They shouted back, “We are going upstream to stop whoever is throwing them in!”</w:t>
      </w:r>
    </w:p>
    <w:p w:rsidR="00786BE4" w:rsidRDefault="00786BE4" w:rsidP="00786BE4">
      <w:pPr>
        <w:rPr>
          <w:sz w:val="28"/>
          <w:szCs w:val="28"/>
        </w:rPr>
      </w:pPr>
    </w:p>
    <w:p w:rsidR="00786BE4" w:rsidRDefault="00786BE4" w:rsidP="00786BE4">
      <w:pPr>
        <w:rPr>
          <w:sz w:val="28"/>
          <w:szCs w:val="28"/>
        </w:rPr>
      </w:pPr>
      <w:r>
        <w:rPr>
          <w:sz w:val="28"/>
          <w:szCs w:val="28"/>
        </w:rPr>
        <w:t>(Author unknown)</w:t>
      </w:r>
    </w:p>
    <w:p w:rsidR="00786BE4" w:rsidRDefault="00786BE4">
      <w:r>
        <w:br w:type="page"/>
      </w:r>
    </w:p>
    <w:p w:rsidR="001A77C8" w:rsidRDefault="001A77C8" w:rsidP="001A77C8">
      <w:pPr>
        <w:rPr>
          <w:b/>
          <w:sz w:val="28"/>
          <w:szCs w:val="28"/>
        </w:rPr>
      </w:pPr>
      <w:r>
        <w:rPr>
          <w:b/>
          <w:sz w:val="28"/>
          <w:szCs w:val="28"/>
        </w:rPr>
        <w:lastRenderedPageBreak/>
        <w:t>Ten Steps Toward Justice and Peace</w:t>
      </w:r>
    </w:p>
    <w:p w:rsidR="001A77C8" w:rsidRDefault="001A77C8" w:rsidP="001A77C8">
      <w:pPr>
        <w:rPr>
          <w:b/>
          <w:sz w:val="16"/>
          <w:szCs w:val="16"/>
        </w:rPr>
      </w:pPr>
    </w:p>
    <w:p w:rsidR="001A77C8" w:rsidRDefault="001A77C8" w:rsidP="001A77C8">
      <w:pPr>
        <w:rPr>
          <w:sz w:val="28"/>
          <w:szCs w:val="28"/>
        </w:rPr>
      </w:pPr>
      <w:r>
        <w:rPr>
          <w:sz w:val="28"/>
          <w:szCs w:val="28"/>
        </w:rPr>
        <w:t>Line everyone up in a single row at one end of the room and the leader at the opposite end of the room.</w:t>
      </w:r>
      <w:r w:rsidR="00457E82">
        <w:rPr>
          <w:sz w:val="28"/>
          <w:szCs w:val="28"/>
        </w:rPr>
        <w:t xml:space="preserve"> </w:t>
      </w:r>
      <w:r>
        <w:rPr>
          <w:sz w:val="28"/>
          <w:szCs w:val="28"/>
        </w:rPr>
        <w:t>Tell them that you will read ten different actions; they should take one normal step forward for any item that applies.</w:t>
      </w:r>
      <w:r w:rsidR="00457E82">
        <w:rPr>
          <w:sz w:val="28"/>
          <w:szCs w:val="28"/>
        </w:rPr>
        <w:t xml:space="preserve"> </w:t>
      </w:r>
      <w:r>
        <w:rPr>
          <w:sz w:val="28"/>
          <w:szCs w:val="28"/>
        </w:rPr>
        <w:t>The one who is closest to the leader after all ten have been read will win a prize.</w:t>
      </w:r>
      <w:r w:rsidR="00457E82">
        <w:rPr>
          <w:sz w:val="28"/>
          <w:szCs w:val="28"/>
        </w:rPr>
        <w:t xml:space="preserve"> </w:t>
      </w:r>
      <w:r>
        <w:rPr>
          <w:sz w:val="28"/>
          <w:szCs w:val="28"/>
        </w:rPr>
        <w:t>Remind them that they are on an honor system for their answers.</w:t>
      </w:r>
    </w:p>
    <w:p w:rsidR="001A77C8" w:rsidRDefault="001A77C8" w:rsidP="001A77C8">
      <w:pPr>
        <w:rPr>
          <w:sz w:val="16"/>
          <w:szCs w:val="16"/>
        </w:rPr>
      </w:pPr>
    </w:p>
    <w:p w:rsidR="001A77C8" w:rsidRDefault="001A77C8" w:rsidP="001A77C8">
      <w:pPr>
        <w:rPr>
          <w:sz w:val="28"/>
          <w:szCs w:val="28"/>
        </w:rPr>
      </w:pPr>
    </w:p>
    <w:p w:rsidR="001A77C8" w:rsidRDefault="001A77C8" w:rsidP="001A77C8">
      <w:pPr>
        <w:rPr>
          <w:i/>
          <w:sz w:val="28"/>
          <w:szCs w:val="28"/>
        </w:rPr>
      </w:pPr>
      <w:r>
        <w:rPr>
          <w:i/>
          <w:sz w:val="28"/>
          <w:szCs w:val="28"/>
        </w:rPr>
        <w:t>Step forward if…</w:t>
      </w:r>
    </w:p>
    <w:p w:rsidR="001A77C8" w:rsidRDefault="001A77C8" w:rsidP="001A77C8">
      <w:pPr>
        <w:rPr>
          <w:i/>
          <w:sz w:val="28"/>
          <w:szCs w:val="28"/>
        </w:rPr>
      </w:pPr>
    </w:p>
    <w:p w:rsidR="001A77C8" w:rsidRDefault="001A77C8" w:rsidP="001A77C8">
      <w:pPr>
        <w:numPr>
          <w:ilvl w:val="0"/>
          <w:numId w:val="27"/>
        </w:numPr>
        <w:jc w:val="left"/>
        <w:rPr>
          <w:sz w:val="28"/>
          <w:szCs w:val="28"/>
        </w:rPr>
      </w:pPr>
      <w:r>
        <w:rPr>
          <w:sz w:val="28"/>
          <w:szCs w:val="28"/>
        </w:rPr>
        <w:t>you have consoled someone who has been teased by others.</w:t>
      </w:r>
    </w:p>
    <w:p w:rsidR="001A77C8" w:rsidRDefault="001A77C8" w:rsidP="001A77C8">
      <w:pPr>
        <w:ind w:left="360"/>
        <w:rPr>
          <w:sz w:val="28"/>
          <w:szCs w:val="28"/>
        </w:rPr>
      </w:pPr>
    </w:p>
    <w:p w:rsidR="001A77C8" w:rsidRDefault="001A77C8" w:rsidP="001A77C8">
      <w:pPr>
        <w:numPr>
          <w:ilvl w:val="0"/>
          <w:numId w:val="27"/>
        </w:numPr>
        <w:jc w:val="left"/>
        <w:rPr>
          <w:sz w:val="28"/>
          <w:szCs w:val="28"/>
        </w:rPr>
      </w:pPr>
      <w:r>
        <w:rPr>
          <w:sz w:val="28"/>
          <w:szCs w:val="28"/>
        </w:rPr>
        <w:t>you have confronted the people teasing the person without putting them down.</w:t>
      </w:r>
    </w:p>
    <w:p w:rsidR="001A77C8" w:rsidRDefault="001A77C8" w:rsidP="001A77C8">
      <w:pPr>
        <w:ind w:left="360"/>
        <w:rPr>
          <w:sz w:val="28"/>
          <w:szCs w:val="28"/>
        </w:rPr>
      </w:pPr>
    </w:p>
    <w:p w:rsidR="001A77C8" w:rsidRDefault="001A77C8" w:rsidP="001A77C8">
      <w:pPr>
        <w:numPr>
          <w:ilvl w:val="0"/>
          <w:numId w:val="27"/>
        </w:numPr>
        <w:jc w:val="left"/>
        <w:rPr>
          <w:sz w:val="28"/>
          <w:szCs w:val="28"/>
        </w:rPr>
      </w:pPr>
      <w:r>
        <w:rPr>
          <w:sz w:val="28"/>
          <w:szCs w:val="28"/>
        </w:rPr>
        <w:t>you ever helped break up a fight or stopped some act of violence.</w:t>
      </w:r>
    </w:p>
    <w:p w:rsidR="001A77C8" w:rsidRDefault="001A77C8" w:rsidP="001A77C8">
      <w:pPr>
        <w:ind w:left="360"/>
        <w:rPr>
          <w:sz w:val="28"/>
          <w:szCs w:val="28"/>
        </w:rPr>
      </w:pPr>
    </w:p>
    <w:p w:rsidR="001A77C8" w:rsidRDefault="001A77C8" w:rsidP="001A77C8">
      <w:pPr>
        <w:numPr>
          <w:ilvl w:val="0"/>
          <w:numId w:val="27"/>
        </w:numPr>
        <w:jc w:val="left"/>
        <w:rPr>
          <w:sz w:val="28"/>
          <w:szCs w:val="28"/>
        </w:rPr>
      </w:pPr>
      <w:r>
        <w:rPr>
          <w:sz w:val="28"/>
          <w:szCs w:val="28"/>
        </w:rPr>
        <w:t>you have been trained as a peer mediator or in conflict resolutions skills.</w:t>
      </w:r>
    </w:p>
    <w:p w:rsidR="001A77C8" w:rsidRDefault="001A77C8" w:rsidP="001A77C8">
      <w:pPr>
        <w:ind w:left="360"/>
        <w:rPr>
          <w:sz w:val="28"/>
          <w:szCs w:val="28"/>
        </w:rPr>
      </w:pPr>
    </w:p>
    <w:p w:rsidR="001A77C8" w:rsidRDefault="001A77C8" w:rsidP="001A77C8">
      <w:pPr>
        <w:numPr>
          <w:ilvl w:val="0"/>
          <w:numId w:val="27"/>
        </w:numPr>
        <w:jc w:val="left"/>
        <w:rPr>
          <w:sz w:val="28"/>
          <w:szCs w:val="28"/>
        </w:rPr>
      </w:pPr>
      <w:r>
        <w:rPr>
          <w:sz w:val="28"/>
          <w:szCs w:val="28"/>
        </w:rPr>
        <w:t>you have befriended a person from a cultural background different from yours.</w:t>
      </w:r>
    </w:p>
    <w:p w:rsidR="001A77C8" w:rsidRDefault="001A77C8" w:rsidP="001A77C8">
      <w:pPr>
        <w:ind w:left="360"/>
        <w:rPr>
          <w:sz w:val="28"/>
          <w:szCs w:val="28"/>
        </w:rPr>
      </w:pPr>
    </w:p>
    <w:p w:rsidR="001A77C8" w:rsidRDefault="001A77C8" w:rsidP="001A77C8">
      <w:pPr>
        <w:numPr>
          <w:ilvl w:val="0"/>
          <w:numId w:val="27"/>
        </w:numPr>
        <w:jc w:val="left"/>
        <w:rPr>
          <w:sz w:val="28"/>
          <w:szCs w:val="28"/>
        </w:rPr>
      </w:pPr>
      <w:r>
        <w:rPr>
          <w:sz w:val="28"/>
          <w:szCs w:val="28"/>
        </w:rPr>
        <w:t>you have spent time reflecting on how your own prejudicial attitudes and behaviors have impacted others.</w:t>
      </w:r>
    </w:p>
    <w:p w:rsidR="001A77C8" w:rsidRDefault="001A77C8" w:rsidP="001A77C8">
      <w:pPr>
        <w:ind w:left="360"/>
        <w:rPr>
          <w:sz w:val="28"/>
          <w:szCs w:val="28"/>
        </w:rPr>
      </w:pPr>
    </w:p>
    <w:p w:rsidR="001A77C8" w:rsidRDefault="001A77C8" w:rsidP="001A77C8">
      <w:pPr>
        <w:numPr>
          <w:ilvl w:val="0"/>
          <w:numId w:val="27"/>
        </w:numPr>
        <w:jc w:val="left"/>
        <w:rPr>
          <w:sz w:val="28"/>
          <w:szCs w:val="28"/>
        </w:rPr>
      </w:pPr>
      <w:r>
        <w:rPr>
          <w:sz w:val="28"/>
          <w:szCs w:val="28"/>
        </w:rPr>
        <w:t>you have worked with the homeless or poor in your community.</w:t>
      </w:r>
    </w:p>
    <w:p w:rsidR="001A77C8" w:rsidRDefault="001A77C8" w:rsidP="001A77C8">
      <w:pPr>
        <w:ind w:left="360"/>
        <w:rPr>
          <w:sz w:val="28"/>
          <w:szCs w:val="28"/>
        </w:rPr>
      </w:pPr>
    </w:p>
    <w:p w:rsidR="001A77C8" w:rsidRDefault="001A77C8" w:rsidP="001A77C8">
      <w:pPr>
        <w:numPr>
          <w:ilvl w:val="0"/>
          <w:numId w:val="27"/>
        </w:numPr>
        <w:jc w:val="left"/>
        <w:rPr>
          <w:sz w:val="28"/>
          <w:szCs w:val="28"/>
        </w:rPr>
      </w:pPr>
      <w:r>
        <w:rPr>
          <w:sz w:val="28"/>
          <w:szCs w:val="28"/>
        </w:rPr>
        <w:t>you have written a letter to a town, city, or government representative asking that more be done to change the current situation of homelessness and poverty.</w:t>
      </w:r>
    </w:p>
    <w:p w:rsidR="001A77C8" w:rsidRDefault="001A77C8" w:rsidP="001A77C8">
      <w:pPr>
        <w:ind w:left="360"/>
        <w:rPr>
          <w:sz w:val="28"/>
          <w:szCs w:val="28"/>
        </w:rPr>
      </w:pPr>
    </w:p>
    <w:p w:rsidR="001A77C8" w:rsidRDefault="001A77C8" w:rsidP="001A77C8">
      <w:pPr>
        <w:numPr>
          <w:ilvl w:val="0"/>
          <w:numId w:val="27"/>
        </w:numPr>
        <w:jc w:val="left"/>
        <w:rPr>
          <w:sz w:val="28"/>
          <w:szCs w:val="28"/>
        </w:rPr>
      </w:pPr>
      <w:r>
        <w:rPr>
          <w:sz w:val="28"/>
          <w:szCs w:val="28"/>
        </w:rPr>
        <w:t>you have participated in an event to help raise money to benefit those in need.</w:t>
      </w:r>
    </w:p>
    <w:p w:rsidR="001A77C8" w:rsidRDefault="001A77C8" w:rsidP="001A77C8">
      <w:pPr>
        <w:ind w:left="360"/>
        <w:rPr>
          <w:sz w:val="28"/>
          <w:szCs w:val="28"/>
        </w:rPr>
      </w:pPr>
    </w:p>
    <w:p w:rsidR="001A77C8" w:rsidRDefault="001A77C8" w:rsidP="001A77C8">
      <w:pPr>
        <w:numPr>
          <w:ilvl w:val="0"/>
          <w:numId w:val="27"/>
        </w:numPr>
        <w:jc w:val="left"/>
        <w:rPr>
          <w:sz w:val="28"/>
          <w:szCs w:val="28"/>
        </w:rPr>
      </w:pPr>
      <w:r>
        <w:rPr>
          <w:sz w:val="28"/>
          <w:szCs w:val="28"/>
        </w:rPr>
        <w:t>you have participated in learning or educational programs that helped you understand why those people are in need.</w:t>
      </w:r>
    </w:p>
    <w:p w:rsidR="001A77C8" w:rsidRDefault="001A77C8" w:rsidP="001A77C8">
      <w:pPr>
        <w:rPr>
          <w:sz w:val="28"/>
          <w:szCs w:val="28"/>
        </w:rPr>
      </w:pPr>
    </w:p>
    <w:p w:rsidR="004772BB" w:rsidRDefault="001A77C8" w:rsidP="001A77C8">
      <w:pPr>
        <w:rPr>
          <w:sz w:val="28"/>
          <w:szCs w:val="28"/>
        </w:rPr>
      </w:pPr>
      <w:r>
        <w:rPr>
          <w:sz w:val="28"/>
          <w:szCs w:val="28"/>
          <w:u w:val="single"/>
        </w:rPr>
        <w:t>Bonus</w:t>
      </w:r>
      <w:r>
        <w:rPr>
          <w:sz w:val="28"/>
          <w:szCs w:val="28"/>
        </w:rPr>
        <w:t>:</w:t>
      </w:r>
      <w:r w:rsidR="00457E82">
        <w:rPr>
          <w:sz w:val="28"/>
          <w:szCs w:val="28"/>
        </w:rPr>
        <w:t xml:space="preserve"> </w:t>
      </w:r>
      <w:r>
        <w:rPr>
          <w:sz w:val="28"/>
          <w:szCs w:val="28"/>
        </w:rPr>
        <w:t>you are willing to share whatever prize you win with the rest of the group!</w:t>
      </w:r>
      <w:r w:rsidR="00457E82">
        <w:rPr>
          <w:sz w:val="28"/>
          <w:szCs w:val="28"/>
        </w:rPr>
        <w:t xml:space="preserve">  </w:t>
      </w:r>
    </w:p>
    <w:p w:rsidR="004772BB" w:rsidRDefault="004772BB" w:rsidP="001A77C8">
      <w:pPr>
        <w:rPr>
          <w:sz w:val="28"/>
          <w:szCs w:val="28"/>
        </w:rPr>
      </w:pPr>
    </w:p>
    <w:p w:rsidR="001A77C8" w:rsidRPr="004772BB" w:rsidRDefault="004772BB" w:rsidP="001A77C8">
      <w:pPr>
        <w:rPr>
          <w:sz w:val="20"/>
          <w:szCs w:val="20"/>
        </w:rPr>
      </w:pPr>
      <w:r>
        <w:rPr>
          <w:sz w:val="20"/>
          <w:szCs w:val="20"/>
        </w:rPr>
        <w:t xml:space="preserve">Source: </w:t>
      </w:r>
      <w:r w:rsidR="001A77C8" w:rsidRPr="004772BB">
        <w:rPr>
          <w:i/>
          <w:sz w:val="20"/>
          <w:szCs w:val="20"/>
        </w:rPr>
        <w:t xml:space="preserve">2004 Youth Ministry Resource Manual, </w:t>
      </w:r>
      <w:r>
        <w:rPr>
          <w:sz w:val="20"/>
          <w:szCs w:val="20"/>
        </w:rPr>
        <w:t>pp. 25-6</w:t>
      </w:r>
    </w:p>
    <w:p w:rsidR="001A77C8" w:rsidRDefault="001A77C8">
      <w:r>
        <w:br w:type="page"/>
      </w:r>
    </w:p>
    <w:p w:rsidR="001A77C8" w:rsidRDefault="00B52F47" w:rsidP="00B52F47">
      <w:pPr>
        <w:pStyle w:val="Heading2"/>
        <w:ind w:firstLine="0"/>
      </w:pPr>
      <w:r>
        <w:rPr>
          <w:rStyle w:val="Strong"/>
          <w:b/>
          <w:bCs/>
        </w:rPr>
        <w:lastRenderedPageBreak/>
        <w:t xml:space="preserve">Relevant References in </w:t>
      </w:r>
      <w:r w:rsidR="001A77C8">
        <w:rPr>
          <w:rStyle w:val="Strong"/>
          <w:b/>
          <w:bCs/>
        </w:rPr>
        <w:t>Catholic Social Teachings</w:t>
      </w:r>
      <w:r w:rsidR="001A77C8">
        <w:t>:</w:t>
      </w:r>
    </w:p>
    <w:p w:rsidR="001A77C8" w:rsidRDefault="001A77C8" w:rsidP="00C4027A">
      <w:pPr>
        <w:pStyle w:val="NormalWeb"/>
        <w:spacing w:before="0" w:beforeAutospacing="0" w:after="0" w:afterAutospacing="0"/>
      </w:pPr>
      <w:r>
        <w:t>Here are some key themes at the heart of our Catholic social tradition.</w:t>
      </w:r>
    </w:p>
    <w:p w:rsidR="00B52F47" w:rsidRDefault="00B52F47" w:rsidP="00C4027A">
      <w:pPr>
        <w:pStyle w:val="NormalWeb"/>
        <w:spacing w:before="0" w:beforeAutospacing="0" w:after="0" w:afterAutospacing="0"/>
      </w:pPr>
    </w:p>
    <w:p w:rsidR="001A77C8" w:rsidRPr="00B52F47" w:rsidRDefault="001A77C8" w:rsidP="00B52F47">
      <w:pPr>
        <w:pStyle w:val="Heading2"/>
        <w:ind w:firstLine="0"/>
      </w:pPr>
      <w:r w:rsidRPr="00B52F47">
        <w:rPr>
          <w:rStyle w:val="Strong"/>
          <w:b/>
          <w:bCs/>
        </w:rPr>
        <w:t>Principle/Theme:</w:t>
      </w:r>
    </w:p>
    <w:p w:rsidR="001A77C8" w:rsidRPr="00B52F47" w:rsidRDefault="001A77C8" w:rsidP="00B52F47">
      <w:pPr>
        <w:pStyle w:val="Heading2"/>
        <w:ind w:left="288" w:firstLine="0"/>
      </w:pPr>
      <w:r w:rsidRPr="00B52F47">
        <w:rPr>
          <w:rStyle w:val="style1"/>
        </w:rPr>
        <w:t>Rights and Responsibilities</w:t>
      </w:r>
    </w:p>
    <w:p w:rsidR="001A77C8" w:rsidRDefault="001A77C8" w:rsidP="00C4027A">
      <w:r>
        <w:t>Human dignity is respected and the common good is fostered only if human rights are protected and basic responsibilities are met. Every human being has a right to life, the fundamental right that makes all other rights possible, and a right to access to those things required for human decency—food and shelter, education and employment, health care and housing, freedom of religion and family life. The right to exercise religious freedom publicly and privately by individuals and institutions along with freedom of conscience need to be constantly defended. In a fundamental way, the right to free expression of religious beliefs protects all other rights. Corresponding to these rights are duties and responsibilities—to one another, to our families, and to the larger society. Rights should be understood and exercised in a moral framework rooted in the dignity of the human person.</w:t>
      </w:r>
    </w:p>
    <w:p w:rsidR="001A77C8" w:rsidRDefault="001A77C8" w:rsidP="00C4027A"/>
    <w:p w:rsidR="001A77C8" w:rsidRPr="00B52F47" w:rsidRDefault="001A77C8" w:rsidP="00C4027A">
      <w:pPr>
        <w:pStyle w:val="Heading2"/>
        <w:rPr>
          <w:b w:val="0"/>
          <w:u w:val="single"/>
        </w:rPr>
      </w:pPr>
      <w:bookmarkStart w:id="24" w:name="foundations"/>
      <w:bookmarkStart w:id="25" w:name="cathechism"/>
      <w:bookmarkEnd w:id="24"/>
      <w:bookmarkEnd w:id="25"/>
      <w:r w:rsidRPr="00B52F47">
        <w:rPr>
          <w:b w:val="0"/>
          <w:u w:val="single"/>
        </w:rPr>
        <w:t>References from the Catechism</w:t>
      </w:r>
    </w:p>
    <w:p w:rsidR="001A77C8" w:rsidRDefault="001A77C8" w:rsidP="00C4027A">
      <w:pPr>
        <w:pStyle w:val="NormalWeb"/>
        <w:spacing w:before="0" w:beforeAutospacing="0" w:after="0" w:afterAutospacing="0"/>
      </w:pPr>
      <w:r>
        <w:rPr>
          <w:rStyle w:val="Strong"/>
        </w:rPr>
        <w:t>2459</w:t>
      </w:r>
      <w:r>
        <w:t xml:space="preserve"> - Man is himself the author, center, and goal of all economic and social life. The decisive point of the social question is that goods created by God for everyone should in fact reach everyone in accordance with justice and with the help of charity.</w:t>
      </w:r>
    </w:p>
    <w:p w:rsidR="001A77C8" w:rsidRDefault="001A77C8" w:rsidP="00C4027A">
      <w:pPr>
        <w:pStyle w:val="NormalWeb"/>
        <w:spacing w:before="0" w:beforeAutospacing="0" w:after="0" w:afterAutospacing="0"/>
      </w:pPr>
      <w:r>
        <w:rPr>
          <w:rStyle w:val="Strong"/>
        </w:rPr>
        <w:t>2461</w:t>
      </w:r>
      <w:r>
        <w:t xml:space="preserve"> - True development concerns the whole man. It is concerned with increasing each person's ability to respond to his vocation and hence to God's call (cf. </w:t>
      </w:r>
      <w:r>
        <w:rPr>
          <w:rStyle w:val="Emphasis"/>
        </w:rPr>
        <w:t>CA</w:t>
      </w:r>
      <w:r>
        <w:t xml:space="preserve"> 29).</w:t>
      </w:r>
    </w:p>
    <w:p w:rsidR="001A77C8" w:rsidRDefault="00105E7F" w:rsidP="00C4027A">
      <w:pPr>
        <w:pStyle w:val="NormalWeb"/>
        <w:spacing w:before="0" w:beforeAutospacing="0" w:after="0" w:afterAutospacing="0"/>
      </w:pPr>
      <w:hyperlink r:id="rId17" w:history="1">
        <w:r w:rsidR="001A77C8">
          <w:rPr>
            <w:rStyle w:val="Hyperlink"/>
          </w:rPr>
          <w:t>http://www.usccb.org/catechism/text/</w:t>
        </w:r>
      </w:hyperlink>
      <w:r w:rsidR="001A77C8">
        <w:t xml:space="preserve"> </w:t>
      </w:r>
    </w:p>
    <w:p w:rsidR="001A77C8" w:rsidRDefault="001A77C8" w:rsidP="00C4027A">
      <w:pPr>
        <w:pStyle w:val="Heading2"/>
        <w:rPr>
          <w:b w:val="0"/>
        </w:rPr>
      </w:pPr>
    </w:p>
    <w:p w:rsidR="001A77C8" w:rsidRPr="00B52F47" w:rsidRDefault="001A77C8" w:rsidP="00C4027A">
      <w:pPr>
        <w:pStyle w:val="Heading2"/>
        <w:rPr>
          <w:b w:val="0"/>
          <w:u w:val="single"/>
        </w:rPr>
      </w:pPr>
      <w:r w:rsidRPr="00B52F47">
        <w:rPr>
          <w:b w:val="0"/>
          <w:u w:val="single"/>
        </w:rPr>
        <w:t>Scriptural Foundations</w:t>
      </w:r>
    </w:p>
    <w:p w:rsidR="001A77C8" w:rsidRDefault="001A77C8" w:rsidP="00C4027A">
      <w:pPr>
        <w:pStyle w:val="NormalWeb"/>
        <w:spacing w:before="0" w:beforeAutospacing="0" w:after="0" w:afterAutospacing="0"/>
      </w:pPr>
      <w:r>
        <w:t>Catholic social teaching recognizes three sets of rights:</w:t>
      </w:r>
      <w:r w:rsidR="00457E82">
        <w:t xml:space="preserve"> </w:t>
      </w:r>
      <w:r>
        <w:t>the right to life (including food 7 shelter), economic rights (including education and employment), and political and cultural rights (including religious freedom).</w:t>
      </w:r>
      <w:r w:rsidR="00457E82">
        <w:t xml:space="preserve"> </w:t>
      </w:r>
      <w:r>
        <w:t>With rights come responsibilities to others, to our families and to the common good of all.</w:t>
      </w:r>
    </w:p>
    <w:p w:rsidR="001A77C8" w:rsidRDefault="001A77C8" w:rsidP="00C4027A">
      <w:pPr>
        <w:pStyle w:val="Heading3"/>
      </w:pPr>
      <w:r>
        <w:t>Right to life</w:t>
      </w:r>
    </w:p>
    <w:p w:rsidR="001A77C8" w:rsidRDefault="001A77C8" w:rsidP="00C4027A">
      <w:pPr>
        <w:pStyle w:val="NormalWeb"/>
        <w:spacing w:before="0" w:beforeAutospacing="0" w:after="0" w:afterAutospacing="0"/>
      </w:pPr>
      <w:r>
        <w:rPr>
          <w:b/>
          <w:bCs/>
        </w:rPr>
        <w:t>Deuteronomy 5:17</w:t>
      </w:r>
      <w:r w:rsidR="00457E82">
        <w:rPr>
          <w:b/>
          <w:bCs/>
        </w:rPr>
        <w:t xml:space="preserve"> </w:t>
      </w:r>
      <w:hyperlink r:id="rId18" w:history="1">
        <w:r>
          <w:rPr>
            <w:rStyle w:val="Hyperlink"/>
          </w:rPr>
          <w:t>http://www.usccb.org/nab/bible/deuteronomy/deuteronomy5.htm</w:t>
        </w:r>
      </w:hyperlink>
    </w:p>
    <w:p w:rsidR="001A77C8" w:rsidRDefault="001A77C8" w:rsidP="00C4027A">
      <w:pPr>
        <w:pStyle w:val="NormalWeb"/>
        <w:spacing w:before="0" w:beforeAutospacing="0" w:after="0" w:afterAutospacing="0"/>
      </w:pPr>
      <w:r>
        <w:rPr>
          <w:b/>
          <w:bCs/>
        </w:rPr>
        <w:t xml:space="preserve">Deuteronomy 30:19 </w:t>
      </w:r>
      <w:hyperlink r:id="rId19" w:history="1">
        <w:r>
          <w:rPr>
            <w:rStyle w:val="Hyperlink"/>
          </w:rPr>
          <w:t>http://www.usccb.org/nab/bible/deuteronomy/deuteronomy30.htm</w:t>
        </w:r>
      </w:hyperlink>
      <w:r>
        <w:t xml:space="preserve"> </w:t>
      </w:r>
    </w:p>
    <w:p w:rsidR="001A77C8" w:rsidRDefault="001A77C8" w:rsidP="00C4027A">
      <w:pPr>
        <w:pStyle w:val="NormalWeb"/>
        <w:spacing w:before="0" w:beforeAutospacing="0" w:after="0" w:afterAutospacing="0"/>
      </w:pPr>
      <w:r>
        <w:rPr>
          <w:rStyle w:val="Strong"/>
        </w:rPr>
        <w:t>Sirach 34:22</w:t>
      </w:r>
      <w:r>
        <w:t xml:space="preserve"> (rights of workers)</w:t>
      </w:r>
      <w:r w:rsidR="00457E82">
        <w:t xml:space="preserve"> </w:t>
      </w:r>
      <w:hyperlink r:id="rId20" w:history="1">
        <w:r>
          <w:rPr>
            <w:rStyle w:val="Hyperlink"/>
          </w:rPr>
          <w:t>http://www.usccb.org/nab/bible/sirach/sirach34.htm</w:t>
        </w:r>
      </w:hyperlink>
      <w:r>
        <w:t xml:space="preserve"> </w:t>
      </w:r>
    </w:p>
    <w:p w:rsidR="001A77C8" w:rsidRDefault="001A77C8" w:rsidP="00C4027A">
      <w:pPr>
        <w:pStyle w:val="NormalWeb"/>
        <w:spacing w:before="0" w:beforeAutospacing="0" w:after="0" w:afterAutospacing="0"/>
      </w:pPr>
      <w:r>
        <w:rPr>
          <w:rStyle w:val="Strong"/>
        </w:rPr>
        <w:t>Psalm 146:5-8</w:t>
      </w:r>
      <w:r>
        <w:t xml:space="preserve"> (freedom from oppression)</w:t>
      </w:r>
      <w:r w:rsidR="00457E82">
        <w:t xml:space="preserve"> </w:t>
      </w:r>
      <w:hyperlink r:id="rId21" w:history="1">
        <w:r>
          <w:rPr>
            <w:rStyle w:val="Hyperlink"/>
          </w:rPr>
          <w:t>http://www.usccb.org/nab/bible/psalms/psalm146.htm</w:t>
        </w:r>
      </w:hyperlink>
      <w:r>
        <w:t xml:space="preserve"> </w:t>
      </w:r>
    </w:p>
    <w:p w:rsidR="001A77C8" w:rsidRDefault="001A77C8" w:rsidP="00C4027A">
      <w:pPr>
        <w:pStyle w:val="NormalWeb"/>
        <w:spacing w:before="0" w:beforeAutospacing="0" w:after="0" w:afterAutospacing="0"/>
      </w:pPr>
      <w:r>
        <w:rPr>
          <w:rStyle w:val="Strong"/>
        </w:rPr>
        <w:t>Isaiah 10:1-2</w:t>
      </w:r>
      <w:r>
        <w:t xml:space="preserve"> (against unjust laws)</w:t>
      </w:r>
      <w:r w:rsidR="00457E82">
        <w:t xml:space="preserve"> </w:t>
      </w:r>
      <w:hyperlink r:id="rId22" w:history="1">
        <w:r>
          <w:rPr>
            <w:rStyle w:val="Hyperlink"/>
          </w:rPr>
          <w:t>http://www.usccb.org/nab/bible/isaiah/isaiah10.htm</w:t>
        </w:r>
      </w:hyperlink>
      <w:r>
        <w:t xml:space="preserve"> </w:t>
      </w:r>
    </w:p>
    <w:p w:rsidR="001A77C8" w:rsidRDefault="001A77C8" w:rsidP="00C4027A">
      <w:pPr>
        <w:pStyle w:val="NormalWeb"/>
        <w:spacing w:before="0" w:beforeAutospacing="0" w:after="0" w:afterAutospacing="0"/>
        <w:rPr>
          <w:rStyle w:val="Strong"/>
        </w:rPr>
      </w:pPr>
      <w:r>
        <w:rPr>
          <w:rStyle w:val="Strong"/>
        </w:rPr>
        <w:t>SOURCES:</w:t>
      </w:r>
      <w:r w:rsidR="00457E82">
        <w:rPr>
          <w:rStyle w:val="Strong"/>
        </w:rPr>
        <w:t xml:space="preserve"> </w:t>
      </w:r>
      <w:hyperlink r:id="rId23" w:history="1">
        <w:r>
          <w:rPr>
            <w:rStyle w:val="Hyperlink"/>
            <w:b/>
            <w:bCs/>
          </w:rPr>
          <w:t>http://www.usccb.org/nab/bible/</w:t>
        </w:r>
      </w:hyperlink>
      <w:r w:rsidR="00457E82">
        <w:rPr>
          <w:rStyle w:val="Strong"/>
        </w:rPr>
        <w:t xml:space="preserve"> </w:t>
      </w:r>
      <w:r>
        <w:rPr>
          <w:rStyle w:val="Strong"/>
        </w:rPr>
        <w:t xml:space="preserve">&amp; </w:t>
      </w:r>
      <w:r>
        <w:rPr>
          <w:rStyle w:val="Emphasis"/>
          <w:b/>
          <w:bCs/>
          <w:u w:val="single"/>
        </w:rPr>
        <w:t>Leader’s Guide to</w:t>
      </w:r>
      <w:r>
        <w:rPr>
          <w:rStyle w:val="Strong"/>
        </w:rPr>
        <w:t xml:space="preserve"> Sharing Catholic Social Teaching, USCCB.</w:t>
      </w:r>
      <w:r w:rsidR="00457E82">
        <w:rPr>
          <w:rStyle w:val="Strong"/>
        </w:rPr>
        <w:t xml:space="preserve"> </w:t>
      </w:r>
      <w:r>
        <w:rPr>
          <w:rStyle w:val="Strong"/>
        </w:rPr>
        <w:t>2001.</w:t>
      </w:r>
    </w:p>
    <w:p w:rsidR="008E7B0D" w:rsidRDefault="008E7B0D" w:rsidP="001A0367">
      <w:pPr>
        <w:ind w:firstLine="0"/>
      </w:pPr>
      <w:bookmarkStart w:id="26" w:name="prayer"/>
      <w:bookmarkEnd w:id="26"/>
    </w:p>
    <w:sectPr w:rsidR="008E7B0D" w:rsidSect="00D9238C">
      <w:headerReference w:type="default" r:id="rId24"/>
      <w:footerReference w:type="default" r:id="rId25"/>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E7F" w:rsidRDefault="00105E7F" w:rsidP="00AB5535">
      <w:r>
        <w:separator/>
      </w:r>
    </w:p>
  </w:endnote>
  <w:endnote w:type="continuationSeparator" w:id="0">
    <w:p w:rsidR="00105E7F" w:rsidRDefault="00105E7F" w:rsidP="00AB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7F2" w:rsidRDefault="004307F2" w:rsidP="00186B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E7F" w:rsidRDefault="00105E7F" w:rsidP="00AB5535">
      <w:r>
        <w:separator/>
      </w:r>
    </w:p>
  </w:footnote>
  <w:footnote w:type="continuationSeparator" w:id="0">
    <w:p w:rsidR="00105E7F" w:rsidRDefault="00105E7F" w:rsidP="00AB5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53" w:rsidRPr="005D6053" w:rsidRDefault="005D6053" w:rsidP="005D6053">
    <w:pPr>
      <w:pStyle w:val="Header"/>
      <w:rPr>
        <w:b/>
        <w:bCs/>
      </w:rPr>
    </w:pPr>
    <w:r>
      <w:rPr>
        <w:b/>
        <w:bCs/>
      </w:rPr>
      <w:t>T2 – Year 4: 6 – Balancing Rights and Responsibilities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sz w:val="16"/>
      </w:rPr>
    </w:lvl>
  </w:abstractNum>
  <w:abstractNum w:abstractNumId="1" w15:restartNumberingAfterBreak="0">
    <w:nsid w:val="00000005"/>
    <w:multiLevelType w:val="singleLevel"/>
    <w:tmpl w:val="00000005"/>
    <w:name w:val="WW8Num12"/>
    <w:lvl w:ilvl="0">
      <w:start w:val="1"/>
      <w:numFmt w:val="bullet"/>
      <w:lvlText w:val=""/>
      <w:lvlJc w:val="left"/>
      <w:pPr>
        <w:tabs>
          <w:tab w:val="num" w:pos="720"/>
        </w:tabs>
        <w:ind w:left="720" w:hanging="360"/>
      </w:pPr>
      <w:rPr>
        <w:rFonts w:ascii="Wingdings" w:hAnsi="Wingdings"/>
        <w:sz w:val="16"/>
      </w:rPr>
    </w:lvl>
  </w:abstractNum>
  <w:abstractNum w:abstractNumId="2" w15:restartNumberingAfterBreak="0">
    <w:nsid w:val="04CA69C8"/>
    <w:multiLevelType w:val="hybridMultilevel"/>
    <w:tmpl w:val="BF025CF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05C2209B"/>
    <w:multiLevelType w:val="hybridMultilevel"/>
    <w:tmpl w:val="427AD2F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40CC4"/>
    <w:multiLevelType w:val="hybridMultilevel"/>
    <w:tmpl w:val="CAA00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443BE"/>
    <w:multiLevelType w:val="hybridMultilevel"/>
    <w:tmpl w:val="3FAABAA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0FA00FA3"/>
    <w:multiLevelType w:val="hybridMultilevel"/>
    <w:tmpl w:val="43F47B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1651272"/>
    <w:multiLevelType w:val="hybridMultilevel"/>
    <w:tmpl w:val="B24C8F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2C66F00"/>
    <w:multiLevelType w:val="hybridMultilevel"/>
    <w:tmpl w:val="25EA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F05E3"/>
    <w:multiLevelType w:val="hybridMultilevel"/>
    <w:tmpl w:val="1E50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34587"/>
    <w:multiLevelType w:val="hybridMultilevel"/>
    <w:tmpl w:val="00366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6F455E"/>
    <w:multiLevelType w:val="hybridMultilevel"/>
    <w:tmpl w:val="F90CD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044"/>
    <w:multiLevelType w:val="hybridMultilevel"/>
    <w:tmpl w:val="D0284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02053"/>
    <w:multiLevelType w:val="hybridMultilevel"/>
    <w:tmpl w:val="8488D99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42522C8"/>
    <w:multiLevelType w:val="hybridMultilevel"/>
    <w:tmpl w:val="F5E6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C53AC"/>
    <w:multiLevelType w:val="hybridMultilevel"/>
    <w:tmpl w:val="2DDEE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DB61C4"/>
    <w:multiLevelType w:val="hybridMultilevel"/>
    <w:tmpl w:val="EF30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15D1D"/>
    <w:multiLevelType w:val="hybridMultilevel"/>
    <w:tmpl w:val="BA665298"/>
    <w:lvl w:ilvl="0" w:tplc="1520AA44">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8" w15:restartNumberingAfterBreak="0">
    <w:nsid w:val="476543D9"/>
    <w:multiLevelType w:val="multilevel"/>
    <w:tmpl w:val="26DE5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C76753"/>
    <w:multiLevelType w:val="hybridMultilevel"/>
    <w:tmpl w:val="6C0C734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0" w15:restartNumberingAfterBreak="0">
    <w:nsid w:val="4C593C96"/>
    <w:multiLevelType w:val="hybridMultilevel"/>
    <w:tmpl w:val="EC7C0DB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4CAB06BE"/>
    <w:multiLevelType w:val="hybridMultilevel"/>
    <w:tmpl w:val="A434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72709"/>
    <w:multiLevelType w:val="hybridMultilevel"/>
    <w:tmpl w:val="70AE3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06185"/>
    <w:multiLevelType w:val="hybridMultilevel"/>
    <w:tmpl w:val="FB6E3FAC"/>
    <w:lvl w:ilvl="0" w:tplc="00000003">
      <w:start w:val="1"/>
      <w:numFmt w:val="bullet"/>
      <w:lvlText w:val=""/>
      <w:lvlJc w:val="left"/>
      <w:pPr>
        <w:ind w:left="1080" w:hanging="360"/>
      </w:pPr>
      <w:rPr>
        <w:rFonts w:ascii="Symbol" w:hAnsi="Symbol"/>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DE44A8"/>
    <w:multiLevelType w:val="hybridMultilevel"/>
    <w:tmpl w:val="6604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25FA8"/>
    <w:multiLevelType w:val="hybridMultilevel"/>
    <w:tmpl w:val="571888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22B7611"/>
    <w:multiLevelType w:val="hybridMultilevel"/>
    <w:tmpl w:val="5B6C982A"/>
    <w:lvl w:ilvl="0" w:tplc="BF9A225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546D9"/>
    <w:multiLevelType w:val="hybridMultilevel"/>
    <w:tmpl w:val="9E70992E"/>
    <w:lvl w:ilvl="0" w:tplc="04090007">
      <w:start w:val="1"/>
      <w:numFmt w:val="bullet"/>
      <w:lvlText w:val=""/>
      <w:lvlJc w:val="left"/>
      <w:pPr>
        <w:tabs>
          <w:tab w:val="num" w:pos="720"/>
        </w:tabs>
        <w:ind w:left="720" w:hanging="360"/>
      </w:pPr>
      <w:rPr>
        <w:rFonts w:ascii="Wingdings" w:hAnsi="Wingdings" w:hint="default"/>
        <w:sz w:val="16"/>
      </w:rPr>
    </w:lvl>
    <w:lvl w:ilvl="1" w:tplc="358EE886">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8F11D3"/>
    <w:multiLevelType w:val="multilevel"/>
    <w:tmpl w:val="15C6D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27438A"/>
    <w:multiLevelType w:val="hybridMultilevel"/>
    <w:tmpl w:val="9F80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F2349"/>
    <w:multiLevelType w:val="multilevel"/>
    <w:tmpl w:val="F550AB0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A7C02"/>
    <w:multiLevelType w:val="hybridMultilevel"/>
    <w:tmpl w:val="718C99F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15:restartNumberingAfterBreak="0">
    <w:nsid w:val="725A425F"/>
    <w:multiLevelType w:val="hybridMultilevel"/>
    <w:tmpl w:val="132CCFF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73915555"/>
    <w:multiLevelType w:val="hybridMultilevel"/>
    <w:tmpl w:val="8EDE7436"/>
    <w:lvl w:ilvl="0" w:tplc="C2A49C10">
      <w:start w:val="1"/>
      <w:numFmt w:val="decimal"/>
      <w:lvlText w:val="%1."/>
      <w:lvlJc w:val="left"/>
      <w:pPr>
        <w:ind w:left="1443" w:hanging="435"/>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4" w15:restartNumberingAfterBreak="0">
    <w:nsid w:val="7C5651F1"/>
    <w:multiLevelType w:val="hybridMultilevel"/>
    <w:tmpl w:val="055C07CC"/>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3"/>
  </w:num>
  <w:num w:numId="2">
    <w:abstractNumId w:val="27"/>
  </w:num>
  <w:num w:numId="3">
    <w:abstractNumId w:val="3"/>
  </w:num>
  <w:num w:numId="4">
    <w:abstractNumId w:val="21"/>
  </w:num>
  <w:num w:numId="5">
    <w:abstractNumId w:val="32"/>
  </w:num>
  <w:num w:numId="6">
    <w:abstractNumId w:val="13"/>
  </w:num>
  <w:num w:numId="7">
    <w:abstractNumId w:val="20"/>
  </w:num>
  <w:num w:numId="8">
    <w:abstractNumId w:val="8"/>
  </w:num>
  <w:num w:numId="9">
    <w:abstractNumId w:val="12"/>
  </w:num>
  <w:num w:numId="10">
    <w:abstractNumId w:val="25"/>
  </w:num>
  <w:num w:numId="11">
    <w:abstractNumId w:val="11"/>
  </w:num>
  <w:num w:numId="12">
    <w:abstractNumId w:val="9"/>
  </w:num>
  <w:num w:numId="13">
    <w:abstractNumId w:val="1"/>
  </w:num>
  <w:num w:numId="14">
    <w:abstractNumId w:val="19"/>
  </w:num>
  <w:num w:numId="15">
    <w:abstractNumId w:val="2"/>
  </w:num>
  <w:num w:numId="16">
    <w:abstractNumId w:val="17"/>
  </w:num>
  <w:num w:numId="17">
    <w:abstractNumId w:val="15"/>
  </w:num>
  <w:num w:numId="18">
    <w:abstractNumId w:val="28"/>
  </w:num>
  <w:num w:numId="19">
    <w:abstractNumId w:val="30"/>
  </w:num>
  <w:num w:numId="20">
    <w:abstractNumId w:val="16"/>
  </w:num>
  <w:num w:numId="21">
    <w:abstractNumId w:val="29"/>
  </w:num>
  <w:num w:numId="22">
    <w:abstractNumId w:val="24"/>
  </w:num>
  <w:num w:numId="23">
    <w:abstractNumId w:val="4"/>
  </w:num>
  <w:num w:numId="24">
    <w:abstractNumId w:val="10"/>
  </w:num>
  <w:num w:numId="25">
    <w:abstractNumId w:val="2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5"/>
  </w:num>
  <w:num w:numId="30">
    <w:abstractNumId w:val="34"/>
  </w:num>
  <w:num w:numId="31">
    <w:abstractNumId w:val="33"/>
  </w:num>
  <w:num w:numId="32">
    <w:abstractNumId w:val="31"/>
  </w:num>
  <w:num w:numId="33">
    <w:abstractNumId w:val="14"/>
  </w:num>
  <w:num w:numId="3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5E"/>
    <w:rsid w:val="0000280E"/>
    <w:rsid w:val="00005F86"/>
    <w:rsid w:val="00006111"/>
    <w:rsid w:val="000074F7"/>
    <w:rsid w:val="000116C1"/>
    <w:rsid w:val="00012009"/>
    <w:rsid w:val="000126B0"/>
    <w:rsid w:val="000130E5"/>
    <w:rsid w:val="0001338C"/>
    <w:rsid w:val="000150D0"/>
    <w:rsid w:val="00017794"/>
    <w:rsid w:val="0002360A"/>
    <w:rsid w:val="0002572A"/>
    <w:rsid w:val="00027174"/>
    <w:rsid w:val="00027984"/>
    <w:rsid w:val="00030C18"/>
    <w:rsid w:val="000317F0"/>
    <w:rsid w:val="000406B5"/>
    <w:rsid w:val="00040D20"/>
    <w:rsid w:val="00051021"/>
    <w:rsid w:val="000519B4"/>
    <w:rsid w:val="00052459"/>
    <w:rsid w:val="0005330F"/>
    <w:rsid w:val="0005384D"/>
    <w:rsid w:val="000573BF"/>
    <w:rsid w:val="00057C02"/>
    <w:rsid w:val="00062A84"/>
    <w:rsid w:val="0007158D"/>
    <w:rsid w:val="00072526"/>
    <w:rsid w:val="00076128"/>
    <w:rsid w:val="000764CE"/>
    <w:rsid w:val="00076F92"/>
    <w:rsid w:val="0008049F"/>
    <w:rsid w:val="00084922"/>
    <w:rsid w:val="00087F13"/>
    <w:rsid w:val="00093CA0"/>
    <w:rsid w:val="000A05F4"/>
    <w:rsid w:val="000A4FF0"/>
    <w:rsid w:val="000A5C9F"/>
    <w:rsid w:val="000B22C3"/>
    <w:rsid w:val="000B555E"/>
    <w:rsid w:val="000C675F"/>
    <w:rsid w:val="000D3655"/>
    <w:rsid w:val="000E3FAF"/>
    <w:rsid w:val="000E6237"/>
    <w:rsid w:val="000E72FD"/>
    <w:rsid w:val="000F3CFC"/>
    <w:rsid w:val="000F3E23"/>
    <w:rsid w:val="001006B9"/>
    <w:rsid w:val="00100736"/>
    <w:rsid w:val="00103AE4"/>
    <w:rsid w:val="00103E1E"/>
    <w:rsid w:val="00105929"/>
    <w:rsid w:val="00105E7F"/>
    <w:rsid w:val="00113594"/>
    <w:rsid w:val="0011594B"/>
    <w:rsid w:val="00116EFB"/>
    <w:rsid w:val="00121CC3"/>
    <w:rsid w:val="001249B2"/>
    <w:rsid w:val="00131BCA"/>
    <w:rsid w:val="001344AB"/>
    <w:rsid w:val="00142B9C"/>
    <w:rsid w:val="00143AD7"/>
    <w:rsid w:val="00145A9D"/>
    <w:rsid w:val="001509FD"/>
    <w:rsid w:val="00155FB7"/>
    <w:rsid w:val="00173D99"/>
    <w:rsid w:val="00180C84"/>
    <w:rsid w:val="00182E6B"/>
    <w:rsid w:val="00184DA5"/>
    <w:rsid w:val="0018686B"/>
    <w:rsid w:val="00186B74"/>
    <w:rsid w:val="00186E87"/>
    <w:rsid w:val="00192C17"/>
    <w:rsid w:val="00193859"/>
    <w:rsid w:val="00197443"/>
    <w:rsid w:val="001A0367"/>
    <w:rsid w:val="001A51CE"/>
    <w:rsid w:val="001A55AA"/>
    <w:rsid w:val="001A77C8"/>
    <w:rsid w:val="001B1AD7"/>
    <w:rsid w:val="001B55AA"/>
    <w:rsid w:val="001B6614"/>
    <w:rsid w:val="001C350B"/>
    <w:rsid w:val="001C3563"/>
    <w:rsid w:val="001D564C"/>
    <w:rsid w:val="001D69DA"/>
    <w:rsid w:val="001E31CE"/>
    <w:rsid w:val="001F3A45"/>
    <w:rsid w:val="002015E5"/>
    <w:rsid w:val="00206193"/>
    <w:rsid w:val="00214091"/>
    <w:rsid w:val="002211D9"/>
    <w:rsid w:val="00227A54"/>
    <w:rsid w:val="0023077F"/>
    <w:rsid w:val="002356EC"/>
    <w:rsid w:val="0023716E"/>
    <w:rsid w:val="00242240"/>
    <w:rsid w:val="002424BB"/>
    <w:rsid w:val="00247D8D"/>
    <w:rsid w:val="0025722C"/>
    <w:rsid w:val="002626EB"/>
    <w:rsid w:val="002666AF"/>
    <w:rsid w:val="00266B0A"/>
    <w:rsid w:val="0027202F"/>
    <w:rsid w:val="00274C1B"/>
    <w:rsid w:val="0028085E"/>
    <w:rsid w:val="0028324E"/>
    <w:rsid w:val="002866EC"/>
    <w:rsid w:val="00290AB7"/>
    <w:rsid w:val="00296F91"/>
    <w:rsid w:val="002A1C78"/>
    <w:rsid w:val="002A5B17"/>
    <w:rsid w:val="002A75F5"/>
    <w:rsid w:val="002B142F"/>
    <w:rsid w:val="002B15BF"/>
    <w:rsid w:val="002B2882"/>
    <w:rsid w:val="002B62DD"/>
    <w:rsid w:val="002B6CEE"/>
    <w:rsid w:val="002C19D8"/>
    <w:rsid w:val="002C28D9"/>
    <w:rsid w:val="002C4D45"/>
    <w:rsid w:val="002D09F0"/>
    <w:rsid w:val="002D63CE"/>
    <w:rsid w:val="002E1A4F"/>
    <w:rsid w:val="002E4BA7"/>
    <w:rsid w:val="002F178D"/>
    <w:rsid w:val="002F1A78"/>
    <w:rsid w:val="002F2C9A"/>
    <w:rsid w:val="002F2F06"/>
    <w:rsid w:val="002F6EE5"/>
    <w:rsid w:val="00300420"/>
    <w:rsid w:val="00300A2E"/>
    <w:rsid w:val="0030146A"/>
    <w:rsid w:val="00304FB9"/>
    <w:rsid w:val="00305BC0"/>
    <w:rsid w:val="003136E9"/>
    <w:rsid w:val="00317B0F"/>
    <w:rsid w:val="003227E5"/>
    <w:rsid w:val="00326CA3"/>
    <w:rsid w:val="00331E3B"/>
    <w:rsid w:val="0033311D"/>
    <w:rsid w:val="00342F74"/>
    <w:rsid w:val="00344297"/>
    <w:rsid w:val="003452DD"/>
    <w:rsid w:val="00346B81"/>
    <w:rsid w:val="00352279"/>
    <w:rsid w:val="00353CC8"/>
    <w:rsid w:val="00360248"/>
    <w:rsid w:val="00361D37"/>
    <w:rsid w:val="00361E11"/>
    <w:rsid w:val="00363311"/>
    <w:rsid w:val="00363492"/>
    <w:rsid w:val="003707DE"/>
    <w:rsid w:val="00371C63"/>
    <w:rsid w:val="003726D0"/>
    <w:rsid w:val="0038062A"/>
    <w:rsid w:val="00381617"/>
    <w:rsid w:val="00384449"/>
    <w:rsid w:val="00384C13"/>
    <w:rsid w:val="00385670"/>
    <w:rsid w:val="003905E5"/>
    <w:rsid w:val="0039429E"/>
    <w:rsid w:val="00394EA6"/>
    <w:rsid w:val="003A2375"/>
    <w:rsid w:val="003A5445"/>
    <w:rsid w:val="003B6341"/>
    <w:rsid w:val="003C450E"/>
    <w:rsid w:val="003C4EB4"/>
    <w:rsid w:val="003D11D6"/>
    <w:rsid w:val="003D339A"/>
    <w:rsid w:val="003D4F51"/>
    <w:rsid w:val="003E1FD3"/>
    <w:rsid w:val="003E5933"/>
    <w:rsid w:val="003F134B"/>
    <w:rsid w:val="003F6DE3"/>
    <w:rsid w:val="003F6F8F"/>
    <w:rsid w:val="003F7F52"/>
    <w:rsid w:val="00406800"/>
    <w:rsid w:val="0041114C"/>
    <w:rsid w:val="0041427A"/>
    <w:rsid w:val="00416AB3"/>
    <w:rsid w:val="004215E9"/>
    <w:rsid w:val="004307F2"/>
    <w:rsid w:val="00432428"/>
    <w:rsid w:val="0043475F"/>
    <w:rsid w:val="0044794C"/>
    <w:rsid w:val="00450A99"/>
    <w:rsid w:val="00451BC6"/>
    <w:rsid w:val="00452E73"/>
    <w:rsid w:val="00457E82"/>
    <w:rsid w:val="00461751"/>
    <w:rsid w:val="00466242"/>
    <w:rsid w:val="00466DA8"/>
    <w:rsid w:val="00470F51"/>
    <w:rsid w:val="00472611"/>
    <w:rsid w:val="00475362"/>
    <w:rsid w:val="00476D12"/>
    <w:rsid w:val="004772BB"/>
    <w:rsid w:val="00477D8A"/>
    <w:rsid w:val="00481352"/>
    <w:rsid w:val="0048190B"/>
    <w:rsid w:val="004851C6"/>
    <w:rsid w:val="0048538C"/>
    <w:rsid w:val="00487A95"/>
    <w:rsid w:val="00491641"/>
    <w:rsid w:val="00491AF5"/>
    <w:rsid w:val="00497216"/>
    <w:rsid w:val="00497BDC"/>
    <w:rsid w:val="004B2903"/>
    <w:rsid w:val="004B2A07"/>
    <w:rsid w:val="004B2FC6"/>
    <w:rsid w:val="004B4BA7"/>
    <w:rsid w:val="004B514E"/>
    <w:rsid w:val="004B74BC"/>
    <w:rsid w:val="004D1EAC"/>
    <w:rsid w:val="004F1369"/>
    <w:rsid w:val="004F47AE"/>
    <w:rsid w:val="004F493D"/>
    <w:rsid w:val="004F4FCE"/>
    <w:rsid w:val="00506F07"/>
    <w:rsid w:val="005111E5"/>
    <w:rsid w:val="005113E4"/>
    <w:rsid w:val="00526425"/>
    <w:rsid w:val="00527F5A"/>
    <w:rsid w:val="00530341"/>
    <w:rsid w:val="00533765"/>
    <w:rsid w:val="00541146"/>
    <w:rsid w:val="0054196A"/>
    <w:rsid w:val="00541EB4"/>
    <w:rsid w:val="00542E07"/>
    <w:rsid w:val="00552694"/>
    <w:rsid w:val="00552D3E"/>
    <w:rsid w:val="00557F26"/>
    <w:rsid w:val="00563941"/>
    <w:rsid w:val="005647D0"/>
    <w:rsid w:val="00567780"/>
    <w:rsid w:val="00581064"/>
    <w:rsid w:val="005813EB"/>
    <w:rsid w:val="00582027"/>
    <w:rsid w:val="00587817"/>
    <w:rsid w:val="00590A23"/>
    <w:rsid w:val="00590DF2"/>
    <w:rsid w:val="00590F1E"/>
    <w:rsid w:val="00592DA7"/>
    <w:rsid w:val="005965F6"/>
    <w:rsid w:val="005969FC"/>
    <w:rsid w:val="005A1D35"/>
    <w:rsid w:val="005A3C1D"/>
    <w:rsid w:val="005B1BB6"/>
    <w:rsid w:val="005B4B6A"/>
    <w:rsid w:val="005B6F1B"/>
    <w:rsid w:val="005B70BB"/>
    <w:rsid w:val="005C3961"/>
    <w:rsid w:val="005C46C3"/>
    <w:rsid w:val="005C488E"/>
    <w:rsid w:val="005D20CF"/>
    <w:rsid w:val="005D3406"/>
    <w:rsid w:val="005D3C3D"/>
    <w:rsid w:val="005D3E1D"/>
    <w:rsid w:val="005D6053"/>
    <w:rsid w:val="005D6084"/>
    <w:rsid w:val="005D6887"/>
    <w:rsid w:val="005E071A"/>
    <w:rsid w:val="005E2FB6"/>
    <w:rsid w:val="005E504C"/>
    <w:rsid w:val="005E7735"/>
    <w:rsid w:val="005F08F8"/>
    <w:rsid w:val="005F4446"/>
    <w:rsid w:val="005F4BCD"/>
    <w:rsid w:val="005F666C"/>
    <w:rsid w:val="00601935"/>
    <w:rsid w:val="00601A19"/>
    <w:rsid w:val="006060CD"/>
    <w:rsid w:val="00612B22"/>
    <w:rsid w:val="00620A4C"/>
    <w:rsid w:val="00620BF8"/>
    <w:rsid w:val="00620EEB"/>
    <w:rsid w:val="0062552D"/>
    <w:rsid w:val="00626DE3"/>
    <w:rsid w:val="00633A4A"/>
    <w:rsid w:val="00635CE8"/>
    <w:rsid w:val="00636685"/>
    <w:rsid w:val="00644D37"/>
    <w:rsid w:val="00646316"/>
    <w:rsid w:val="00646545"/>
    <w:rsid w:val="00646759"/>
    <w:rsid w:val="00650017"/>
    <w:rsid w:val="006512AE"/>
    <w:rsid w:val="00651818"/>
    <w:rsid w:val="00652355"/>
    <w:rsid w:val="00652E77"/>
    <w:rsid w:val="00653201"/>
    <w:rsid w:val="00665B50"/>
    <w:rsid w:val="00672D92"/>
    <w:rsid w:val="006737AE"/>
    <w:rsid w:val="00674A2C"/>
    <w:rsid w:val="00677EFA"/>
    <w:rsid w:val="0068354D"/>
    <w:rsid w:val="00684BFB"/>
    <w:rsid w:val="00686CEC"/>
    <w:rsid w:val="006900FC"/>
    <w:rsid w:val="00692675"/>
    <w:rsid w:val="00695674"/>
    <w:rsid w:val="006C2C8F"/>
    <w:rsid w:val="006C5FC3"/>
    <w:rsid w:val="006E3950"/>
    <w:rsid w:val="006E615A"/>
    <w:rsid w:val="006E67E4"/>
    <w:rsid w:val="006F3A4B"/>
    <w:rsid w:val="007000F3"/>
    <w:rsid w:val="0070046C"/>
    <w:rsid w:val="00704759"/>
    <w:rsid w:val="00706A04"/>
    <w:rsid w:val="007072C8"/>
    <w:rsid w:val="0071021B"/>
    <w:rsid w:val="007110F5"/>
    <w:rsid w:val="00714C42"/>
    <w:rsid w:val="007237EF"/>
    <w:rsid w:val="00724FCC"/>
    <w:rsid w:val="00725085"/>
    <w:rsid w:val="007261B0"/>
    <w:rsid w:val="007344D1"/>
    <w:rsid w:val="00743019"/>
    <w:rsid w:val="007503C9"/>
    <w:rsid w:val="00753F40"/>
    <w:rsid w:val="00754ED5"/>
    <w:rsid w:val="007614FB"/>
    <w:rsid w:val="00763C77"/>
    <w:rsid w:val="0077127E"/>
    <w:rsid w:val="0077600D"/>
    <w:rsid w:val="007760D3"/>
    <w:rsid w:val="00777A2C"/>
    <w:rsid w:val="00777B72"/>
    <w:rsid w:val="00780C50"/>
    <w:rsid w:val="00781B70"/>
    <w:rsid w:val="00786BE4"/>
    <w:rsid w:val="00796ECF"/>
    <w:rsid w:val="00797F4F"/>
    <w:rsid w:val="007A1F0D"/>
    <w:rsid w:val="007B0200"/>
    <w:rsid w:val="007B42E6"/>
    <w:rsid w:val="007B6EFB"/>
    <w:rsid w:val="007C046A"/>
    <w:rsid w:val="007E1E82"/>
    <w:rsid w:val="007F1244"/>
    <w:rsid w:val="007F5186"/>
    <w:rsid w:val="007F56CE"/>
    <w:rsid w:val="0080322E"/>
    <w:rsid w:val="00807355"/>
    <w:rsid w:val="0081031E"/>
    <w:rsid w:val="00811B8B"/>
    <w:rsid w:val="00816464"/>
    <w:rsid w:val="008238D1"/>
    <w:rsid w:val="00826868"/>
    <w:rsid w:val="00830161"/>
    <w:rsid w:val="00834C65"/>
    <w:rsid w:val="00835F5E"/>
    <w:rsid w:val="008361F9"/>
    <w:rsid w:val="008406D1"/>
    <w:rsid w:val="008438B8"/>
    <w:rsid w:val="00846416"/>
    <w:rsid w:val="0085261D"/>
    <w:rsid w:val="008537F3"/>
    <w:rsid w:val="00862335"/>
    <w:rsid w:val="00865178"/>
    <w:rsid w:val="00870275"/>
    <w:rsid w:val="00880916"/>
    <w:rsid w:val="00892F95"/>
    <w:rsid w:val="00893099"/>
    <w:rsid w:val="008936D5"/>
    <w:rsid w:val="0089450A"/>
    <w:rsid w:val="008A2046"/>
    <w:rsid w:val="008A3C7A"/>
    <w:rsid w:val="008A69BA"/>
    <w:rsid w:val="008A7A1D"/>
    <w:rsid w:val="008B2C66"/>
    <w:rsid w:val="008C1D3B"/>
    <w:rsid w:val="008C4226"/>
    <w:rsid w:val="008C7230"/>
    <w:rsid w:val="008D1DFB"/>
    <w:rsid w:val="008D2AFE"/>
    <w:rsid w:val="008D324A"/>
    <w:rsid w:val="008D4E0A"/>
    <w:rsid w:val="008D694A"/>
    <w:rsid w:val="008D7740"/>
    <w:rsid w:val="008D7CC6"/>
    <w:rsid w:val="008E0075"/>
    <w:rsid w:val="008E7B0D"/>
    <w:rsid w:val="008F1DEB"/>
    <w:rsid w:val="008F216B"/>
    <w:rsid w:val="008F679C"/>
    <w:rsid w:val="00901453"/>
    <w:rsid w:val="0090469E"/>
    <w:rsid w:val="00906BEF"/>
    <w:rsid w:val="0091002C"/>
    <w:rsid w:val="009122AA"/>
    <w:rsid w:val="00922A4C"/>
    <w:rsid w:val="00926EDF"/>
    <w:rsid w:val="00927FD4"/>
    <w:rsid w:val="009307F2"/>
    <w:rsid w:val="009314D4"/>
    <w:rsid w:val="0093302C"/>
    <w:rsid w:val="00935F3B"/>
    <w:rsid w:val="009417B6"/>
    <w:rsid w:val="0094346C"/>
    <w:rsid w:val="00945BE5"/>
    <w:rsid w:val="00946B83"/>
    <w:rsid w:val="009471A5"/>
    <w:rsid w:val="0095036D"/>
    <w:rsid w:val="00950890"/>
    <w:rsid w:val="00956726"/>
    <w:rsid w:val="0095764E"/>
    <w:rsid w:val="0096102A"/>
    <w:rsid w:val="0096178A"/>
    <w:rsid w:val="00964BB5"/>
    <w:rsid w:val="00967275"/>
    <w:rsid w:val="009749F6"/>
    <w:rsid w:val="009759B9"/>
    <w:rsid w:val="009771A3"/>
    <w:rsid w:val="009820FC"/>
    <w:rsid w:val="00983CE0"/>
    <w:rsid w:val="00985C58"/>
    <w:rsid w:val="009867BD"/>
    <w:rsid w:val="009872E2"/>
    <w:rsid w:val="0099096F"/>
    <w:rsid w:val="0099181C"/>
    <w:rsid w:val="009967ED"/>
    <w:rsid w:val="009A6BC3"/>
    <w:rsid w:val="009B364C"/>
    <w:rsid w:val="009B7AC9"/>
    <w:rsid w:val="009B7DEE"/>
    <w:rsid w:val="009D564E"/>
    <w:rsid w:val="009D78CD"/>
    <w:rsid w:val="009E2369"/>
    <w:rsid w:val="009E3AE1"/>
    <w:rsid w:val="009E403B"/>
    <w:rsid w:val="009E5DE0"/>
    <w:rsid w:val="009E7811"/>
    <w:rsid w:val="009E7BD5"/>
    <w:rsid w:val="009E7D64"/>
    <w:rsid w:val="009F1B98"/>
    <w:rsid w:val="00A002EC"/>
    <w:rsid w:val="00A004DE"/>
    <w:rsid w:val="00A03DDA"/>
    <w:rsid w:val="00A04DE8"/>
    <w:rsid w:val="00A1133B"/>
    <w:rsid w:val="00A21585"/>
    <w:rsid w:val="00A25647"/>
    <w:rsid w:val="00A2650F"/>
    <w:rsid w:val="00A329FB"/>
    <w:rsid w:val="00A41C9F"/>
    <w:rsid w:val="00A4604B"/>
    <w:rsid w:val="00A46189"/>
    <w:rsid w:val="00A50D23"/>
    <w:rsid w:val="00A521AC"/>
    <w:rsid w:val="00A54B05"/>
    <w:rsid w:val="00A61796"/>
    <w:rsid w:val="00A63EA9"/>
    <w:rsid w:val="00A66E5C"/>
    <w:rsid w:val="00A73408"/>
    <w:rsid w:val="00A75692"/>
    <w:rsid w:val="00A75B29"/>
    <w:rsid w:val="00A76024"/>
    <w:rsid w:val="00A76149"/>
    <w:rsid w:val="00A828B7"/>
    <w:rsid w:val="00A905C2"/>
    <w:rsid w:val="00A906C7"/>
    <w:rsid w:val="00A93E3C"/>
    <w:rsid w:val="00A94359"/>
    <w:rsid w:val="00AA046B"/>
    <w:rsid w:val="00AA5A63"/>
    <w:rsid w:val="00AA6A2F"/>
    <w:rsid w:val="00AB2AA4"/>
    <w:rsid w:val="00AB5535"/>
    <w:rsid w:val="00AB63AE"/>
    <w:rsid w:val="00AC136A"/>
    <w:rsid w:val="00AC1FB5"/>
    <w:rsid w:val="00AC2D56"/>
    <w:rsid w:val="00AC6534"/>
    <w:rsid w:val="00AD63B5"/>
    <w:rsid w:val="00AD6F7E"/>
    <w:rsid w:val="00AE2D2D"/>
    <w:rsid w:val="00AE3137"/>
    <w:rsid w:val="00AE4384"/>
    <w:rsid w:val="00AE5698"/>
    <w:rsid w:val="00AF15E5"/>
    <w:rsid w:val="00B02218"/>
    <w:rsid w:val="00B10373"/>
    <w:rsid w:val="00B104FE"/>
    <w:rsid w:val="00B10955"/>
    <w:rsid w:val="00B10FFD"/>
    <w:rsid w:val="00B14DA1"/>
    <w:rsid w:val="00B23CEA"/>
    <w:rsid w:val="00B2781D"/>
    <w:rsid w:val="00B27C38"/>
    <w:rsid w:val="00B30180"/>
    <w:rsid w:val="00B42E27"/>
    <w:rsid w:val="00B51A08"/>
    <w:rsid w:val="00B52F47"/>
    <w:rsid w:val="00B54A63"/>
    <w:rsid w:val="00B568FB"/>
    <w:rsid w:val="00B56B07"/>
    <w:rsid w:val="00B6183E"/>
    <w:rsid w:val="00B655E9"/>
    <w:rsid w:val="00B7797D"/>
    <w:rsid w:val="00B832A7"/>
    <w:rsid w:val="00B97B50"/>
    <w:rsid w:val="00BA0496"/>
    <w:rsid w:val="00BA09CB"/>
    <w:rsid w:val="00BA3F2B"/>
    <w:rsid w:val="00BB11A1"/>
    <w:rsid w:val="00BB1237"/>
    <w:rsid w:val="00BB2464"/>
    <w:rsid w:val="00BB2C2E"/>
    <w:rsid w:val="00BB7DFA"/>
    <w:rsid w:val="00BC2CBB"/>
    <w:rsid w:val="00BC468B"/>
    <w:rsid w:val="00BD4968"/>
    <w:rsid w:val="00BD7792"/>
    <w:rsid w:val="00BE0042"/>
    <w:rsid w:val="00BE36AF"/>
    <w:rsid w:val="00BE4D42"/>
    <w:rsid w:val="00BF116A"/>
    <w:rsid w:val="00BF3DE7"/>
    <w:rsid w:val="00BF48B8"/>
    <w:rsid w:val="00BF65C4"/>
    <w:rsid w:val="00BF6D11"/>
    <w:rsid w:val="00C00FEC"/>
    <w:rsid w:val="00C119D5"/>
    <w:rsid w:val="00C14281"/>
    <w:rsid w:val="00C14EB8"/>
    <w:rsid w:val="00C16779"/>
    <w:rsid w:val="00C212FF"/>
    <w:rsid w:val="00C250FF"/>
    <w:rsid w:val="00C26B98"/>
    <w:rsid w:val="00C308AC"/>
    <w:rsid w:val="00C33A4B"/>
    <w:rsid w:val="00C35876"/>
    <w:rsid w:val="00C4027A"/>
    <w:rsid w:val="00C408BD"/>
    <w:rsid w:val="00C408EF"/>
    <w:rsid w:val="00C44FFC"/>
    <w:rsid w:val="00C45F98"/>
    <w:rsid w:val="00C54B8F"/>
    <w:rsid w:val="00C61D21"/>
    <w:rsid w:val="00C7060B"/>
    <w:rsid w:val="00C70774"/>
    <w:rsid w:val="00C74499"/>
    <w:rsid w:val="00C75518"/>
    <w:rsid w:val="00C86AED"/>
    <w:rsid w:val="00C9449B"/>
    <w:rsid w:val="00C94BB1"/>
    <w:rsid w:val="00C97701"/>
    <w:rsid w:val="00CA12A6"/>
    <w:rsid w:val="00CA2B5A"/>
    <w:rsid w:val="00CA33D4"/>
    <w:rsid w:val="00CA4FAD"/>
    <w:rsid w:val="00CB04EA"/>
    <w:rsid w:val="00CB1983"/>
    <w:rsid w:val="00CB4BD6"/>
    <w:rsid w:val="00CB6B02"/>
    <w:rsid w:val="00CC711B"/>
    <w:rsid w:val="00CC7B6F"/>
    <w:rsid w:val="00CD09D9"/>
    <w:rsid w:val="00CD132C"/>
    <w:rsid w:val="00CD4FF6"/>
    <w:rsid w:val="00CD6909"/>
    <w:rsid w:val="00CD70AC"/>
    <w:rsid w:val="00CD7C2F"/>
    <w:rsid w:val="00CE09DB"/>
    <w:rsid w:val="00CE1004"/>
    <w:rsid w:val="00CE375F"/>
    <w:rsid w:val="00CE3FAF"/>
    <w:rsid w:val="00CE607E"/>
    <w:rsid w:val="00CE6E1A"/>
    <w:rsid w:val="00CE77F6"/>
    <w:rsid w:val="00CF5552"/>
    <w:rsid w:val="00CF6BC4"/>
    <w:rsid w:val="00D04277"/>
    <w:rsid w:val="00D10B78"/>
    <w:rsid w:val="00D125D3"/>
    <w:rsid w:val="00D16FED"/>
    <w:rsid w:val="00D20417"/>
    <w:rsid w:val="00D21DA8"/>
    <w:rsid w:val="00D26A90"/>
    <w:rsid w:val="00D330F2"/>
    <w:rsid w:val="00D360BE"/>
    <w:rsid w:val="00D41E19"/>
    <w:rsid w:val="00D45ADC"/>
    <w:rsid w:val="00D5512A"/>
    <w:rsid w:val="00D641E8"/>
    <w:rsid w:val="00D646DE"/>
    <w:rsid w:val="00D64B56"/>
    <w:rsid w:val="00D71B29"/>
    <w:rsid w:val="00D730BF"/>
    <w:rsid w:val="00D802DE"/>
    <w:rsid w:val="00D80BB5"/>
    <w:rsid w:val="00D82138"/>
    <w:rsid w:val="00D9238C"/>
    <w:rsid w:val="00D93FCC"/>
    <w:rsid w:val="00D97D72"/>
    <w:rsid w:val="00DA145A"/>
    <w:rsid w:val="00DA20D6"/>
    <w:rsid w:val="00DA3AA1"/>
    <w:rsid w:val="00DB3491"/>
    <w:rsid w:val="00DC1C5E"/>
    <w:rsid w:val="00DC36CA"/>
    <w:rsid w:val="00DD0162"/>
    <w:rsid w:val="00DD07D6"/>
    <w:rsid w:val="00DD0B3D"/>
    <w:rsid w:val="00DD0CA5"/>
    <w:rsid w:val="00DD38A2"/>
    <w:rsid w:val="00DD4486"/>
    <w:rsid w:val="00DD790F"/>
    <w:rsid w:val="00DE2F2B"/>
    <w:rsid w:val="00DF0B90"/>
    <w:rsid w:val="00DF2408"/>
    <w:rsid w:val="00DF3B1B"/>
    <w:rsid w:val="00DF7AB3"/>
    <w:rsid w:val="00E0115D"/>
    <w:rsid w:val="00E02EC1"/>
    <w:rsid w:val="00E10DEE"/>
    <w:rsid w:val="00E14194"/>
    <w:rsid w:val="00E1594E"/>
    <w:rsid w:val="00E20C7D"/>
    <w:rsid w:val="00E238AC"/>
    <w:rsid w:val="00E24521"/>
    <w:rsid w:val="00E27F2B"/>
    <w:rsid w:val="00E359D5"/>
    <w:rsid w:val="00E36CFF"/>
    <w:rsid w:val="00E433C7"/>
    <w:rsid w:val="00E44BA6"/>
    <w:rsid w:val="00E52190"/>
    <w:rsid w:val="00E539D0"/>
    <w:rsid w:val="00E579EB"/>
    <w:rsid w:val="00E66B06"/>
    <w:rsid w:val="00E73717"/>
    <w:rsid w:val="00E753E1"/>
    <w:rsid w:val="00E82D75"/>
    <w:rsid w:val="00E84530"/>
    <w:rsid w:val="00E87341"/>
    <w:rsid w:val="00E94A53"/>
    <w:rsid w:val="00EA6F82"/>
    <w:rsid w:val="00EA7B85"/>
    <w:rsid w:val="00EA7F8A"/>
    <w:rsid w:val="00EB085A"/>
    <w:rsid w:val="00EB5F1D"/>
    <w:rsid w:val="00EB77D9"/>
    <w:rsid w:val="00EC540A"/>
    <w:rsid w:val="00EC72AC"/>
    <w:rsid w:val="00EC7AC5"/>
    <w:rsid w:val="00ED3C8B"/>
    <w:rsid w:val="00EE5EDC"/>
    <w:rsid w:val="00EE640E"/>
    <w:rsid w:val="00EE7052"/>
    <w:rsid w:val="00EF2102"/>
    <w:rsid w:val="00EF5356"/>
    <w:rsid w:val="00EF5487"/>
    <w:rsid w:val="00EF5903"/>
    <w:rsid w:val="00F008E8"/>
    <w:rsid w:val="00F03010"/>
    <w:rsid w:val="00F0531C"/>
    <w:rsid w:val="00F27319"/>
    <w:rsid w:val="00F27859"/>
    <w:rsid w:val="00F310A7"/>
    <w:rsid w:val="00F35148"/>
    <w:rsid w:val="00F354E3"/>
    <w:rsid w:val="00F40E19"/>
    <w:rsid w:val="00F42E49"/>
    <w:rsid w:val="00F42E89"/>
    <w:rsid w:val="00F42EDB"/>
    <w:rsid w:val="00F43CD1"/>
    <w:rsid w:val="00F45646"/>
    <w:rsid w:val="00F47F7C"/>
    <w:rsid w:val="00F50868"/>
    <w:rsid w:val="00F534A2"/>
    <w:rsid w:val="00F55DAD"/>
    <w:rsid w:val="00F65BCE"/>
    <w:rsid w:val="00F67C27"/>
    <w:rsid w:val="00F83A66"/>
    <w:rsid w:val="00F8436B"/>
    <w:rsid w:val="00F9178F"/>
    <w:rsid w:val="00F963B7"/>
    <w:rsid w:val="00FA28C4"/>
    <w:rsid w:val="00FA3246"/>
    <w:rsid w:val="00FB2728"/>
    <w:rsid w:val="00FB27B4"/>
    <w:rsid w:val="00FB34B5"/>
    <w:rsid w:val="00FC4A57"/>
    <w:rsid w:val="00FC5ABA"/>
    <w:rsid w:val="00FC5E07"/>
    <w:rsid w:val="00FD1188"/>
    <w:rsid w:val="00FD13EF"/>
    <w:rsid w:val="00FD1515"/>
    <w:rsid w:val="00FD174C"/>
    <w:rsid w:val="00FD359D"/>
    <w:rsid w:val="00FE443C"/>
    <w:rsid w:val="00FE646A"/>
    <w:rsid w:val="00FF020F"/>
    <w:rsid w:val="00FF4549"/>
    <w:rsid w:val="00FF5D7F"/>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47C150-464F-4B83-9871-887CBE27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pPr>
        <w:ind w:firstLine="28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535"/>
    <w:rPr>
      <w:rFonts w:ascii="Times New Roman" w:hAnsi="Times New Roman" w:cs="Times New Roman"/>
      <w:sz w:val="24"/>
      <w:szCs w:val="24"/>
    </w:rPr>
  </w:style>
  <w:style w:type="paragraph" w:styleId="Heading1">
    <w:name w:val="heading 1"/>
    <w:basedOn w:val="Normal"/>
    <w:next w:val="Normal"/>
    <w:link w:val="Heading1Char"/>
    <w:uiPriority w:val="9"/>
    <w:qFormat/>
    <w:rsid w:val="00AB5535"/>
    <w:pPr>
      <w:keepNext/>
      <w:outlineLvl w:val="0"/>
    </w:pPr>
    <w:rPr>
      <w:b/>
      <w:szCs w:val="20"/>
    </w:rPr>
  </w:style>
  <w:style w:type="paragraph" w:styleId="Heading2">
    <w:name w:val="heading 2"/>
    <w:basedOn w:val="Normal"/>
    <w:next w:val="Normal"/>
    <w:link w:val="Heading2Char"/>
    <w:qFormat/>
    <w:rsid w:val="00AB5535"/>
    <w:pPr>
      <w:keepNext/>
      <w:outlineLvl w:val="1"/>
    </w:pPr>
    <w:rPr>
      <w:rFonts w:ascii="Arial" w:hAnsi="Arial"/>
      <w:b/>
      <w:szCs w:val="20"/>
    </w:rPr>
  </w:style>
  <w:style w:type="paragraph" w:styleId="Heading3">
    <w:name w:val="heading 3"/>
    <w:basedOn w:val="Normal"/>
    <w:next w:val="Normal"/>
    <w:link w:val="Heading3Char"/>
    <w:qFormat/>
    <w:rsid w:val="00AB5535"/>
    <w:pPr>
      <w:keepNext/>
      <w:outlineLvl w:val="2"/>
    </w:pPr>
    <w:rPr>
      <w:b/>
      <w:szCs w:val="20"/>
    </w:rPr>
  </w:style>
  <w:style w:type="paragraph" w:styleId="Heading4">
    <w:name w:val="heading 4"/>
    <w:basedOn w:val="Normal"/>
    <w:next w:val="Normal"/>
    <w:link w:val="Heading4Char"/>
    <w:uiPriority w:val="9"/>
    <w:semiHidden/>
    <w:unhideWhenUsed/>
    <w:qFormat/>
    <w:rsid w:val="00432428"/>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
    <w:qFormat/>
    <w:rsid w:val="00AB5535"/>
    <w:pPr>
      <w:keepNext/>
      <w:jc w:val="right"/>
      <w:outlineLvl w:val="4"/>
    </w:pPr>
    <w:rPr>
      <w:b/>
      <w:szCs w:val="20"/>
    </w:rPr>
  </w:style>
  <w:style w:type="paragraph" w:styleId="Heading6">
    <w:name w:val="heading 6"/>
    <w:basedOn w:val="Normal"/>
    <w:next w:val="Normal"/>
    <w:link w:val="Heading6Char"/>
    <w:uiPriority w:val="9"/>
    <w:qFormat/>
    <w:rsid w:val="00AB5535"/>
    <w:pPr>
      <w:keepNext/>
      <w:jc w:val="right"/>
      <w:outlineLvl w:val="5"/>
    </w:pPr>
    <w:rPr>
      <w:b/>
      <w:szCs w:val="20"/>
    </w:rPr>
  </w:style>
  <w:style w:type="paragraph" w:styleId="Heading7">
    <w:name w:val="heading 7"/>
    <w:basedOn w:val="Normal"/>
    <w:next w:val="Normal"/>
    <w:link w:val="Heading7Char"/>
    <w:uiPriority w:val="9"/>
    <w:semiHidden/>
    <w:unhideWhenUsed/>
    <w:qFormat/>
    <w:rsid w:val="00C44FFC"/>
    <w:pPr>
      <w:spacing w:before="240" w:after="60"/>
      <w:outlineLvl w:val="6"/>
    </w:pPr>
    <w:rPr>
      <w:rFonts w:ascii="Calibri" w:hAnsi="Calibr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B5535"/>
    <w:rPr>
      <w:rFonts w:ascii="Times New Roman" w:hAnsi="Times New Roman"/>
      <w:b/>
      <w:sz w:val="24"/>
    </w:rPr>
  </w:style>
  <w:style w:type="character" w:customStyle="1" w:styleId="Heading2Char">
    <w:name w:val="Heading 2 Char"/>
    <w:link w:val="Heading2"/>
    <w:locked/>
    <w:rsid w:val="00AB5535"/>
    <w:rPr>
      <w:rFonts w:ascii="Arial" w:hAnsi="Arial"/>
      <w:b/>
      <w:sz w:val="24"/>
    </w:rPr>
  </w:style>
  <w:style w:type="character" w:customStyle="1" w:styleId="Heading3Char">
    <w:name w:val="Heading 3 Char"/>
    <w:link w:val="Heading3"/>
    <w:locked/>
    <w:rsid w:val="00AB5535"/>
    <w:rPr>
      <w:rFonts w:ascii="Times New Roman" w:hAnsi="Times New Roman"/>
      <w:b/>
      <w:sz w:val="24"/>
    </w:rPr>
  </w:style>
  <w:style w:type="character" w:customStyle="1" w:styleId="Heading4Char">
    <w:name w:val="Heading 4 Char"/>
    <w:link w:val="Heading4"/>
    <w:uiPriority w:val="9"/>
    <w:semiHidden/>
    <w:locked/>
    <w:rsid w:val="00432428"/>
    <w:rPr>
      <w:rFonts w:ascii="Calibri" w:hAnsi="Calibri"/>
      <w:b/>
      <w:sz w:val="28"/>
    </w:rPr>
  </w:style>
  <w:style w:type="character" w:customStyle="1" w:styleId="Heading5Char">
    <w:name w:val="Heading 5 Char"/>
    <w:link w:val="Heading5"/>
    <w:uiPriority w:val="9"/>
    <w:locked/>
    <w:rsid w:val="00AB5535"/>
    <w:rPr>
      <w:rFonts w:ascii="Times New Roman" w:hAnsi="Times New Roman"/>
      <w:b/>
      <w:sz w:val="24"/>
    </w:rPr>
  </w:style>
  <w:style w:type="character" w:customStyle="1" w:styleId="Heading6Char">
    <w:name w:val="Heading 6 Char"/>
    <w:link w:val="Heading6"/>
    <w:uiPriority w:val="9"/>
    <w:locked/>
    <w:rsid w:val="00AB5535"/>
    <w:rPr>
      <w:rFonts w:ascii="Times New Roman" w:hAnsi="Times New Roman"/>
      <w:b/>
      <w:sz w:val="24"/>
    </w:rPr>
  </w:style>
  <w:style w:type="character" w:customStyle="1" w:styleId="Heading7Char">
    <w:name w:val="Heading 7 Char"/>
    <w:link w:val="Heading7"/>
    <w:uiPriority w:val="9"/>
    <w:semiHidden/>
    <w:locked/>
    <w:rsid w:val="00C44FFC"/>
    <w:rPr>
      <w:rFonts w:ascii="Calibri" w:hAnsi="Calibri"/>
      <w:sz w:val="24"/>
    </w:rPr>
  </w:style>
  <w:style w:type="paragraph" w:styleId="Header">
    <w:name w:val="header"/>
    <w:basedOn w:val="Normal"/>
    <w:link w:val="HeaderChar"/>
    <w:rsid w:val="00AB5535"/>
    <w:pPr>
      <w:tabs>
        <w:tab w:val="center" w:pos="4320"/>
        <w:tab w:val="right" w:pos="8640"/>
      </w:tabs>
    </w:pPr>
    <w:rPr>
      <w:szCs w:val="20"/>
    </w:rPr>
  </w:style>
  <w:style w:type="character" w:customStyle="1" w:styleId="HeaderChar">
    <w:name w:val="Header Char"/>
    <w:link w:val="Header"/>
    <w:locked/>
    <w:rsid w:val="00AB5535"/>
    <w:rPr>
      <w:rFonts w:ascii="Times New Roman" w:hAnsi="Times New Roman"/>
      <w:sz w:val="24"/>
    </w:rPr>
  </w:style>
  <w:style w:type="paragraph" w:styleId="Footer">
    <w:name w:val="footer"/>
    <w:basedOn w:val="Normal"/>
    <w:link w:val="FooterChar"/>
    <w:uiPriority w:val="99"/>
    <w:rsid w:val="00AB5535"/>
    <w:pPr>
      <w:tabs>
        <w:tab w:val="center" w:pos="4320"/>
        <w:tab w:val="right" w:pos="8640"/>
      </w:tabs>
    </w:pPr>
    <w:rPr>
      <w:szCs w:val="20"/>
    </w:rPr>
  </w:style>
  <w:style w:type="character" w:customStyle="1" w:styleId="FooterChar">
    <w:name w:val="Footer Char"/>
    <w:link w:val="Footer"/>
    <w:uiPriority w:val="99"/>
    <w:locked/>
    <w:rsid w:val="00AB5535"/>
    <w:rPr>
      <w:rFonts w:ascii="Times New Roman" w:hAnsi="Times New Roman"/>
      <w:sz w:val="24"/>
    </w:rPr>
  </w:style>
  <w:style w:type="character" w:styleId="Hyperlink">
    <w:name w:val="Hyperlink"/>
    <w:semiHidden/>
    <w:rsid w:val="00AB5535"/>
    <w:rPr>
      <w:color w:val="0000FF"/>
      <w:u w:val="single"/>
    </w:rPr>
  </w:style>
  <w:style w:type="paragraph" w:styleId="NormalWeb">
    <w:name w:val="Normal (Web)"/>
    <w:basedOn w:val="Normal"/>
    <w:unhideWhenUsed/>
    <w:rsid w:val="00AB5535"/>
    <w:pPr>
      <w:spacing w:before="100" w:beforeAutospacing="1" w:after="100" w:afterAutospacing="1"/>
    </w:pPr>
  </w:style>
  <w:style w:type="character" w:styleId="Emphasis">
    <w:name w:val="Emphasis"/>
    <w:qFormat/>
    <w:rsid w:val="00AB5535"/>
    <w:rPr>
      <w:i/>
    </w:rPr>
  </w:style>
  <w:style w:type="paragraph" w:styleId="HTMLPreformatted">
    <w:name w:val="HTML Preformatted"/>
    <w:basedOn w:val="Normal"/>
    <w:link w:val="HTMLPreformattedChar"/>
    <w:uiPriority w:val="99"/>
    <w:unhideWhenUsed/>
    <w:rsid w:val="00AB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AB5535"/>
    <w:rPr>
      <w:rFonts w:ascii="Courier New" w:hAnsi="Courier New"/>
      <w:sz w:val="20"/>
    </w:rPr>
  </w:style>
  <w:style w:type="paragraph" w:styleId="Caption">
    <w:name w:val="caption"/>
    <w:basedOn w:val="Normal"/>
    <w:next w:val="Normal"/>
    <w:uiPriority w:val="35"/>
    <w:unhideWhenUsed/>
    <w:qFormat/>
    <w:rsid w:val="00AB5535"/>
    <w:rPr>
      <w:b/>
      <w:bCs/>
      <w:sz w:val="20"/>
      <w:szCs w:val="20"/>
    </w:rPr>
  </w:style>
  <w:style w:type="paragraph" w:styleId="DocumentMap">
    <w:name w:val="Document Map"/>
    <w:basedOn w:val="Normal"/>
    <w:link w:val="DocumentMapChar"/>
    <w:uiPriority w:val="99"/>
    <w:semiHidden/>
    <w:unhideWhenUsed/>
    <w:rsid w:val="00AB5535"/>
    <w:rPr>
      <w:rFonts w:ascii="Tahoma" w:hAnsi="Tahoma"/>
      <w:sz w:val="16"/>
      <w:szCs w:val="20"/>
    </w:rPr>
  </w:style>
  <w:style w:type="character" w:customStyle="1" w:styleId="DocumentMapChar">
    <w:name w:val="Document Map Char"/>
    <w:link w:val="DocumentMap"/>
    <w:uiPriority w:val="99"/>
    <w:semiHidden/>
    <w:locked/>
    <w:rsid w:val="00AB5535"/>
    <w:rPr>
      <w:rFonts w:ascii="Tahoma" w:hAnsi="Tahoma"/>
      <w:sz w:val="16"/>
    </w:rPr>
  </w:style>
  <w:style w:type="table" w:styleId="TableGrid">
    <w:name w:val="Table Grid"/>
    <w:basedOn w:val="TableNormal"/>
    <w:rsid w:val="000B22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53CC8"/>
    <w:rPr>
      <w:color w:val="800080"/>
      <w:u w:val="single"/>
    </w:rPr>
  </w:style>
  <w:style w:type="paragraph" w:styleId="BodyTextIndent3">
    <w:name w:val="Body Text Indent 3"/>
    <w:basedOn w:val="Normal"/>
    <w:link w:val="BodyTextIndent3Char"/>
    <w:uiPriority w:val="99"/>
    <w:semiHidden/>
    <w:rsid w:val="00155FB7"/>
    <w:rPr>
      <w:szCs w:val="20"/>
    </w:rPr>
  </w:style>
  <w:style w:type="character" w:customStyle="1" w:styleId="BodyTextIndent3Char">
    <w:name w:val="Body Text Indent 3 Char"/>
    <w:link w:val="BodyTextIndent3"/>
    <w:uiPriority w:val="99"/>
    <w:semiHidden/>
    <w:locked/>
    <w:rsid w:val="00155FB7"/>
    <w:rPr>
      <w:rFonts w:ascii="Times New Roman" w:hAnsi="Times New Roman"/>
      <w:sz w:val="24"/>
    </w:rPr>
  </w:style>
  <w:style w:type="character" w:customStyle="1" w:styleId="pron">
    <w:name w:val="pron"/>
    <w:rsid w:val="00FD174C"/>
  </w:style>
  <w:style w:type="character" w:customStyle="1" w:styleId="boldface">
    <w:name w:val="boldface"/>
    <w:rsid w:val="00FD174C"/>
  </w:style>
  <w:style w:type="character" w:customStyle="1" w:styleId="ital-inline">
    <w:name w:val="ital-inline"/>
    <w:rsid w:val="00FD174C"/>
  </w:style>
  <w:style w:type="paragraph" w:styleId="BodyTextIndent">
    <w:name w:val="Body Text Indent"/>
    <w:basedOn w:val="Normal"/>
    <w:link w:val="BodyTextIndentChar"/>
    <w:unhideWhenUsed/>
    <w:rsid w:val="00612B22"/>
    <w:pPr>
      <w:spacing w:after="120"/>
      <w:ind w:left="360"/>
    </w:pPr>
    <w:rPr>
      <w:szCs w:val="20"/>
    </w:rPr>
  </w:style>
  <w:style w:type="character" w:customStyle="1" w:styleId="BodyTextIndentChar">
    <w:name w:val="Body Text Indent Char"/>
    <w:link w:val="BodyTextIndent"/>
    <w:uiPriority w:val="99"/>
    <w:locked/>
    <w:rsid w:val="00612B22"/>
    <w:rPr>
      <w:rFonts w:ascii="Times New Roman" w:hAnsi="Times New Roman"/>
      <w:sz w:val="24"/>
    </w:rPr>
  </w:style>
  <w:style w:type="paragraph" w:styleId="BodyText">
    <w:name w:val="Body Text"/>
    <w:basedOn w:val="Normal"/>
    <w:link w:val="BodyTextChar"/>
    <w:uiPriority w:val="99"/>
    <w:semiHidden/>
    <w:unhideWhenUsed/>
    <w:rsid w:val="00432428"/>
    <w:pPr>
      <w:spacing w:after="120"/>
    </w:pPr>
    <w:rPr>
      <w:szCs w:val="20"/>
    </w:rPr>
  </w:style>
  <w:style w:type="character" w:customStyle="1" w:styleId="BodyTextChar">
    <w:name w:val="Body Text Char"/>
    <w:link w:val="BodyText"/>
    <w:uiPriority w:val="99"/>
    <w:semiHidden/>
    <w:locked/>
    <w:rsid w:val="00432428"/>
    <w:rPr>
      <w:rFonts w:ascii="Times New Roman" w:hAnsi="Times New Roman"/>
      <w:sz w:val="24"/>
    </w:rPr>
  </w:style>
  <w:style w:type="character" w:customStyle="1" w:styleId="ifl">
    <w:name w:val="ifl"/>
    <w:rsid w:val="00432428"/>
  </w:style>
  <w:style w:type="character" w:styleId="Strong">
    <w:name w:val="Strong"/>
    <w:qFormat/>
    <w:rsid w:val="00432428"/>
    <w:rPr>
      <w:b/>
    </w:rPr>
  </w:style>
  <w:style w:type="character" w:customStyle="1" w:styleId="body">
    <w:name w:val="body"/>
    <w:rsid w:val="004B74BC"/>
  </w:style>
  <w:style w:type="paragraph" w:styleId="BodyTextIndent2">
    <w:name w:val="Body Text Indent 2"/>
    <w:basedOn w:val="Normal"/>
    <w:link w:val="BodyTextIndent2Char"/>
    <w:unhideWhenUsed/>
    <w:rsid w:val="00342F74"/>
    <w:pPr>
      <w:spacing w:after="120" w:line="480" w:lineRule="auto"/>
      <w:ind w:left="360"/>
    </w:pPr>
    <w:rPr>
      <w:szCs w:val="20"/>
    </w:rPr>
  </w:style>
  <w:style w:type="character" w:customStyle="1" w:styleId="BodyTextIndent2Char">
    <w:name w:val="Body Text Indent 2 Char"/>
    <w:link w:val="BodyTextIndent2"/>
    <w:uiPriority w:val="99"/>
    <w:locked/>
    <w:rsid w:val="00342F74"/>
    <w:rPr>
      <w:rFonts w:ascii="Times New Roman" w:hAnsi="Times New Roman"/>
      <w:sz w:val="24"/>
    </w:rPr>
  </w:style>
  <w:style w:type="paragraph" w:customStyle="1" w:styleId="Default">
    <w:name w:val="Default"/>
    <w:rsid w:val="003B6341"/>
    <w:pPr>
      <w:autoSpaceDE w:val="0"/>
      <w:autoSpaceDN w:val="0"/>
      <w:adjustRightInd w:val="0"/>
    </w:pPr>
    <w:rPr>
      <w:rFonts w:ascii="Times New Roman" w:hAnsi="Times New Roman" w:cs="Times New Roman"/>
      <w:color w:val="000000"/>
      <w:sz w:val="24"/>
      <w:szCs w:val="24"/>
    </w:rPr>
  </w:style>
  <w:style w:type="character" w:customStyle="1" w:styleId="ital-inline2">
    <w:name w:val="ital-inline2"/>
    <w:rsid w:val="0011594B"/>
    <w:rPr>
      <w:rFonts w:ascii="Georgia" w:hAnsi="Georgia"/>
      <w:i/>
    </w:rPr>
  </w:style>
  <w:style w:type="character" w:customStyle="1" w:styleId="dnindex1">
    <w:name w:val="dnindex1"/>
    <w:rsid w:val="0011594B"/>
    <w:rPr>
      <w:b/>
      <w:color w:val="7B7B7B"/>
    </w:rPr>
  </w:style>
  <w:style w:type="character" w:customStyle="1" w:styleId="bcv3">
    <w:name w:val="bcv3"/>
    <w:rsid w:val="0011594B"/>
  </w:style>
  <w:style w:type="character" w:customStyle="1" w:styleId="snippet">
    <w:name w:val="snippet"/>
    <w:rsid w:val="00180C84"/>
    <w:rPr>
      <w:rFonts w:cs="Times New Roman"/>
    </w:rPr>
  </w:style>
  <w:style w:type="paragraph" w:styleId="BalloonText">
    <w:name w:val="Balloon Text"/>
    <w:basedOn w:val="Normal"/>
    <w:link w:val="BalloonTextChar"/>
    <w:uiPriority w:val="99"/>
    <w:semiHidden/>
    <w:unhideWhenUsed/>
    <w:rsid w:val="00777A2C"/>
    <w:rPr>
      <w:rFonts w:ascii="Tahoma" w:hAnsi="Tahoma" w:cs="Tahoma"/>
      <w:sz w:val="16"/>
      <w:szCs w:val="16"/>
    </w:rPr>
  </w:style>
  <w:style w:type="character" w:customStyle="1" w:styleId="BalloonTextChar">
    <w:name w:val="Balloon Text Char"/>
    <w:basedOn w:val="DefaultParagraphFont"/>
    <w:link w:val="BalloonText"/>
    <w:uiPriority w:val="99"/>
    <w:semiHidden/>
    <w:rsid w:val="00777A2C"/>
    <w:rPr>
      <w:rFonts w:ascii="Tahoma" w:hAnsi="Tahoma" w:cs="Tahoma"/>
      <w:sz w:val="16"/>
      <w:szCs w:val="16"/>
    </w:rPr>
  </w:style>
  <w:style w:type="paragraph" w:styleId="ListParagraph">
    <w:name w:val="List Paragraph"/>
    <w:basedOn w:val="Normal"/>
    <w:qFormat/>
    <w:rsid w:val="0041427A"/>
    <w:pPr>
      <w:ind w:left="720"/>
      <w:contextualSpacing/>
    </w:pPr>
  </w:style>
  <w:style w:type="character" w:customStyle="1" w:styleId="homepage-copy">
    <w:name w:val="homepage-copy"/>
    <w:basedOn w:val="DefaultParagraphFont"/>
    <w:rsid w:val="008E7B0D"/>
  </w:style>
  <w:style w:type="character" w:customStyle="1" w:styleId="term">
    <w:name w:val="term"/>
    <w:basedOn w:val="DefaultParagraphFont"/>
    <w:rsid w:val="009417B6"/>
  </w:style>
  <w:style w:type="character" w:customStyle="1" w:styleId="style1">
    <w:name w:val="style1"/>
    <w:basedOn w:val="DefaultParagraphFont"/>
    <w:rsid w:val="001A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5023">
      <w:bodyDiv w:val="1"/>
      <w:marLeft w:val="0"/>
      <w:marRight w:val="0"/>
      <w:marTop w:val="0"/>
      <w:marBottom w:val="0"/>
      <w:divBdr>
        <w:top w:val="none" w:sz="0" w:space="0" w:color="auto"/>
        <w:left w:val="none" w:sz="0" w:space="0" w:color="auto"/>
        <w:bottom w:val="none" w:sz="0" w:space="0" w:color="auto"/>
        <w:right w:val="none" w:sz="0" w:space="0" w:color="auto"/>
      </w:divBdr>
    </w:div>
    <w:div w:id="92942608">
      <w:bodyDiv w:val="1"/>
      <w:marLeft w:val="0"/>
      <w:marRight w:val="0"/>
      <w:marTop w:val="0"/>
      <w:marBottom w:val="0"/>
      <w:divBdr>
        <w:top w:val="none" w:sz="0" w:space="0" w:color="auto"/>
        <w:left w:val="none" w:sz="0" w:space="0" w:color="auto"/>
        <w:bottom w:val="none" w:sz="0" w:space="0" w:color="auto"/>
        <w:right w:val="none" w:sz="0" w:space="0" w:color="auto"/>
      </w:divBdr>
      <w:divsChild>
        <w:div w:id="2009095064">
          <w:marLeft w:val="0"/>
          <w:marRight w:val="0"/>
          <w:marTop w:val="0"/>
          <w:marBottom w:val="225"/>
          <w:divBdr>
            <w:top w:val="none" w:sz="0" w:space="0" w:color="auto"/>
            <w:left w:val="single" w:sz="48" w:space="0" w:color="4A4334"/>
            <w:bottom w:val="single" w:sz="48" w:space="0" w:color="4A4334"/>
            <w:right w:val="single" w:sz="48" w:space="0" w:color="4A4334"/>
          </w:divBdr>
          <w:divsChild>
            <w:div w:id="532155246">
              <w:marLeft w:val="0"/>
              <w:marRight w:val="0"/>
              <w:marTop w:val="60"/>
              <w:marBottom w:val="60"/>
              <w:divBdr>
                <w:top w:val="none" w:sz="0" w:space="0" w:color="auto"/>
                <w:left w:val="none" w:sz="0" w:space="0" w:color="auto"/>
                <w:bottom w:val="none" w:sz="0" w:space="0" w:color="auto"/>
                <w:right w:val="none" w:sz="0" w:space="0" w:color="auto"/>
              </w:divBdr>
              <w:divsChild>
                <w:div w:id="1982810108">
                  <w:marLeft w:val="0"/>
                  <w:marRight w:val="0"/>
                  <w:marTop w:val="0"/>
                  <w:marBottom w:val="0"/>
                  <w:divBdr>
                    <w:top w:val="none" w:sz="0" w:space="0" w:color="auto"/>
                    <w:left w:val="none" w:sz="0" w:space="0" w:color="auto"/>
                    <w:bottom w:val="none" w:sz="0" w:space="0" w:color="auto"/>
                    <w:right w:val="none" w:sz="0" w:space="0" w:color="auto"/>
                  </w:divBdr>
                  <w:divsChild>
                    <w:div w:id="176240403">
                      <w:marLeft w:val="0"/>
                      <w:marRight w:val="0"/>
                      <w:marTop w:val="0"/>
                      <w:marBottom w:val="0"/>
                      <w:divBdr>
                        <w:top w:val="none" w:sz="0" w:space="0" w:color="auto"/>
                        <w:left w:val="none" w:sz="0" w:space="0" w:color="auto"/>
                        <w:bottom w:val="none" w:sz="0" w:space="0" w:color="auto"/>
                        <w:right w:val="none" w:sz="0" w:space="0" w:color="auto"/>
                      </w:divBdr>
                      <w:divsChild>
                        <w:div w:id="902250454">
                          <w:marLeft w:val="0"/>
                          <w:marRight w:val="0"/>
                          <w:marTop w:val="0"/>
                          <w:marBottom w:val="0"/>
                          <w:divBdr>
                            <w:top w:val="none" w:sz="0" w:space="0" w:color="auto"/>
                            <w:left w:val="none" w:sz="0" w:space="0" w:color="auto"/>
                            <w:bottom w:val="none" w:sz="0" w:space="0" w:color="auto"/>
                            <w:right w:val="none" w:sz="0" w:space="0" w:color="auto"/>
                          </w:divBdr>
                          <w:divsChild>
                            <w:div w:id="846603058">
                              <w:marLeft w:val="0"/>
                              <w:marRight w:val="0"/>
                              <w:marTop w:val="0"/>
                              <w:marBottom w:val="0"/>
                              <w:divBdr>
                                <w:top w:val="none" w:sz="0" w:space="0" w:color="auto"/>
                                <w:left w:val="none" w:sz="0" w:space="0" w:color="auto"/>
                                <w:bottom w:val="none" w:sz="0" w:space="0" w:color="auto"/>
                                <w:right w:val="none" w:sz="0" w:space="0" w:color="auto"/>
                              </w:divBdr>
                              <w:divsChild>
                                <w:div w:id="461385949">
                                  <w:marLeft w:val="0"/>
                                  <w:marRight w:val="0"/>
                                  <w:marTop w:val="0"/>
                                  <w:marBottom w:val="0"/>
                                  <w:divBdr>
                                    <w:top w:val="none" w:sz="0" w:space="0" w:color="auto"/>
                                    <w:left w:val="none" w:sz="0" w:space="0" w:color="auto"/>
                                    <w:bottom w:val="none" w:sz="0" w:space="0" w:color="auto"/>
                                    <w:right w:val="none" w:sz="0" w:space="0" w:color="auto"/>
                                  </w:divBdr>
                                  <w:divsChild>
                                    <w:div w:id="546379007">
                                      <w:marLeft w:val="0"/>
                                      <w:marRight w:val="0"/>
                                      <w:marTop w:val="0"/>
                                      <w:marBottom w:val="0"/>
                                      <w:divBdr>
                                        <w:top w:val="none" w:sz="0" w:space="0" w:color="auto"/>
                                        <w:left w:val="none" w:sz="0" w:space="0" w:color="auto"/>
                                        <w:bottom w:val="none" w:sz="0" w:space="0" w:color="auto"/>
                                        <w:right w:val="none" w:sz="0" w:space="0" w:color="auto"/>
                                      </w:divBdr>
                                      <w:divsChild>
                                        <w:div w:id="18716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66749">
      <w:bodyDiv w:val="1"/>
      <w:marLeft w:val="0"/>
      <w:marRight w:val="0"/>
      <w:marTop w:val="0"/>
      <w:marBottom w:val="0"/>
      <w:divBdr>
        <w:top w:val="none" w:sz="0" w:space="0" w:color="auto"/>
        <w:left w:val="none" w:sz="0" w:space="0" w:color="auto"/>
        <w:bottom w:val="none" w:sz="0" w:space="0" w:color="auto"/>
        <w:right w:val="none" w:sz="0" w:space="0" w:color="auto"/>
      </w:divBdr>
    </w:div>
    <w:div w:id="105540734">
      <w:bodyDiv w:val="1"/>
      <w:marLeft w:val="0"/>
      <w:marRight w:val="0"/>
      <w:marTop w:val="0"/>
      <w:marBottom w:val="0"/>
      <w:divBdr>
        <w:top w:val="none" w:sz="0" w:space="0" w:color="auto"/>
        <w:left w:val="none" w:sz="0" w:space="0" w:color="auto"/>
        <w:bottom w:val="none" w:sz="0" w:space="0" w:color="auto"/>
        <w:right w:val="none" w:sz="0" w:space="0" w:color="auto"/>
      </w:divBdr>
    </w:div>
    <w:div w:id="203366431">
      <w:bodyDiv w:val="1"/>
      <w:marLeft w:val="0"/>
      <w:marRight w:val="0"/>
      <w:marTop w:val="0"/>
      <w:marBottom w:val="0"/>
      <w:divBdr>
        <w:top w:val="none" w:sz="0" w:space="0" w:color="auto"/>
        <w:left w:val="none" w:sz="0" w:space="0" w:color="auto"/>
        <w:bottom w:val="none" w:sz="0" w:space="0" w:color="auto"/>
        <w:right w:val="none" w:sz="0" w:space="0" w:color="auto"/>
      </w:divBdr>
    </w:div>
    <w:div w:id="325787997">
      <w:bodyDiv w:val="1"/>
      <w:marLeft w:val="0"/>
      <w:marRight w:val="0"/>
      <w:marTop w:val="0"/>
      <w:marBottom w:val="0"/>
      <w:divBdr>
        <w:top w:val="none" w:sz="0" w:space="0" w:color="auto"/>
        <w:left w:val="none" w:sz="0" w:space="0" w:color="auto"/>
        <w:bottom w:val="none" w:sz="0" w:space="0" w:color="auto"/>
        <w:right w:val="none" w:sz="0" w:space="0" w:color="auto"/>
      </w:divBdr>
    </w:div>
    <w:div w:id="363363053">
      <w:bodyDiv w:val="1"/>
      <w:marLeft w:val="0"/>
      <w:marRight w:val="0"/>
      <w:marTop w:val="0"/>
      <w:marBottom w:val="0"/>
      <w:divBdr>
        <w:top w:val="none" w:sz="0" w:space="0" w:color="auto"/>
        <w:left w:val="none" w:sz="0" w:space="0" w:color="auto"/>
        <w:bottom w:val="none" w:sz="0" w:space="0" w:color="auto"/>
        <w:right w:val="none" w:sz="0" w:space="0" w:color="auto"/>
      </w:divBdr>
      <w:divsChild>
        <w:div w:id="102189605">
          <w:marLeft w:val="0"/>
          <w:marRight w:val="0"/>
          <w:marTop w:val="0"/>
          <w:marBottom w:val="225"/>
          <w:divBdr>
            <w:top w:val="none" w:sz="0" w:space="0" w:color="auto"/>
            <w:left w:val="single" w:sz="48" w:space="0" w:color="4A4334"/>
            <w:bottom w:val="single" w:sz="48" w:space="0" w:color="4A4334"/>
            <w:right w:val="single" w:sz="48" w:space="0" w:color="4A4334"/>
          </w:divBdr>
          <w:divsChild>
            <w:div w:id="357589209">
              <w:marLeft w:val="0"/>
              <w:marRight w:val="0"/>
              <w:marTop w:val="60"/>
              <w:marBottom w:val="60"/>
              <w:divBdr>
                <w:top w:val="none" w:sz="0" w:space="0" w:color="auto"/>
                <w:left w:val="none" w:sz="0" w:space="0" w:color="auto"/>
                <w:bottom w:val="none" w:sz="0" w:space="0" w:color="auto"/>
                <w:right w:val="none" w:sz="0" w:space="0" w:color="auto"/>
              </w:divBdr>
              <w:divsChild>
                <w:div w:id="348339698">
                  <w:marLeft w:val="0"/>
                  <w:marRight w:val="0"/>
                  <w:marTop w:val="0"/>
                  <w:marBottom w:val="0"/>
                  <w:divBdr>
                    <w:top w:val="none" w:sz="0" w:space="0" w:color="auto"/>
                    <w:left w:val="none" w:sz="0" w:space="0" w:color="auto"/>
                    <w:bottom w:val="none" w:sz="0" w:space="0" w:color="auto"/>
                    <w:right w:val="none" w:sz="0" w:space="0" w:color="auto"/>
                  </w:divBdr>
                  <w:divsChild>
                    <w:div w:id="18268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19947">
      <w:bodyDiv w:val="1"/>
      <w:marLeft w:val="0"/>
      <w:marRight w:val="0"/>
      <w:marTop w:val="0"/>
      <w:marBottom w:val="0"/>
      <w:divBdr>
        <w:top w:val="none" w:sz="0" w:space="0" w:color="auto"/>
        <w:left w:val="none" w:sz="0" w:space="0" w:color="auto"/>
        <w:bottom w:val="none" w:sz="0" w:space="0" w:color="auto"/>
        <w:right w:val="none" w:sz="0" w:space="0" w:color="auto"/>
      </w:divBdr>
      <w:divsChild>
        <w:div w:id="1752576831">
          <w:marLeft w:val="0"/>
          <w:marRight w:val="0"/>
          <w:marTop w:val="0"/>
          <w:marBottom w:val="225"/>
          <w:divBdr>
            <w:top w:val="none" w:sz="0" w:space="0" w:color="auto"/>
            <w:left w:val="single" w:sz="48" w:space="0" w:color="4A4334"/>
            <w:bottom w:val="single" w:sz="48" w:space="0" w:color="4A4334"/>
            <w:right w:val="single" w:sz="48" w:space="0" w:color="4A4334"/>
          </w:divBdr>
          <w:divsChild>
            <w:div w:id="840125248">
              <w:marLeft w:val="0"/>
              <w:marRight w:val="0"/>
              <w:marTop w:val="60"/>
              <w:marBottom w:val="60"/>
              <w:divBdr>
                <w:top w:val="none" w:sz="0" w:space="0" w:color="auto"/>
                <w:left w:val="none" w:sz="0" w:space="0" w:color="auto"/>
                <w:bottom w:val="none" w:sz="0" w:space="0" w:color="auto"/>
                <w:right w:val="none" w:sz="0" w:space="0" w:color="auto"/>
              </w:divBdr>
              <w:divsChild>
                <w:div w:id="1587421027">
                  <w:marLeft w:val="0"/>
                  <w:marRight w:val="0"/>
                  <w:marTop w:val="0"/>
                  <w:marBottom w:val="0"/>
                  <w:divBdr>
                    <w:top w:val="none" w:sz="0" w:space="0" w:color="auto"/>
                    <w:left w:val="none" w:sz="0" w:space="0" w:color="auto"/>
                    <w:bottom w:val="none" w:sz="0" w:space="0" w:color="auto"/>
                    <w:right w:val="none" w:sz="0" w:space="0" w:color="auto"/>
                  </w:divBdr>
                  <w:divsChild>
                    <w:div w:id="1637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86812">
      <w:bodyDiv w:val="1"/>
      <w:marLeft w:val="0"/>
      <w:marRight w:val="0"/>
      <w:marTop w:val="0"/>
      <w:marBottom w:val="0"/>
      <w:divBdr>
        <w:top w:val="none" w:sz="0" w:space="0" w:color="auto"/>
        <w:left w:val="none" w:sz="0" w:space="0" w:color="auto"/>
        <w:bottom w:val="none" w:sz="0" w:space="0" w:color="auto"/>
        <w:right w:val="none" w:sz="0" w:space="0" w:color="auto"/>
      </w:divBdr>
      <w:divsChild>
        <w:div w:id="39283937">
          <w:marLeft w:val="0"/>
          <w:marRight w:val="0"/>
          <w:marTop w:val="0"/>
          <w:marBottom w:val="225"/>
          <w:divBdr>
            <w:top w:val="none" w:sz="0" w:space="0" w:color="auto"/>
            <w:left w:val="single" w:sz="48" w:space="0" w:color="4A4334"/>
            <w:bottom w:val="single" w:sz="48" w:space="0" w:color="4A4334"/>
            <w:right w:val="single" w:sz="48" w:space="0" w:color="4A4334"/>
          </w:divBdr>
          <w:divsChild>
            <w:div w:id="888539834">
              <w:marLeft w:val="0"/>
              <w:marRight w:val="0"/>
              <w:marTop w:val="60"/>
              <w:marBottom w:val="60"/>
              <w:divBdr>
                <w:top w:val="none" w:sz="0" w:space="0" w:color="auto"/>
                <w:left w:val="none" w:sz="0" w:space="0" w:color="auto"/>
                <w:bottom w:val="none" w:sz="0" w:space="0" w:color="auto"/>
                <w:right w:val="none" w:sz="0" w:space="0" w:color="auto"/>
              </w:divBdr>
              <w:divsChild>
                <w:div w:id="1891073368">
                  <w:marLeft w:val="0"/>
                  <w:marRight w:val="0"/>
                  <w:marTop w:val="0"/>
                  <w:marBottom w:val="0"/>
                  <w:divBdr>
                    <w:top w:val="none" w:sz="0" w:space="0" w:color="auto"/>
                    <w:left w:val="none" w:sz="0" w:space="0" w:color="auto"/>
                    <w:bottom w:val="none" w:sz="0" w:space="0" w:color="auto"/>
                    <w:right w:val="none" w:sz="0" w:space="0" w:color="auto"/>
                  </w:divBdr>
                  <w:divsChild>
                    <w:div w:id="527447143">
                      <w:marLeft w:val="0"/>
                      <w:marRight w:val="0"/>
                      <w:marTop w:val="0"/>
                      <w:marBottom w:val="0"/>
                      <w:divBdr>
                        <w:top w:val="none" w:sz="0" w:space="0" w:color="auto"/>
                        <w:left w:val="none" w:sz="0" w:space="0" w:color="auto"/>
                        <w:bottom w:val="none" w:sz="0" w:space="0" w:color="auto"/>
                        <w:right w:val="none" w:sz="0" w:space="0" w:color="auto"/>
                      </w:divBdr>
                      <w:divsChild>
                        <w:div w:id="182911591">
                          <w:marLeft w:val="0"/>
                          <w:marRight w:val="0"/>
                          <w:marTop w:val="0"/>
                          <w:marBottom w:val="0"/>
                          <w:divBdr>
                            <w:top w:val="none" w:sz="0" w:space="0" w:color="auto"/>
                            <w:left w:val="none" w:sz="0" w:space="0" w:color="auto"/>
                            <w:bottom w:val="none" w:sz="0" w:space="0" w:color="auto"/>
                            <w:right w:val="none" w:sz="0" w:space="0" w:color="auto"/>
                          </w:divBdr>
                          <w:divsChild>
                            <w:div w:id="744107358">
                              <w:marLeft w:val="0"/>
                              <w:marRight w:val="0"/>
                              <w:marTop w:val="0"/>
                              <w:marBottom w:val="0"/>
                              <w:divBdr>
                                <w:top w:val="none" w:sz="0" w:space="0" w:color="auto"/>
                                <w:left w:val="none" w:sz="0" w:space="0" w:color="auto"/>
                                <w:bottom w:val="none" w:sz="0" w:space="0" w:color="auto"/>
                                <w:right w:val="none" w:sz="0" w:space="0" w:color="auto"/>
                              </w:divBdr>
                              <w:divsChild>
                                <w:div w:id="1505317418">
                                  <w:marLeft w:val="0"/>
                                  <w:marRight w:val="0"/>
                                  <w:marTop w:val="0"/>
                                  <w:marBottom w:val="0"/>
                                  <w:divBdr>
                                    <w:top w:val="none" w:sz="0" w:space="0" w:color="auto"/>
                                    <w:left w:val="none" w:sz="0" w:space="0" w:color="auto"/>
                                    <w:bottom w:val="none" w:sz="0" w:space="0" w:color="auto"/>
                                    <w:right w:val="none" w:sz="0" w:space="0" w:color="auto"/>
                                  </w:divBdr>
                                  <w:divsChild>
                                    <w:div w:id="660237242">
                                      <w:marLeft w:val="0"/>
                                      <w:marRight w:val="0"/>
                                      <w:marTop w:val="0"/>
                                      <w:marBottom w:val="0"/>
                                      <w:divBdr>
                                        <w:top w:val="none" w:sz="0" w:space="0" w:color="auto"/>
                                        <w:left w:val="none" w:sz="0" w:space="0" w:color="auto"/>
                                        <w:bottom w:val="none" w:sz="0" w:space="0" w:color="auto"/>
                                        <w:right w:val="none" w:sz="0" w:space="0" w:color="auto"/>
                                      </w:divBdr>
                                      <w:divsChild>
                                        <w:div w:id="10331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17579">
      <w:bodyDiv w:val="1"/>
      <w:marLeft w:val="0"/>
      <w:marRight w:val="0"/>
      <w:marTop w:val="0"/>
      <w:marBottom w:val="0"/>
      <w:divBdr>
        <w:top w:val="none" w:sz="0" w:space="0" w:color="auto"/>
        <w:left w:val="none" w:sz="0" w:space="0" w:color="auto"/>
        <w:bottom w:val="none" w:sz="0" w:space="0" w:color="auto"/>
        <w:right w:val="none" w:sz="0" w:space="0" w:color="auto"/>
      </w:divBdr>
      <w:divsChild>
        <w:div w:id="284702294">
          <w:marLeft w:val="0"/>
          <w:marRight w:val="0"/>
          <w:marTop w:val="0"/>
          <w:marBottom w:val="225"/>
          <w:divBdr>
            <w:top w:val="none" w:sz="0" w:space="0" w:color="auto"/>
            <w:left w:val="single" w:sz="48" w:space="0" w:color="4A4334"/>
            <w:bottom w:val="single" w:sz="48" w:space="0" w:color="4A4334"/>
            <w:right w:val="single" w:sz="48" w:space="0" w:color="4A4334"/>
          </w:divBdr>
          <w:divsChild>
            <w:div w:id="1320158923">
              <w:marLeft w:val="0"/>
              <w:marRight w:val="0"/>
              <w:marTop w:val="60"/>
              <w:marBottom w:val="60"/>
              <w:divBdr>
                <w:top w:val="none" w:sz="0" w:space="0" w:color="auto"/>
                <w:left w:val="none" w:sz="0" w:space="0" w:color="auto"/>
                <w:bottom w:val="none" w:sz="0" w:space="0" w:color="auto"/>
                <w:right w:val="none" w:sz="0" w:space="0" w:color="auto"/>
              </w:divBdr>
              <w:divsChild>
                <w:div w:id="139229571">
                  <w:marLeft w:val="0"/>
                  <w:marRight w:val="0"/>
                  <w:marTop w:val="0"/>
                  <w:marBottom w:val="0"/>
                  <w:divBdr>
                    <w:top w:val="none" w:sz="0" w:space="0" w:color="auto"/>
                    <w:left w:val="none" w:sz="0" w:space="0" w:color="auto"/>
                    <w:bottom w:val="none" w:sz="0" w:space="0" w:color="auto"/>
                    <w:right w:val="none" w:sz="0" w:space="0" w:color="auto"/>
                  </w:divBdr>
                  <w:divsChild>
                    <w:div w:id="794711213">
                      <w:marLeft w:val="0"/>
                      <w:marRight w:val="0"/>
                      <w:marTop w:val="0"/>
                      <w:marBottom w:val="0"/>
                      <w:divBdr>
                        <w:top w:val="none" w:sz="0" w:space="0" w:color="auto"/>
                        <w:left w:val="none" w:sz="0" w:space="0" w:color="auto"/>
                        <w:bottom w:val="none" w:sz="0" w:space="0" w:color="auto"/>
                        <w:right w:val="none" w:sz="0" w:space="0" w:color="auto"/>
                      </w:divBdr>
                      <w:divsChild>
                        <w:div w:id="591397672">
                          <w:marLeft w:val="0"/>
                          <w:marRight w:val="0"/>
                          <w:marTop w:val="0"/>
                          <w:marBottom w:val="0"/>
                          <w:divBdr>
                            <w:top w:val="none" w:sz="0" w:space="0" w:color="auto"/>
                            <w:left w:val="none" w:sz="0" w:space="0" w:color="auto"/>
                            <w:bottom w:val="none" w:sz="0" w:space="0" w:color="auto"/>
                            <w:right w:val="none" w:sz="0" w:space="0" w:color="auto"/>
                          </w:divBdr>
                          <w:divsChild>
                            <w:div w:id="272247371">
                              <w:marLeft w:val="0"/>
                              <w:marRight w:val="0"/>
                              <w:marTop w:val="0"/>
                              <w:marBottom w:val="0"/>
                              <w:divBdr>
                                <w:top w:val="none" w:sz="0" w:space="0" w:color="auto"/>
                                <w:left w:val="none" w:sz="0" w:space="0" w:color="auto"/>
                                <w:bottom w:val="none" w:sz="0" w:space="0" w:color="auto"/>
                                <w:right w:val="none" w:sz="0" w:space="0" w:color="auto"/>
                              </w:divBdr>
                              <w:divsChild>
                                <w:div w:id="1971277847">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8830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631284">
      <w:bodyDiv w:val="1"/>
      <w:marLeft w:val="0"/>
      <w:marRight w:val="0"/>
      <w:marTop w:val="0"/>
      <w:marBottom w:val="0"/>
      <w:divBdr>
        <w:top w:val="none" w:sz="0" w:space="0" w:color="auto"/>
        <w:left w:val="none" w:sz="0" w:space="0" w:color="auto"/>
        <w:bottom w:val="none" w:sz="0" w:space="0" w:color="auto"/>
        <w:right w:val="none" w:sz="0" w:space="0" w:color="auto"/>
      </w:divBdr>
    </w:div>
    <w:div w:id="589656403">
      <w:bodyDiv w:val="1"/>
      <w:marLeft w:val="0"/>
      <w:marRight w:val="0"/>
      <w:marTop w:val="0"/>
      <w:marBottom w:val="0"/>
      <w:divBdr>
        <w:top w:val="none" w:sz="0" w:space="0" w:color="auto"/>
        <w:left w:val="none" w:sz="0" w:space="0" w:color="auto"/>
        <w:bottom w:val="none" w:sz="0" w:space="0" w:color="auto"/>
        <w:right w:val="none" w:sz="0" w:space="0" w:color="auto"/>
      </w:divBdr>
      <w:divsChild>
        <w:div w:id="617028851">
          <w:marLeft w:val="0"/>
          <w:marRight w:val="0"/>
          <w:marTop w:val="0"/>
          <w:marBottom w:val="225"/>
          <w:divBdr>
            <w:top w:val="none" w:sz="0" w:space="0" w:color="auto"/>
            <w:left w:val="single" w:sz="48" w:space="0" w:color="4A4334"/>
            <w:bottom w:val="single" w:sz="48" w:space="0" w:color="4A4334"/>
            <w:right w:val="single" w:sz="48" w:space="0" w:color="4A4334"/>
          </w:divBdr>
          <w:divsChild>
            <w:div w:id="165174403">
              <w:marLeft w:val="0"/>
              <w:marRight w:val="0"/>
              <w:marTop w:val="60"/>
              <w:marBottom w:val="60"/>
              <w:divBdr>
                <w:top w:val="none" w:sz="0" w:space="0" w:color="auto"/>
                <w:left w:val="none" w:sz="0" w:space="0" w:color="auto"/>
                <w:bottom w:val="none" w:sz="0" w:space="0" w:color="auto"/>
                <w:right w:val="none" w:sz="0" w:space="0" w:color="auto"/>
              </w:divBdr>
              <w:divsChild>
                <w:div w:id="1179663091">
                  <w:marLeft w:val="0"/>
                  <w:marRight w:val="0"/>
                  <w:marTop w:val="0"/>
                  <w:marBottom w:val="0"/>
                  <w:divBdr>
                    <w:top w:val="none" w:sz="0" w:space="0" w:color="auto"/>
                    <w:left w:val="none" w:sz="0" w:space="0" w:color="auto"/>
                    <w:bottom w:val="none" w:sz="0" w:space="0" w:color="auto"/>
                    <w:right w:val="none" w:sz="0" w:space="0" w:color="auto"/>
                  </w:divBdr>
                  <w:divsChild>
                    <w:div w:id="309529733">
                      <w:marLeft w:val="0"/>
                      <w:marRight w:val="0"/>
                      <w:marTop w:val="0"/>
                      <w:marBottom w:val="0"/>
                      <w:divBdr>
                        <w:top w:val="none" w:sz="0" w:space="0" w:color="auto"/>
                        <w:left w:val="none" w:sz="0" w:space="0" w:color="auto"/>
                        <w:bottom w:val="none" w:sz="0" w:space="0" w:color="auto"/>
                        <w:right w:val="none" w:sz="0" w:space="0" w:color="auto"/>
                      </w:divBdr>
                      <w:divsChild>
                        <w:div w:id="2086486705">
                          <w:marLeft w:val="0"/>
                          <w:marRight w:val="0"/>
                          <w:marTop w:val="0"/>
                          <w:marBottom w:val="0"/>
                          <w:divBdr>
                            <w:top w:val="none" w:sz="0" w:space="0" w:color="auto"/>
                            <w:left w:val="none" w:sz="0" w:space="0" w:color="auto"/>
                            <w:bottom w:val="none" w:sz="0" w:space="0" w:color="auto"/>
                            <w:right w:val="none" w:sz="0" w:space="0" w:color="auto"/>
                          </w:divBdr>
                          <w:divsChild>
                            <w:div w:id="1791439965">
                              <w:marLeft w:val="0"/>
                              <w:marRight w:val="0"/>
                              <w:marTop w:val="0"/>
                              <w:marBottom w:val="0"/>
                              <w:divBdr>
                                <w:top w:val="none" w:sz="0" w:space="0" w:color="auto"/>
                                <w:left w:val="none" w:sz="0" w:space="0" w:color="auto"/>
                                <w:bottom w:val="none" w:sz="0" w:space="0" w:color="auto"/>
                                <w:right w:val="none" w:sz="0" w:space="0" w:color="auto"/>
                              </w:divBdr>
                              <w:divsChild>
                                <w:div w:id="1184591102">
                                  <w:marLeft w:val="0"/>
                                  <w:marRight w:val="0"/>
                                  <w:marTop w:val="0"/>
                                  <w:marBottom w:val="0"/>
                                  <w:divBdr>
                                    <w:top w:val="none" w:sz="0" w:space="0" w:color="auto"/>
                                    <w:left w:val="none" w:sz="0" w:space="0" w:color="auto"/>
                                    <w:bottom w:val="none" w:sz="0" w:space="0" w:color="auto"/>
                                    <w:right w:val="none" w:sz="0" w:space="0" w:color="auto"/>
                                  </w:divBdr>
                                  <w:divsChild>
                                    <w:div w:id="1175607030">
                                      <w:marLeft w:val="0"/>
                                      <w:marRight w:val="0"/>
                                      <w:marTop w:val="0"/>
                                      <w:marBottom w:val="0"/>
                                      <w:divBdr>
                                        <w:top w:val="none" w:sz="0" w:space="0" w:color="auto"/>
                                        <w:left w:val="none" w:sz="0" w:space="0" w:color="auto"/>
                                        <w:bottom w:val="none" w:sz="0" w:space="0" w:color="auto"/>
                                        <w:right w:val="none" w:sz="0" w:space="0" w:color="auto"/>
                                      </w:divBdr>
                                      <w:divsChild>
                                        <w:div w:id="14750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473691">
      <w:bodyDiv w:val="1"/>
      <w:marLeft w:val="0"/>
      <w:marRight w:val="0"/>
      <w:marTop w:val="0"/>
      <w:marBottom w:val="0"/>
      <w:divBdr>
        <w:top w:val="none" w:sz="0" w:space="0" w:color="auto"/>
        <w:left w:val="none" w:sz="0" w:space="0" w:color="auto"/>
        <w:bottom w:val="none" w:sz="0" w:space="0" w:color="auto"/>
        <w:right w:val="none" w:sz="0" w:space="0" w:color="auto"/>
      </w:divBdr>
    </w:div>
    <w:div w:id="743331177">
      <w:bodyDiv w:val="1"/>
      <w:marLeft w:val="0"/>
      <w:marRight w:val="0"/>
      <w:marTop w:val="0"/>
      <w:marBottom w:val="0"/>
      <w:divBdr>
        <w:top w:val="none" w:sz="0" w:space="0" w:color="auto"/>
        <w:left w:val="none" w:sz="0" w:space="0" w:color="auto"/>
        <w:bottom w:val="none" w:sz="0" w:space="0" w:color="auto"/>
        <w:right w:val="none" w:sz="0" w:space="0" w:color="auto"/>
      </w:divBdr>
    </w:div>
    <w:div w:id="760954287">
      <w:bodyDiv w:val="1"/>
      <w:marLeft w:val="0"/>
      <w:marRight w:val="0"/>
      <w:marTop w:val="0"/>
      <w:marBottom w:val="0"/>
      <w:divBdr>
        <w:top w:val="none" w:sz="0" w:space="0" w:color="auto"/>
        <w:left w:val="none" w:sz="0" w:space="0" w:color="auto"/>
        <w:bottom w:val="none" w:sz="0" w:space="0" w:color="auto"/>
        <w:right w:val="none" w:sz="0" w:space="0" w:color="auto"/>
      </w:divBdr>
    </w:div>
    <w:div w:id="773476847">
      <w:bodyDiv w:val="1"/>
      <w:marLeft w:val="0"/>
      <w:marRight w:val="0"/>
      <w:marTop w:val="0"/>
      <w:marBottom w:val="0"/>
      <w:divBdr>
        <w:top w:val="none" w:sz="0" w:space="0" w:color="auto"/>
        <w:left w:val="none" w:sz="0" w:space="0" w:color="auto"/>
        <w:bottom w:val="none" w:sz="0" w:space="0" w:color="auto"/>
        <w:right w:val="none" w:sz="0" w:space="0" w:color="auto"/>
      </w:divBdr>
    </w:div>
    <w:div w:id="785806081">
      <w:bodyDiv w:val="1"/>
      <w:marLeft w:val="0"/>
      <w:marRight w:val="0"/>
      <w:marTop w:val="0"/>
      <w:marBottom w:val="0"/>
      <w:divBdr>
        <w:top w:val="none" w:sz="0" w:space="0" w:color="auto"/>
        <w:left w:val="none" w:sz="0" w:space="0" w:color="auto"/>
        <w:bottom w:val="none" w:sz="0" w:space="0" w:color="auto"/>
        <w:right w:val="none" w:sz="0" w:space="0" w:color="auto"/>
      </w:divBdr>
    </w:div>
    <w:div w:id="855080056">
      <w:bodyDiv w:val="1"/>
      <w:marLeft w:val="0"/>
      <w:marRight w:val="0"/>
      <w:marTop w:val="0"/>
      <w:marBottom w:val="0"/>
      <w:divBdr>
        <w:top w:val="none" w:sz="0" w:space="0" w:color="auto"/>
        <w:left w:val="none" w:sz="0" w:space="0" w:color="auto"/>
        <w:bottom w:val="none" w:sz="0" w:space="0" w:color="auto"/>
        <w:right w:val="none" w:sz="0" w:space="0" w:color="auto"/>
      </w:divBdr>
    </w:div>
    <w:div w:id="989986840">
      <w:bodyDiv w:val="1"/>
      <w:marLeft w:val="0"/>
      <w:marRight w:val="0"/>
      <w:marTop w:val="0"/>
      <w:marBottom w:val="0"/>
      <w:divBdr>
        <w:top w:val="none" w:sz="0" w:space="0" w:color="auto"/>
        <w:left w:val="none" w:sz="0" w:space="0" w:color="auto"/>
        <w:bottom w:val="none" w:sz="0" w:space="0" w:color="auto"/>
        <w:right w:val="none" w:sz="0" w:space="0" w:color="auto"/>
      </w:divBdr>
    </w:div>
    <w:div w:id="1042901012">
      <w:bodyDiv w:val="1"/>
      <w:marLeft w:val="0"/>
      <w:marRight w:val="0"/>
      <w:marTop w:val="0"/>
      <w:marBottom w:val="0"/>
      <w:divBdr>
        <w:top w:val="none" w:sz="0" w:space="0" w:color="auto"/>
        <w:left w:val="none" w:sz="0" w:space="0" w:color="auto"/>
        <w:bottom w:val="none" w:sz="0" w:space="0" w:color="auto"/>
        <w:right w:val="none" w:sz="0" w:space="0" w:color="auto"/>
      </w:divBdr>
    </w:div>
    <w:div w:id="1186290705">
      <w:bodyDiv w:val="1"/>
      <w:marLeft w:val="0"/>
      <w:marRight w:val="0"/>
      <w:marTop w:val="0"/>
      <w:marBottom w:val="0"/>
      <w:divBdr>
        <w:top w:val="none" w:sz="0" w:space="0" w:color="auto"/>
        <w:left w:val="none" w:sz="0" w:space="0" w:color="auto"/>
        <w:bottom w:val="none" w:sz="0" w:space="0" w:color="auto"/>
        <w:right w:val="none" w:sz="0" w:space="0" w:color="auto"/>
      </w:divBdr>
      <w:divsChild>
        <w:div w:id="1230651849">
          <w:marLeft w:val="0"/>
          <w:marRight w:val="0"/>
          <w:marTop w:val="0"/>
          <w:marBottom w:val="225"/>
          <w:divBdr>
            <w:top w:val="none" w:sz="0" w:space="0" w:color="auto"/>
            <w:left w:val="single" w:sz="48" w:space="0" w:color="4A4334"/>
            <w:bottom w:val="single" w:sz="48" w:space="0" w:color="4A4334"/>
            <w:right w:val="single" w:sz="48" w:space="0" w:color="4A4334"/>
          </w:divBdr>
          <w:divsChild>
            <w:div w:id="1633634808">
              <w:marLeft w:val="0"/>
              <w:marRight w:val="0"/>
              <w:marTop w:val="60"/>
              <w:marBottom w:val="60"/>
              <w:divBdr>
                <w:top w:val="none" w:sz="0" w:space="0" w:color="auto"/>
                <w:left w:val="none" w:sz="0" w:space="0" w:color="auto"/>
                <w:bottom w:val="none" w:sz="0" w:space="0" w:color="auto"/>
                <w:right w:val="none" w:sz="0" w:space="0" w:color="auto"/>
              </w:divBdr>
              <w:divsChild>
                <w:div w:id="152722958">
                  <w:marLeft w:val="0"/>
                  <w:marRight w:val="0"/>
                  <w:marTop w:val="0"/>
                  <w:marBottom w:val="0"/>
                  <w:divBdr>
                    <w:top w:val="none" w:sz="0" w:space="0" w:color="auto"/>
                    <w:left w:val="none" w:sz="0" w:space="0" w:color="auto"/>
                    <w:bottom w:val="none" w:sz="0" w:space="0" w:color="auto"/>
                    <w:right w:val="none" w:sz="0" w:space="0" w:color="auto"/>
                  </w:divBdr>
                  <w:divsChild>
                    <w:div w:id="237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85994">
      <w:marLeft w:val="0"/>
      <w:marRight w:val="0"/>
      <w:marTop w:val="0"/>
      <w:marBottom w:val="0"/>
      <w:divBdr>
        <w:top w:val="none" w:sz="0" w:space="0" w:color="auto"/>
        <w:left w:val="none" w:sz="0" w:space="0" w:color="auto"/>
        <w:bottom w:val="none" w:sz="0" w:space="0" w:color="auto"/>
        <w:right w:val="none" w:sz="0" w:space="0" w:color="auto"/>
      </w:divBdr>
    </w:div>
    <w:div w:id="1279485995">
      <w:marLeft w:val="0"/>
      <w:marRight w:val="0"/>
      <w:marTop w:val="0"/>
      <w:marBottom w:val="0"/>
      <w:divBdr>
        <w:top w:val="none" w:sz="0" w:space="0" w:color="auto"/>
        <w:left w:val="none" w:sz="0" w:space="0" w:color="auto"/>
        <w:bottom w:val="none" w:sz="0" w:space="0" w:color="auto"/>
        <w:right w:val="none" w:sz="0" w:space="0" w:color="auto"/>
      </w:divBdr>
    </w:div>
    <w:div w:id="1279485996">
      <w:marLeft w:val="0"/>
      <w:marRight w:val="0"/>
      <w:marTop w:val="0"/>
      <w:marBottom w:val="0"/>
      <w:divBdr>
        <w:top w:val="none" w:sz="0" w:space="0" w:color="auto"/>
        <w:left w:val="none" w:sz="0" w:space="0" w:color="auto"/>
        <w:bottom w:val="none" w:sz="0" w:space="0" w:color="auto"/>
        <w:right w:val="none" w:sz="0" w:space="0" w:color="auto"/>
      </w:divBdr>
      <w:divsChild>
        <w:div w:id="1279486014">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997">
      <w:marLeft w:val="0"/>
      <w:marRight w:val="0"/>
      <w:marTop w:val="0"/>
      <w:marBottom w:val="0"/>
      <w:divBdr>
        <w:top w:val="none" w:sz="0" w:space="0" w:color="auto"/>
        <w:left w:val="none" w:sz="0" w:space="0" w:color="auto"/>
        <w:bottom w:val="none" w:sz="0" w:space="0" w:color="auto"/>
        <w:right w:val="none" w:sz="0" w:space="0" w:color="auto"/>
      </w:divBdr>
    </w:div>
    <w:div w:id="1279485998">
      <w:marLeft w:val="0"/>
      <w:marRight w:val="0"/>
      <w:marTop w:val="0"/>
      <w:marBottom w:val="0"/>
      <w:divBdr>
        <w:top w:val="none" w:sz="0" w:space="0" w:color="auto"/>
        <w:left w:val="none" w:sz="0" w:space="0" w:color="auto"/>
        <w:bottom w:val="none" w:sz="0" w:space="0" w:color="auto"/>
        <w:right w:val="none" w:sz="0" w:space="0" w:color="auto"/>
      </w:divBdr>
    </w:div>
    <w:div w:id="1279485999">
      <w:marLeft w:val="0"/>
      <w:marRight w:val="0"/>
      <w:marTop w:val="0"/>
      <w:marBottom w:val="0"/>
      <w:divBdr>
        <w:top w:val="none" w:sz="0" w:space="0" w:color="auto"/>
        <w:left w:val="none" w:sz="0" w:space="0" w:color="auto"/>
        <w:bottom w:val="none" w:sz="0" w:space="0" w:color="auto"/>
        <w:right w:val="none" w:sz="0" w:space="0" w:color="auto"/>
      </w:divBdr>
    </w:div>
    <w:div w:id="1279486000">
      <w:marLeft w:val="0"/>
      <w:marRight w:val="0"/>
      <w:marTop w:val="0"/>
      <w:marBottom w:val="0"/>
      <w:divBdr>
        <w:top w:val="none" w:sz="0" w:space="0" w:color="auto"/>
        <w:left w:val="none" w:sz="0" w:space="0" w:color="auto"/>
        <w:bottom w:val="none" w:sz="0" w:space="0" w:color="auto"/>
        <w:right w:val="none" w:sz="0" w:space="0" w:color="auto"/>
      </w:divBdr>
    </w:div>
    <w:div w:id="1279486001">
      <w:marLeft w:val="0"/>
      <w:marRight w:val="0"/>
      <w:marTop w:val="0"/>
      <w:marBottom w:val="0"/>
      <w:divBdr>
        <w:top w:val="none" w:sz="0" w:space="0" w:color="auto"/>
        <w:left w:val="none" w:sz="0" w:space="0" w:color="auto"/>
        <w:bottom w:val="none" w:sz="0" w:space="0" w:color="auto"/>
        <w:right w:val="none" w:sz="0" w:space="0" w:color="auto"/>
      </w:divBdr>
      <w:divsChild>
        <w:div w:id="1279486003">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6002">
      <w:marLeft w:val="0"/>
      <w:marRight w:val="0"/>
      <w:marTop w:val="0"/>
      <w:marBottom w:val="0"/>
      <w:divBdr>
        <w:top w:val="none" w:sz="0" w:space="0" w:color="auto"/>
        <w:left w:val="none" w:sz="0" w:space="0" w:color="auto"/>
        <w:bottom w:val="none" w:sz="0" w:space="0" w:color="auto"/>
        <w:right w:val="none" w:sz="0" w:space="0" w:color="auto"/>
      </w:divBdr>
    </w:div>
    <w:div w:id="1279486004">
      <w:marLeft w:val="0"/>
      <w:marRight w:val="0"/>
      <w:marTop w:val="0"/>
      <w:marBottom w:val="0"/>
      <w:divBdr>
        <w:top w:val="none" w:sz="0" w:space="0" w:color="auto"/>
        <w:left w:val="none" w:sz="0" w:space="0" w:color="auto"/>
        <w:bottom w:val="none" w:sz="0" w:space="0" w:color="auto"/>
        <w:right w:val="none" w:sz="0" w:space="0" w:color="auto"/>
      </w:divBdr>
    </w:div>
    <w:div w:id="1279486005">
      <w:marLeft w:val="0"/>
      <w:marRight w:val="0"/>
      <w:marTop w:val="0"/>
      <w:marBottom w:val="0"/>
      <w:divBdr>
        <w:top w:val="none" w:sz="0" w:space="0" w:color="auto"/>
        <w:left w:val="none" w:sz="0" w:space="0" w:color="auto"/>
        <w:bottom w:val="none" w:sz="0" w:space="0" w:color="auto"/>
        <w:right w:val="none" w:sz="0" w:space="0" w:color="auto"/>
      </w:divBdr>
    </w:div>
    <w:div w:id="1279486006">
      <w:marLeft w:val="0"/>
      <w:marRight w:val="0"/>
      <w:marTop w:val="0"/>
      <w:marBottom w:val="0"/>
      <w:divBdr>
        <w:top w:val="none" w:sz="0" w:space="0" w:color="auto"/>
        <w:left w:val="none" w:sz="0" w:space="0" w:color="auto"/>
        <w:bottom w:val="none" w:sz="0" w:space="0" w:color="auto"/>
        <w:right w:val="none" w:sz="0" w:space="0" w:color="auto"/>
      </w:divBdr>
    </w:div>
    <w:div w:id="1279486007">
      <w:marLeft w:val="0"/>
      <w:marRight w:val="0"/>
      <w:marTop w:val="0"/>
      <w:marBottom w:val="0"/>
      <w:divBdr>
        <w:top w:val="none" w:sz="0" w:space="0" w:color="auto"/>
        <w:left w:val="none" w:sz="0" w:space="0" w:color="auto"/>
        <w:bottom w:val="none" w:sz="0" w:space="0" w:color="auto"/>
        <w:right w:val="none" w:sz="0" w:space="0" w:color="auto"/>
      </w:divBdr>
    </w:div>
    <w:div w:id="1279486008">
      <w:marLeft w:val="0"/>
      <w:marRight w:val="0"/>
      <w:marTop w:val="0"/>
      <w:marBottom w:val="0"/>
      <w:divBdr>
        <w:top w:val="none" w:sz="0" w:space="0" w:color="auto"/>
        <w:left w:val="none" w:sz="0" w:space="0" w:color="auto"/>
        <w:bottom w:val="none" w:sz="0" w:space="0" w:color="auto"/>
        <w:right w:val="none" w:sz="0" w:space="0" w:color="auto"/>
      </w:divBdr>
    </w:div>
    <w:div w:id="1279486009">
      <w:marLeft w:val="0"/>
      <w:marRight w:val="0"/>
      <w:marTop w:val="0"/>
      <w:marBottom w:val="0"/>
      <w:divBdr>
        <w:top w:val="none" w:sz="0" w:space="0" w:color="auto"/>
        <w:left w:val="none" w:sz="0" w:space="0" w:color="auto"/>
        <w:bottom w:val="none" w:sz="0" w:space="0" w:color="auto"/>
        <w:right w:val="none" w:sz="0" w:space="0" w:color="auto"/>
      </w:divBdr>
    </w:div>
    <w:div w:id="1279486010">
      <w:marLeft w:val="0"/>
      <w:marRight w:val="0"/>
      <w:marTop w:val="0"/>
      <w:marBottom w:val="0"/>
      <w:divBdr>
        <w:top w:val="none" w:sz="0" w:space="0" w:color="auto"/>
        <w:left w:val="none" w:sz="0" w:space="0" w:color="auto"/>
        <w:bottom w:val="none" w:sz="0" w:space="0" w:color="auto"/>
        <w:right w:val="none" w:sz="0" w:space="0" w:color="auto"/>
      </w:divBdr>
    </w:div>
    <w:div w:id="1279486011">
      <w:marLeft w:val="0"/>
      <w:marRight w:val="0"/>
      <w:marTop w:val="0"/>
      <w:marBottom w:val="0"/>
      <w:divBdr>
        <w:top w:val="none" w:sz="0" w:space="0" w:color="auto"/>
        <w:left w:val="none" w:sz="0" w:space="0" w:color="auto"/>
        <w:bottom w:val="none" w:sz="0" w:space="0" w:color="auto"/>
        <w:right w:val="none" w:sz="0" w:space="0" w:color="auto"/>
      </w:divBdr>
    </w:div>
    <w:div w:id="1279486012">
      <w:marLeft w:val="0"/>
      <w:marRight w:val="0"/>
      <w:marTop w:val="0"/>
      <w:marBottom w:val="0"/>
      <w:divBdr>
        <w:top w:val="none" w:sz="0" w:space="0" w:color="auto"/>
        <w:left w:val="none" w:sz="0" w:space="0" w:color="auto"/>
        <w:bottom w:val="none" w:sz="0" w:space="0" w:color="auto"/>
        <w:right w:val="none" w:sz="0" w:space="0" w:color="auto"/>
      </w:divBdr>
    </w:div>
    <w:div w:id="1279486013">
      <w:marLeft w:val="0"/>
      <w:marRight w:val="0"/>
      <w:marTop w:val="0"/>
      <w:marBottom w:val="0"/>
      <w:divBdr>
        <w:top w:val="none" w:sz="0" w:space="0" w:color="auto"/>
        <w:left w:val="none" w:sz="0" w:space="0" w:color="auto"/>
        <w:bottom w:val="none" w:sz="0" w:space="0" w:color="auto"/>
        <w:right w:val="none" w:sz="0" w:space="0" w:color="auto"/>
      </w:divBdr>
    </w:div>
    <w:div w:id="1279486015">
      <w:marLeft w:val="0"/>
      <w:marRight w:val="0"/>
      <w:marTop w:val="0"/>
      <w:marBottom w:val="0"/>
      <w:divBdr>
        <w:top w:val="none" w:sz="0" w:space="0" w:color="auto"/>
        <w:left w:val="none" w:sz="0" w:space="0" w:color="auto"/>
        <w:bottom w:val="none" w:sz="0" w:space="0" w:color="auto"/>
        <w:right w:val="none" w:sz="0" w:space="0" w:color="auto"/>
      </w:divBdr>
    </w:div>
    <w:div w:id="1279486016">
      <w:marLeft w:val="0"/>
      <w:marRight w:val="0"/>
      <w:marTop w:val="0"/>
      <w:marBottom w:val="0"/>
      <w:divBdr>
        <w:top w:val="none" w:sz="0" w:space="0" w:color="auto"/>
        <w:left w:val="none" w:sz="0" w:space="0" w:color="auto"/>
        <w:bottom w:val="none" w:sz="0" w:space="0" w:color="auto"/>
        <w:right w:val="none" w:sz="0" w:space="0" w:color="auto"/>
      </w:divBdr>
    </w:div>
    <w:div w:id="1279486017">
      <w:marLeft w:val="0"/>
      <w:marRight w:val="0"/>
      <w:marTop w:val="0"/>
      <w:marBottom w:val="0"/>
      <w:divBdr>
        <w:top w:val="none" w:sz="0" w:space="0" w:color="auto"/>
        <w:left w:val="none" w:sz="0" w:space="0" w:color="auto"/>
        <w:bottom w:val="none" w:sz="0" w:space="0" w:color="auto"/>
        <w:right w:val="none" w:sz="0" w:space="0" w:color="auto"/>
      </w:divBdr>
    </w:div>
    <w:div w:id="1279486018">
      <w:marLeft w:val="0"/>
      <w:marRight w:val="0"/>
      <w:marTop w:val="0"/>
      <w:marBottom w:val="0"/>
      <w:divBdr>
        <w:top w:val="none" w:sz="0" w:space="0" w:color="auto"/>
        <w:left w:val="none" w:sz="0" w:space="0" w:color="auto"/>
        <w:bottom w:val="none" w:sz="0" w:space="0" w:color="auto"/>
        <w:right w:val="none" w:sz="0" w:space="0" w:color="auto"/>
      </w:divBdr>
    </w:div>
    <w:div w:id="1279486019">
      <w:marLeft w:val="0"/>
      <w:marRight w:val="0"/>
      <w:marTop w:val="0"/>
      <w:marBottom w:val="0"/>
      <w:divBdr>
        <w:top w:val="none" w:sz="0" w:space="0" w:color="auto"/>
        <w:left w:val="none" w:sz="0" w:space="0" w:color="auto"/>
        <w:bottom w:val="none" w:sz="0" w:space="0" w:color="auto"/>
        <w:right w:val="none" w:sz="0" w:space="0" w:color="auto"/>
      </w:divBdr>
    </w:div>
    <w:div w:id="1279486020">
      <w:marLeft w:val="0"/>
      <w:marRight w:val="0"/>
      <w:marTop w:val="0"/>
      <w:marBottom w:val="0"/>
      <w:divBdr>
        <w:top w:val="none" w:sz="0" w:space="0" w:color="auto"/>
        <w:left w:val="none" w:sz="0" w:space="0" w:color="auto"/>
        <w:bottom w:val="none" w:sz="0" w:space="0" w:color="auto"/>
        <w:right w:val="none" w:sz="0" w:space="0" w:color="auto"/>
      </w:divBdr>
    </w:div>
    <w:div w:id="1279486021">
      <w:marLeft w:val="0"/>
      <w:marRight w:val="0"/>
      <w:marTop w:val="0"/>
      <w:marBottom w:val="0"/>
      <w:divBdr>
        <w:top w:val="none" w:sz="0" w:space="0" w:color="auto"/>
        <w:left w:val="none" w:sz="0" w:space="0" w:color="auto"/>
        <w:bottom w:val="none" w:sz="0" w:space="0" w:color="auto"/>
        <w:right w:val="none" w:sz="0" w:space="0" w:color="auto"/>
      </w:divBdr>
    </w:div>
    <w:div w:id="1340229955">
      <w:bodyDiv w:val="1"/>
      <w:marLeft w:val="0"/>
      <w:marRight w:val="0"/>
      <w:marTop w:val="0"/>
      <w:marBottom w:val="0"/>
      <w:divBdr>
        <w:top w:val="none" w:sz="0" w:space="0" w:color="auto"/>
        <w:left w:val="none" w:sz="0" w:space="0" w:color="auto"/>
        <w:bottom w:val="none" w:sz="0" w:space="0" w:color="auto"/>
        <w:right w:val="none" w:sz="0" w:space="0" w:color="auto"/>
      </w:divBdr>
    </w:div>
    <w:div w:id="1424183084">
      <w:bodyDiv w:val="1"/>
      <w:marLeft w:val="0"/>
      <w:marRight w:val="0"/>
      <w:marTop w:val="0"/>
      <w:marBottom w:val="0"/>
      <w:divBdr>
        <w:top w:val="none" w:sz="0" w:space="0" w:color="auto"/>
        <w:left w:val="none" w:sz="0" w:space="0" w:color="auto"/>
        <w:bottom w:val="none" w:sz="0" w:space="0" w:color="auto"/>
        <w:right w:val="none" w:sz="0" w:space="0" w:color="auto"/>
      </w:divBdr>
    </w:div>
    <w:div w:id="1462459667">
      <w:bodyDiv w:val="1"/>
      <w:marLeft w:val="0"/>
      <w:marRight w:val="0"/>
      <w:marTop w:val="0"/>
      <w:marBottom w:val="0"/>
      <w:divBdr>
        <w:top w:val="none" w:sz="0" w:space="0" w:color="auto"/>
        <w:left w:val="none" w:sz="0" w:space="0" w:color="auto"/>
        <w:bottom w:val="none" w:sz="0" w:space="0" w:color="auto"/>
        <w:right w:val="none" w:sz="0" w:space="0" w:color="auto"/>
      </w:divBdr>
    </w:div>
    <w:div w:id="1524325653">
      <w:bodyDiv w:val="1"/>
      <w:marLeft w:val="0"/>
      <w:marRight w:val="0"/>
      <w:marTop w:val="0"/>
      <w:marBottom w:val="0"/>
      <w:divBdr>
        <w:top w:val="none" w:sz="0" w:space="0" w:color="auto"/>
        <w:left w:val="none" w:sz="0" w:space="0" w:color="auto"/>
        <w:bottom w:val="none" w:sz="0" w:space="0" w:color="auto"/>
        <w:right w:val="none" w:sz="0" w:space="0" w:color="auto"/>
      </w:divBdr>
    </w:div>
    <w:div w:id="1740638164">
      <w:bodyDiv w:val="1"/>
      <w:marLeft w:val="0"/>
      <w:marRight w:val="0"/>
      <w:marTop w:val="0"/>
      <w:marBottom w:val="0"/>
      <w:divBdr>
        <w:top w:val="none" w:sz="0" w:space="0" w:color="auto"/>
        <w:left w:val="none" w:sz="0" w:space="0" w:color="auto"/>
        <w:bottom w:val="none" w:sz="0" w:space="0" w:color="auto"/>
        <w:right w:val="none" w:sz="0" w:space="0" w:color="auto"/>
      </w:divBdr>
    </w:div>
    <w:div w:id="1754009270">
      <w:bodyDiv w:val="1"/>
      <w:marLeft w:val="0"/>
      <w:marRight w:val="0"/>
      <w:marTop w:val="0"/>
      <w:marBottom w:val="0"/>
      <w:divBdr>
        <w:top w:val="none" w:sz="0" w:space="0" w:color="auto"/>
        <w:left w:val="none" w:sz="0" w:space="0" w:color="auto"/>
        <w:bottom w:val="none" w:sz="0" w:space="0" w:color="auto"/>
        <w:right w:val="none" w:sz="0" w:space="0" w:color="auto"/>
      </w:divBdr>
    </w:div>
    <w:div w:id="1766416667">
      <w:bodyDiv w:val="1"/>
      <w:marLeft w:val="0"/>
      <w:marRight w:val="0"/>
      <w:marTop w:val="0"/>
      <w:marBottom w:val="0"/>
      <w:divBdr>
        <w:top w:val="none" w:sz="0" w:space="0" w:color="auto"/>
        <w:left w:val="none" w:sz="0" w:space="0" w:color="auto"/>
        <w:bottom w:val="none" w:sz="0" w:space="0" w:color="auto"/>
        <w:right w:val="none" w:sz="0" w:space="0" w:color="auto"/>
      </w:divBdr>
    </w:div>
    <w:div w:id="1782188616">
      <w:bodyDiv w:val="1"/>
      <w:marLeft w:val="0"/>
      <w:marRight w:val="0"/>
      <w:marTop w:val="0"/>
      <w:marBottom w:val="0"/>
      <w:divBdr>
        <w:top w:val="none" w:sz="0" w:space="0" w:color="auto"/>
        <w:left w:val="none" w:sz="0" w:space="0" w:color="auto"/>
        <w:bottom w:val="none" w:sz="0" w:space="0" w:color="auto"/>
        <w:right w:val="none" w:sz="0" w:space="0" w:color="auto"/>
      </w:divBdr>
    </w:div>
    <w:div w:id="1805004784">
      <w:bodyDiv w:val="1"/>
      <w:marLeft w:val="0"/>
      <w:marRight w:val="0"/>
      <w:marTop w:val="0"/>
      <w:marBottom w:val="0"/>
      <w:divBdr>
        <w:top w:val="none" w:sz="0" w:space="0" w:color="auto"/>
        <w:left w:val="none" w:sz="0" w:space="0" w:color="auto"/>
        <w:bottom w:val="none" w:sz="0" w:space="0" w:color="auto"/>
        <w:right w:val="none" w:sz="0" w:space="0" w:color="auto"/>
      </w:divBdr>
      <w:divsChild>
        <w:div w:id="824392080">
          <w:marLeft w:val="0"/>
          <w:marRight w:val="0"/>
          <w:marTop w:val="0"/>
          <w:marBottom w:val="225"/>
          <w:divBdr>
            <w:top w:val="none" w:sz="0" w:space="0" w:color="auto"/>
            <w:left w:val="single" w:sz="48" w:space="0" w:color="4A4334"/>
            <w:bottom w:val="single" w:sz="48" w:space="0" w:color="4A4334"/>
            <w:right w:val="single" w:sz="48" w:space="0" w:color="4A4334"/>
          </w:divBdr>
          <w:divsChild>
            <w:div w:id="250628332">
              <w:marLeft w:val="0"/>
              <w:marRight w:val="0"/>
              <w:marTop w:val="60"/>
              <w:marBottom w:val="60"/>
              <w:divBdr>
                <w:top w:val="none" w:sz="0" w:space="0" w:color="auto"/>
                <w:left w:val="none" w:sz="0" w:space="0" w:color="auto"/>
                <w:bottom w:val="none" w:sz="0" w:space="0" w:color="auto"/>
                <w:right w:val="none" w:sz="0" w:space="0" w:color="auto"/>
              </w:divBdr>
              <w:divsChild>
                <w:div w:id="53087410">
                  <w:marLeft w:val="0"/>
                  <w:marRight w:val="0"/>
                  <w:marTop w:val="0"/>
                  <w:marBottom w:val="0"/>
                  <w:divBdr>
                    <w:top w:val="none" w:sz="0" w:space="0" w:color="auto"/>
                    <w:left w:val="none" w:sz="0" w:space="0" w:color="auto"/>
                    <w:bottom w:val="none" w:sz="0" w:space="0" w:color="auto"/>
                    <w:right w:val="none" w:sz="0" w:space="0" w:color="auto"/>
                  </w:divBdr>
                  <w:divsChild>
                    <w:div w:id="5671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19088">
      <w:bodyDiv w:val="1"/>
      <w:marLeft w:val="0"/>
      <w:marRight w:val="0"/>
      <w:marTop w:val="0"/>
      <w:marBottom w:val="0"/>
      <w:divBdr>
        <w:top w:val="none" w:sz="0" w:space="0" w:color="auto"/>
        <w:left w:val="none" w:sz="0" w:space="0" w:color="auto"/>
        <w:bottom w:val="none" w:sz="0" w:space="0" w:color="auto"/>
        <w:right w:val="none" w:sz="0" w:space="0" w:color="auto"/>
      </w:divBdr>
    </w:div>
    <w:div w:id="1883590138">
      <w:bodyDiv w:val="1"/>
      <w:marLeft w:val="0"/>
      <w:marRight w:val="0"/>
      <w:marTop w:val="0"/>
      <w:marBottom w:val="0"/>
      <w:divBdr>
        <w:top w:val="none" w:sz="0" w:space="0" w:color="auto"/>
        <w:left w:val="none" w:sz="0" w:space="0" w:color="auto"/>
        <w:bottom w:val="none" w:sz="0" w:space="0" w:color="auto"/>
        <w:right w:val="none" w:sz="0" w:space="0" w:color="auto"/>
      </w:divBdr>
    </w:div>
    <w:div w:id="2102682594">
      <w:bodyDiv w:val="1"/>
      <w:marLeft w:val="0"/>
      <w:marRight w:val="0"/>
      <w:marTop w:val="0"/>
      <w:marBottom w:val="0"/>
      <w:divBdr>
        <w:top w:val="none" w:sz="0" w:space="0" w:color="auto"/>
        <w:left w:val="none" w:sz="0" w:space="0" w:color="auto"/>
        <w:bottom w:val="none" w:sz="0" w:space="0" w:color="auto"/>
        <w:right w:val="none" w:sz="0" w:space="0" w:color="auto"/>
      </w:divBdr>
    </w:div>
    <w:div w:id="213787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congregations/cfaith/documents/rc_con_cfaith_doc_20021124_politica_en.html" TargetMode="External"/><Relationship Id="rId13" Type="http://schemas.openxmlformats.org/officeDocument/2006/relationships/hyperlink" Target="http://www.ccctx.org/fc_cst_work.php" TargetMode="External"/><Relationship Id="rId18" Type="http://schemas.openxmlformats.org/officeDocument/2006/relationships/hyperlink" Target="http://www.usccb.org/nab/bible/deuteronomy/deuteronomy5.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sccb.org/nab/bible/psalms/psalm146.htm" TargetMode="External"/><Relationship Id="rId7" Type="http://schemas.openxmlformats.org/officeDocument/2006/relationships/endnotes" Target="endnotes.xml"/><Relationship Id="rId12" Type="http://schemas.openxmlformats.org/officeDocument/2006/relationships/hyperlink" Target="http://www.ccctx.org/fc_cst_poor.php" TargetMode="External"/><Relationship Id="rId17" Type="http://schemas.openxmlformats.org/officeDocument/2006/relationships/hyperlink" Target="http://www.usccb.org/catechism/tex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sjspm.org" TargetMode="External"/><Relationship Id="rId20" Type="http://schemas.openxmlformats.org/officeDocument/2006/relationships/hyperlink" Target="http://www.usccb.org/nab/bible/sirach/sirach3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ctx.org/fc_cst_rights.ph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cctx.org/fc_cst_creation.php" TargetMode="External"/><Relationship Id="rId23" Type="http://schemas.openxmlformats.org/officeDocument/2006/relationships/hyperlink" Target="http://www.usccb.org/nab/bible/" TargetMode="External"/><Relationship Id="rId10" Type="http://schemas.openxmlformats.org/officeDocument/2006/relationships/hyperlink" Target="http://www.ccctx.org/fc_cst_family.php" TargetMode="External"/><Relationship Id="rId19" Type="http://schemas.openxmlformats.org/officeDocument/2006/relationships/hyperlink" Target="http://www.usccb.org/nab/bible/deuteronomy/deuteronomy30.htm" TargetMode="External"/><Relationship Id="rId4" Type="http://schemas.openxmlformats.org/officeDocument/2006/relationships/settings" Target="settings.xml"/><Relationship Id="rId9" Type="http://schemas.openxmlformats.org/officeDocument/2006/relationships/hyperlink" Target="http://www.ccctx.org/fc_cst_life.php" TargetMode="External"/><Relationship Id="rId14" Type="http://schemas.openxmlformats.org/officeDocument/2006/relationships/hyperlink" Target="http://www.ccctx.org/fc_cst_solidarity.php" TargetMode="External"/><Relationship Id="rId22" Type="http://schemas.openxmlformats.org/officeDocument/2006/relationships/hyperlink" Target="http://www.usccb.org/nab/bible/isaiah/isaiah10.ht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ocuments\All%20T2\T2\T2%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A955-74A1-4081-BD18-C8DF9FF2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T2 - Template.dotx</Template>
  <TotalTime>2318</TotalTime>
  <Pages>13</Pages>
  <Words>5070</Words>
  <Characters>28899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33902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Dad</cp:lastModifiedBy>
  <cp:revision>103</cp:revision>
  <dcterms:created xsi:type="dcterms:W3CDTF">2012-09-03T16:13:00Z</dcterms:created>
  <dcterms:modified xsi:type="dcterms:W3CDTF">2016-10-15T14:18:00Z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ACCT01\skirsch</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ies>
</file>